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59E2">
      <w:pPr>
        <w:wordWrap w:val="0"/>
        <w:spacing w:line="406" w:lineRule="exact"/>
        <w:jc w:val="right"/>
      </w:pPr>
      <w:r>
        <w:rPr>
          <w:rFonts w:ascii="ＭＳ Ｐゴシック" w:eastAsia="ＭＳ Ｐゴシック" w:hAnsi="ＭＳ Ｐゴシック"/>
          <w:sz w:val="24"/>
        </w:rPr>
        <w:t>（様式２）</w:t>
      </w:r>
    </w:p>
    <w:p w:rsidR="00000000" w:rsidRDefault="001D59E2"/>
    <w:p w:rsidR="00000000" w:rsidRDefault="001D59E2">
      <w:pPr>
        <w:spacing w:line="446" w:lineRule="exact"/>
      </w:pPr>
      <w:r>
        <w:rPr>
          <w:rFonts w:ascii="ＭＳ Ｐゴシック" w:eastAsia="ＭＳ Ｐゴシック" w:hAnsi="ＭＳ Ｐゴシック"/>
          <w:sz w:val="28"/>
        </w:rPr>
        <w:t>「徳島県建設業ＢＣＰ認定」の申請書類（一覧）</w:t>
      </w:r>
    </w:p>
    <w:p w:rsidR="00000000" w:rsidRDefault="001D59E2"/>
    <w:p w:rsidR="00000000" w:rsidRDefault="001D59E2">
      <w:pPr>
        <w:spacing w:line="406" w:lineRule="exact"/>
      </w:pP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会</w:t>
      </w:r>
      <w:r>
        <w:rPr>
          <w:rFonts w:ascii="ＭＳ Ｐゴシック" w:eastAsia="ＭＳ Ｐゴシック" w:hAnsi="ＭＳ Ｐゴシック"/>
          <w:spacing w:val="-1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社</w:t>
      </w:r>
      <w:r>
        <w:rPr>
          <w:rFonts w:ascii="ＭＳ Ｐゴシック" w:eastAsia="ＭＳ Ｐゴシック" w:hAnsi="ＭＳ Ｐゴシック"/>
          <w:spacing w:val="-1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名：</w:t>
      </w:r>
    </w:p>
    <w:p w:rsidR="00000000" w:rsidRDefault="001D59E2">
      <w:r>
        <w:rPr>
          <w:spacing w:val="-1"/>
        </w:rPr>
        <w:t xml:space="preserve"> </w:t>
      </w:r>
      <w:r>
        <w:rPr>
          <w:rFonts w:ascii="ＭＳ Ｐゴシック" w:eastAsia="ＭＳ Ｐゴシック" w:hAnsi="ＭＳ Ｐゴシック"/>
          <w:w w:val="151"/>
          <w:sz w:val="22"/>
        </w:rPr>
        <w:t xml:space="preserve">　　　　　　　　　　　　　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436"/>
        <w:gridCol w:w="4872"/>
        <w:gridCol w:w="812"/>
        <w:gridCol w:w="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t>確認項目</w:t>
            </w:r>
          </w:p>
          <w:p w:rsidR="00000000" w:rsidRDefault="001D59E2">
            <w:pPr>
              <w:jc w:val="center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pPr>
              <w:jc w:val="center"/>
            </w:pPr>
            <w:r>
              <w:rPr>
                <w:rFonts w:ascii="ＭＳ Ｐゴシック" w:eastAsia="ＭＳ Ｐゴシック" w:hAnsi="ＭＳ Ｐゴシック"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確認内容</w:t>
            </w:r>
          </w:p>
          <w:p w:rsidR="00000000" w:rsidRDefault="001D59E2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t>掲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載</w:t>
            </w:r>
          </w:p>
          <w:p w:rsidR="00000000" w:rsidRDefault="001D59E2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t>ページ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>
            <w:pPr>
              <w:jc w:val="center"/>
            </w:pPr>
            <w:r>
              <w:rPr>
                <w:sz w:val="22"/>
              </w:rPr>
              <w:t xml:space="preserve">　</w:t>
            </w:r>
          </w:p>
          <w:p w:rsidR="00000000" w:rsidRDefault="001D59E2">
            <w:pPr>
              <w:jc w:val="center"/>
            </w:pPr>
            <w:r>
              <w:rPr>
                <w:sz w:val="22"/>
              </w:rPr>
              <w:t xml:space="preserve">　</w:t>
            </w:r>
          </w:p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Ａ</w:t>
            </w:r>
          </w:p>
          <w:p w:rsidR="00000000" w:rsidRDefault="001D59E2">
            <w:r>
              <w:rPr>
                <w:sz w:val="22"/>
              </w:rPr>
              <w:t xml:space="preserve">　</w:t>
            </w:r>
          </w:p>
          <w:p w:rsidR="00000000" w:rsidRDefault="001D59E2"/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重要業務の選定と目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標時間の把握</w:t>
            </w:r>
          </w:p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Ａ－１受ける被害の想定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Ａ－２重要業務の選定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Ａ－３目標時間の設定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B</w:t>
            </w:r>
          </w:p>
          <w:p w:rsidR="00000000" w:rsidRDefault="001D59E2">
            <w:r>
              <w:rPr>
                <w:sz w:val="22"/>
              </w:rPr>
              <w:t xml:space="preserve">　</w:t>
            </w:r>
          </w:p>
          <w:p w:rsidR="00000000" w:rsidRDefault="001D59E2"/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災害時の対応体制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</w:p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　　　　　　　　</w:t>
            </w:r>
          </w:p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Ｂ－１社員及び家族の安否確認方法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Ｂ－２災害時の対応体制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Ｂ－３災害対策本部長の代理者及</w:t>
            </w:r>
            <w:r>
              <w:rPr>
                <w:sz w:val="22"/>
              </w:rPr>
              <w:t>び代理順位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C</w:t>
            </w:r>
          </w:p>
          <w:p w:rsidR="00000000" w:rsidRDefault="001D59E2">
            <w:r>
              <w:rPr>
                <w:sz w:val="22"/>
              </w:rPr>
              <w:t xml:space="preserve">   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対応拠点の確保</w:t>
            </w:r>
          </w:p>
          <w:p w:rsidR="00000000" w:rsidRDefault="001D59E2">
            <w:r>
              <w:rPr>
                <w:sz w:val="22"/>
              </w:rPr>
              <w:t xml:space="preserve">                    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Ｃ－１対応拠点、代替連絡拠点の確保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Ｃ－２対応の発動基準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D</w:t>
            </w:r>
          </w:p>
          <w:p w:rsidR="00000000" w:rsidRDefault="001D59E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情報発信・情報共有</w:t>
            </w:r>
          </w:p>
          <w:p w:rsidR="00000000" w:rsidRDefault="001D59E2">
            <w:r>
              <w:rPr>
                <w:sz w:val="22"/>
              </w:rPr>
              <w:t xml:space="preserve">                    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Ｄ－１発災直後に連絡を取ることが重要な県、　　　国、市町村等との相互の連絡先の認識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E</w:t>
            </w:r>
          </w:p>
          <w:p w:rsidR="00000000" w:rsidRDefault="001D59E2"/>
          <w:p w:rsidR="00000000" w:rsidRDefault="001D59E2"/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人員と資機材の調達</w:t>
            </w:r>
            <w:r>
              <w:rPr>
                <w:sz w:val="22"/>
              </w:rPr>
              <w:t xml:space="preserve">                      </w:t>
            </w:r>
          </w:p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Ｅ－１自社で確保している人員と資機材の認識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Ｅ－２協力会社との緊急時の連絡先、連絡手段　　</w:t>
            </w:r>
            <w:r>
              <w:rPr>
                <w:sz w:val="22"/>
              </w:rPr>
              <w:t xml:space="preserve">　の相互認識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F</w:t>
            </w:r>
          </w:p>
          <w:p w:rsidR="00000000" w:rsidRDefault="001D59E2"/>
          <w:p w:rsidR="00000000" w:rsidRDefault="001D59E2"/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事業継続計画の改善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計画</w:t>
            </w:r>
          </w:p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Ｆ－１課題の改善計画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Ｆ－２訓練計画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Ｆ－３事業継続計画の見直し計画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G</w:t>
            </w:r>
          </w:p>
          <w:p w:rsidR="00000000" w:rsidRDefault="001D59E2"/>
          <w:p w:rsidR="00000000" w:rsidRDefault="001D59E2"/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事業継続計画の改善の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実施状況</w:t>
            </w:r>
          </w:p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Ｇ－１課題改善の実施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Ｇ－２訓練の実施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>
            <w:r>
              <w:rPr>
                <w:sz w:val="22"/>
              </w:rPr>
              <w:t>Ｇ－３事業継続計画の見直しの実施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59E2"/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D59E2"/>
        </w:tc>
      </w:tr>
    </w:tbl>
    <w:p w:rsidR="00000000" w:rsidRDefault="001D59E2">
      <w:r>
        <w:t xml:space="preserve">　○添付書類</w:t>
      </w:r>
    </w:p>
    <w:p w:rsidR="00000000" w:rsidRDefault="001D59E2">
      <w:r>
        <w:t xml:space="preserve">　　・【Ａ－１】ハザードマップ</w:t>
      </w:r>
    </w:p>
    <w:p w:rsidR="00000000" w:rsidRDefault="001D59E2">
      <w:r>
        <w:t xml:space="preserve">　　・【Ａ－２】災害協定書等の写し</w:t>
      </w:r>
    </w:p>
    <w:p w:rsidR="00000000" w:rsidRDefault="001D59E2">
      <w:r>
        <w:t xml:space="preserve">　　・【Ｇ－２】訓練の実施状況が確認できる書類（写真等）</w:t>
      </w:r>
    </w:p>
    <w:p w:rsidR="00000000" w:rsidRDefault="001D59E2"/>
    <w:p w:rsidR="00000000" w:rsidRDefault="001D59E2">
      <w:pPr>
        <w:spacing w:line="446" w:lineRule="exact"/>
      </w:pPr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※Ａ－１</w:t>
      </w:r>
      <w:r>
        <w:rPr>
          <w:rFonts w:ascii="ＤＨＰ特太ゴシック体" w:eastAsia="ＤＨＰ特太ゴシック体" w:hAnsi="ＤＨＰ特太ゴシック体"/>
          <w:spacing w:val="-1"/>
          <w:sz w:val="28"/>
          <w:u w:val="double" w:color="000000"/>
        </w:rPr>
        <w:t xml:space="preserve"> </w:t>
      </w:r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～</w:t>
      </w:r>
      <w:r>
        <w:rPr>
          <w:rFonts w:ascii="ＤＨＰ特太ゴシック体" w:eastAsia="ＤＨＰ特太ゴシック体" w:hAnsi="ＤＨＰ特太ゴシック体"/>
          <w:spacing w:val="-1"/>
          <w:sz w:val="28"/>
          <w:u w:val="double" w:color="000000"/>
        </w:rPr>
        <w:t xml:space="preserve"> </w:t>
      </w:r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Ｇ－３</w:t>
      </w:r>
      <w:r>
        <w:rPr>
          <w:rFonts w:ascii="ＤＨＰ特太ゴシック体" w:eastAsia="ＤＨＰ特太ゴシック体" w:hAnsi="ＤＨＰ特太ゴシック体"/>
          <w:spacing w:val="-1"/>
          <w:sz w:val="28"/>
          <w:u w:val="double" w:color="000000"/>
        </w:rPr>
        <w:t xml:space="preserve"> </w:t>
      </w:r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までの全てについて、上記の順番に記載して</w:t>
      </w:r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ください。</w:t>
      </w:r>
      <w:bookmarkStart w:id="0" w:name="_GoBack"/>
      <w:bookmarkEnd w:id="0"/>
      <w:r>
        <w:rPr>
          <w:rFonts w:ascii="ＤＨＰ特太ゴシック体" w:eastAsia="ＤＨＰ特太ゴシック体" w:hAnsi="ＤＨＰ特太ゴシック体"/>
          <w:sz w:val="28"/>
          <w:u w:val="double" w:color="000000"/>
        </w:rPr>
        <w:t>順番が異なると「非認定」となる場合があります。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1134" w:footer="0" w:gutter="0"/>
      <w:cols w:space="720"/>
      <w:docGrid w:type="linesAndChars" w:linePitch="396" w:charSpace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59E2">
      <w:pPr>
        <w:spacing w:before="337"/>
      </w:pPr>
      <w:r>
        <w:continuationSeparator/>
      </w:r>
    </w:p>
  </w:endnote>
  <w:endnote w:type="continuationSeparator" w:id="0">
    <w:p w:rsidR="00000000" w:rsidRDefault="001D59E2">
      <w:pPr>
        <w:spacing w:before="33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59E2">
      <w:pPr>
        <w:spacing w:before="337"/>
      </w:pPr>
      <w:r>
        <w:continuationSeparator/>
      </w:r>
    </w:p>
  </w:footnote>
  <w:footnote w:type="continuationSeparator" w:id="0">
    <w:p w:rsidR="00000000" w:rsidRDefault="001D59E2">
      <w:pPr>
        <w:spacing w:before="33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1"/>
  <w:hyphenationZone w:val="0"/>
  <w:drawingGridHorizontalSpacing w:val="411"/>
  <w:drawingGridVerticalSpacing w:val="3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9"/>
    <w:rsid w:val="001D59E2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2101C-FEFE-4652-A3DB-8299C2CF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Arase Takaya</cp:lastModifiedBy>
  <cp:revision>3</cp:revision>
  <cp:lastPrinted>2020-06-23T23:55:00Z</cp:lastPrinted>
  <dcterms:created xsi:type="dcterms:W3CDTF">2020-06-24T04:54:00Z</dcterms:created>
  <dcterms:modified xsi:type="dcterms:W3CDTF">2020-06-24T04:55:00Z</dcterms:modified>
</cp:coreProperties>
</file>