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Theme="majorEastAsia" w:hAnsiTheme="majorEastAsia" w:eastAsiaTheme="majorEastAsia"/>
          <w:bdr w:val="single" w:color="auto" w:sz="4" w:space="0"/>
        </w:rPr>
      </w:pPr>
    </w:p>
    <w:p>
      <w:pPr>
        <w:pStyle w:val="0"/>
        <w:jc w:val="right"/>
        <w:rPr>
          <w:rFonts w:hint="default" w:asciiTheme="majorEastAsia" w:hAnsiTheme="majorEastAsia" w:eastAsiaTheme="majorEastAsia"/>
          <w:bdr w:val="single" w:color="auto" w:sz="4" w:space="0"/>
        </w:rPr>
      </w:pPr>
    </w:p>
    <w:p>
      <w:pPr>
        <w:pStyle w:val="0"/>
        <w:autoSpaceDE w:val="0"/>
        <w:autoSpaceDN w:val="0"/>
        <w:adjustRightInd w:val="0"/>
        <w:ind w:left="404" w:hanging="404" w:hangingChars="100"/>
        <w:rPr>
          <w:rFonts w:hint="default" w:ascii="ＭＳ 明朝" w:hAnsi="ＭＳ 明朝"/>
          <w:kern w:val="0"/>
          <w:sz w:val="40"/>
        </w:rPr>
      </w:pPr>
    </w:p>
    <w:p>
      <w:pPr>
        <w:pStyle w:val="0"/>
        <w:autoSpaceDE w:val="0"/>
        <w:autoSpaceDN w:val="0"/>
        <w:adjustRightInd w:val="0"/>
        <w:ind w:left="404" w:hanging="404" w:hangingChars="100"/>
        <w:rPr>
          <w:rFonts w:hint="default" w:ascii="ＭＳ 明朝" w:hAnsi="ＭＳ 明朝"/>
          <w:kern w:val="0"/>
          <w:sz w:val="40"/>
        </w:rPr>
      </w:pPr>
    </w:p>
    <w:p>
      <w:pPr>
        <w:pStyle w:val="0"/>
        <w:autoSpaceDE w:val="0"/>
        <w:autoSpaceDN w:val="0"/>
        <w:adjustRightInd w:val="0"/>
        <w:ind w:left="404" w:hanging="404" w:hangingChars="100"/>
        <w:rPr>
          <w:rFonts w:hint="default" w:ascii="ＭＳ 明朝" w:hAnsi="ＭＳ 明朝"/>
          <w:kern w:val="0"/>
          <w:sz w:val="40"/>
        </w:rPr>
      </w:pPr>
    </w:p>
    <w:p>
      <w:pPr>
        <w:pStyle w:val="0"/>
        <w:autoSpaceDE w:val="0"/>
        <w:autoSpaceDN w:val="0"/>
        <w:adjustRightInd w:val="0"/>
        <w:rPr>
          <w:rFonts w:hint="default" w:ascii="ＭＳ 明朝" w:hAnsi="ＭＳ 明朝"/>
          <w:kern w:val="0"/>
          <w:sz w:val="40"/>
        </w:rPr>
      </w:pPr>
    </w:p>
    <w:p>
      <w:pPr>
        <w:pStyle w:val="0"/>
        <w:autoSpaceDE w:val="0"/>
        <w:autoSpaceDN w:val="0"/>
        <w:adjustRightInd w:val="0"/>
        <w:ind w:left="214" w:hanging="214" w:hangingChars="100"/>
        <w:rPr>
          <w:rFonts w:hint="default" w:ascii="ＭＳ 明朝" w:hAnsi="ＭＳ 明朝"/>
          <w:kern w:val="0"/>
          <w:sz w:val="40"/>
        </w:rPr>
      </w:pPr>
      <w:r>
        <w:rPr>
          <w:rFonts w:hint="eastAsia"/>
        </w:rPr>
        <mc:AlternateContent>
          <mc:Choice Requires="wps">
            <w:drawing>
              <wp:anchor distT="0" distB="0" distL="114300" distR="114300" simplePos="0" relativeHeight="76" behindDoc="0" locked="0" layoutInCell="1" hidden="0" allowOverlap="1">
                <wp:simplePos x="0" y="0"/>
                <wp:positionH relativeFrom="margin">
                  <wp:align>center</wp:align>
                </wp:positionH>
                <wp:positionV relativeFrom="paragraph">
                  <wp:posOffset>271780</wp:posOffset>
                </wp:positionV>
                <wp:extent cx="5849620" cy="1590040"/>
                <wp:effectExtent l="19685" t="19685" r="29845" b="20320"/>
                <wp:wrapNone/>
                <wp:docPr id="1026" name="AutoShape 5"/>
                <a:graphic xmlns:a="http://schemas.openxmlformats.org/drawingml/2006/main">
                  <a:graphicData uri="http://schemas.microsoft.com/office/word/2010/wordprocessingShape">
                    <wps:wsp>
                      <wps:cNvPr id="1026" name="AutoShape 5"/>
                      <wps:cNvSpPr>
                        <a:spLocks noChangeArrowheads="1"/>
                      </wps:cNvSpPr>
                      <wps:spPr>
                        <a:xfrm>
                          <a:off x="0" y="0"/>
                          <a:ext cx="5849620" cy="1590040"/>
                        </a:xfrm>
                        <a:prstGeom prst="roundRect">
                          <a:avLst>
                            <a:gd name="adj" fmla="val 16667"/>
                          </a:avLst>
                        </a:prstGeom>
                        <a:solidFill>
                          <a:schemeClr val="accent6">
                            <a:lumMod val="50000"/>
                          </a:schemeClr>
                        </a:solidFill>
                        <a:ln w="28575">
                          <a:solidFill>
                            <a:srgbClr val="000000"/>
                          </a:solidFill>
                          <a:round/>
                          <a:headEnd/>
                          <a:tailEnd/>
                        </a:ln>
                      </wps:spPr>
                      <wps:txbx>
                        <w:txbxContent>
                          <w:p>
                            <w:pPr>
                              <w:pStyle w:val="0"/>
                              <w:autoSpaceDE w:val="0"/>
                              <w:autoSpaceDN w:val="0"/>
                              <w:adjustRightInd w:val="0"/>
                              <w:jc w:val="center"/>
                              <w:rPr>
                                <w:rFonts w:hint="default" w:ascii="ＭＳ Ｐゴシック" w:hAnsi="ＭＳ Ｐゴシック" w:eastAsia="ＭＳ Ｐゴシック"/>
                                <w:b w:val="1"/>
                                <w:color w:val="FFFFFF" w:themeColor="background1"/>
                                <w:w w:val="90"/>
                                <w:kern w:val="0"/>
                                <w:sz w:val="80"/>
                              </w:rPr>
                            </w:pPr>
                            <w:r>
                              <w:rPr>
                                <w:rFonts w:hint="eastAsia" w:ascii="ＭＳ Ｐゴシック" w:hAnsi="ＭＳ Ｐゴシック" w:eastAsia="ＭＳ Ｐゴシック"/>
                                <w:b w:val="1"/>
                                <w:color w:val="FFFFFF" w:themeColor="background1"/>
                                <w:w w:val="90"/>
                                <w:kern w:val="0"/>
                                <w:sz w:val="80"/>
                              </w:rPr>
                              <w:t>令和</w:t>
                            </w:r>
                            <w:r>
                              <w:rPr>
                                <w:rFonts w:hint="eastAsia" w:ascii="ＭＳ Ｐゴシック" w:hAnsi="ＭＳ Ｐゴシック" w:eastAsia="ＭＳ Ｐゴシック"/>
                                <w:b w:val="1"/>
                                <w:color w:val="FFFFFF" w:themeColor="background1"/>
                                <w:w w:val="90"/>
                                <w:kern w:val="0"/>
                                <w:sz w:val="80"/>
                                <w:u w:val="none" w:color="auto"/>
                              </w:rPr>
                              <w:t>５</w:t>
                            </w:r>
                            <w:r>
                              <w:rPr>
                                <w:rFonts w:hint="eastAsia" w:ascii="ＭＳ Ｐゴシック" w:hAnsi="ＭＳ Ｐゴシック" w:eastAsia="ＭＳ Ｐゴシック"/>
                                <w:b w:val="1"/>
                                <w:color w:val="FFFFFF" w:themeColor="background1"/>
                                <w:w w:val="90"/>
                                <w:kern w:val="0"/>
                                <w:sz w:val="80"/>
                              </w:rPr>
                              <w:t>年度</w:t>
                            </w:r>
                          </w:p>
                          <w:p>
                            <w:pPr>
                              <w:pStyle w:val="0"/>
                              <w:autoSpaceDE w:val="0"/>
                              <w:autoSpaceDN w:val="0"/>
                              <w:adjustRightInd w:val="0"/>
                              <w:jc w:val="center"/>
                              <w:rPr>
                                <w:rFonts w:hint="default" w:ascii="ＭＳ Ｐゴシック" w:hAnsi="ＭＳ Ｐゴシック" w:eastAsia="ＭＳ Ｐゴシック"/>
                                <w:b w:val="1"/>
                                <w:color w:val="FFFFFF" w:themeColor="background1"/>
                                <w:w w:val="90"/>
                                <w:kern w:val="0"/>
                                <w:sz w:val="80"/>
                              </w:rPr>
                            </w:pPr>
                            <w:r>
                              <w:rPr>
                                <w:rFonts w:hint="eastAsia" w:ascii="ＭＳ Ｐゴシック" w:hAnsi="ＭＳ Ｐゴシック" w:eastAsia="ＭＳ Ｐゴシック"/>
                                <w:b w:val="1"/>
                                <w:color w:val="FFFFFF" w:themeColor="background1"/>
                                <w:w w:val="90"/>
                                <w:kern w:val="0"/>
                                <w:sz w:val="80"/>
                              </w:rPr>
                              <w:t>徳島県建設業ＢＣＰ作成例</w:t>
                            </w:r>
                          </w:p>
                        </w:txbxContent>
                      </wps:txbx>
                      <wps:bodyPr rot="0" vertOverflow="overflow" horzOverflow="overflow" wrap="square" anchor="ctr" anchorCtr="0" upright="1"/>
                    </wps:wsp>
                  </a:graphicData>
                </a:graphic>
              </wp:anchor>
            </w:drawing>
          </mc:Choice>
          <mc:Fallback>
            <w:pict>
              <v:roundrect id="AutoShape 5" style="mso-wrap-distance-right:9pt;mso-wrap-distance-bottom:0pt;margin-top:21.4pt;mso-position-vertical-relative:text;mso-position-horizontal:center;mso-position-horizontal-relative:margin;v-text-anchor:middle;position:absolute;height:125.2pt;mso-wrap-distance-top:0pt;width:460.6pt;mso-wrap-distance-left:9pt;z-index:76;" o:spid="_x0000_s1026" o:allowincell="t" o:allowoverlap="t" filled="t" fillcolor="#385724 [1609]" stroked="t" strokecolor="#000000" strokeweight="2.25pt" o:spt="2" arcsize="10923f">
                <v:fill/>
                <v:stroke filltype="solid"/>
                <v:textbox style="layout-flow:horizontal;">
                  <w:txbxContent>
                    <w:p>
                      <w:pPr>
                        <w:pStyle w:val="0"/>
                        <w:autoSpaceDE w:val="0"/>
                        <w:autoSpaceDN w:val="0"/>
                        <w:adjustRightInd w:val="0"/>
                        <w:jc w:val="center"/>
                        <w:rPr>
                          <w:rFonts w:hint="default" w:ascii="ＭＳ Ｐゴシック" w:hAnsi="ＭＳ Ｐゴシック" w:eastAsia="ＭＳ Ｐゴシック"/>
                          <w:b w:val="1"/>
                          <w:color w:val="FFFFFF" w:themeColor="background1"/>
                          <w:w w:val="90"/>
                          <w:kern w:val="0"/>
                          <w:sz w:val="80"/>
                        </w:rPr>
                      </w:pPr>
                      <w:r>
                        <w:rPr>
                          <w:rFonts w:hint="eastAsia" w:ascii="ＭＳ Ｐゴシック" w:hAnsi="ＭＳ Ｐゴシック" w:eastAsia="ＭＳ Ｐゴシック"/>
                          <w:b w:val="1"/>
                          <w:color w:val="FFFFFF" w:themeColor="background1"/>
                          <w:w w:val="90"/>
                          <w:kern w:val="0"/>
                          <w:sz w:val="80"/>
                        </w:rPr>
                        <w:t>令和</w:t>
                      </w:r>
                      <w:r>
                        <w:rPr>
                          <w:rFonts w:hint="eastAsia" w:ascii="ＭＳ Ｐゴシック" w:hAnsi="ＭＳ Ｐゴシック" w:eastAsia="ＭＳ Ｐゴシック"/>
                          <w:b w:val="1"/>
                          <w:color w:val="FFFFFF" w:themeColor="background1"/>
                          <w:w w:val="90"/>
                          <w:kern w:val="0"/>
                          <w:sz w:val="80"/>
                          <w:u w:val="none" w:color="auto"/>
                        </w:rPr>
                        <w:t>５</w:t>
                      </w:r>
                      <w:r>
                        <w:rPr>
                          <w:rFonts w:hint="eastAsia" w:ascii="ＭＳ Ｐゴシック" w:hAnsi="ＭＳ Ｐゴシック" w:eastAsia="ＭＳ Ｐゴシック"/>
                          <w:b w:val="1"/>
                          <w:color w:val="FFFFFF" w:themeColor="background1"/>
                          <w:w w:val="90"/>
                          <w:kern w:val="0"/>
                          <w:sz w:val="80"/>
                        </w:rPr>
                        <w:t>年度</w:t>
                      </w:r>
                    </w:p>
                    <w:p>
                      <w:pPr>
                        <w:pStyle w:val="0"/>
                        <w:autoSpaceDE w:val="0"/>
                        <w:autoSpaceDN w:val="0"/>
                        <w:adjustRightInd w:val="0"/>
                        <w:jc w:val="center"/>
                        <w:rPr>
                          <w:rFonts w:hint="default" w:ascii="ＭＳ Ｐゴシック" w:hAnsi="ＭＳ Ｐゴシック" w:eastAsia="ＭＳ Ｐゴシック"/>
                          <w:b w:val="1"/>
                          <w:color w:val="FFFFFF" w:themeColor="background1"/>
                          <w:w w:val="90"/>
                          <w:kern w:val="0"/>
                          <w:sz w:val="80"/>
                        </w:rPr>
                      </w:pPr>
                      <w:r>
                        <w:rPr>
                          <w:rFonts w:hint="eastAsia" w:ascii="ＭＳ Ｐゴシック" w:hAnsi="ＭＳ Ｐゴシック" w:eastAsia="ＭＳ Ｐゴシック"/>
                          <w:b w:val="1"/>
                          <w:color w:val="FFFFFF" w:themeColor="background1"/>
                          <w:w w:val="90"/>
                          <w:kern w:val="0"/>
                          <w:sz w:val="80"/>
                        </w:rPr>
                        <w:t>徳島県建設業ＢＣＰ作成例</w:t>
                      </w:r>
                    </w:p>
                  </w:txbxContent>
                </v:textbox>
                <v:imagedata o:title=""/>
                <w10:wrap type="none" anchorx="margin" anchory="text"/>
              </v:roundrect>
            </w:pict>
          </mc:Fallback>
        </mc:AlternateContent>
      </w:r>
    </w:p>
    <w:p>
      <w:pPr>
        <w:pStyle w:val="0"/>
        <w:autoSpaceDE w:val="0"/>
        <w:autoSpaceDN w:val="0"/>
        <w:adjustRightInd w:val="0"/>
        <w:ind w:left="404" w:hanging="404" w:hangingChars="100"/>
        <w:rPr>
          <w:rFonts w:hint="default" w:ascii="ＭＳ 明朝" w:hAnsi="ＭＳ 明朝"/>
          <w:kern w:val="0"/>
          <w:sz w:val="40"/>
        </w:rPr>
      </w:pPr>
    </w:p>
    <w:p>
      <w:pPr>
        <w:pStyle w:val="0"/>
        <w:autoSpaceDE w:val="0"/>
        <w:autoSpaceDN w:val="0"/>
        <w:adjustRightInd w:val="0"/>
        <w:ind w:left="444" w:hanging="444" w:hangingChars="100"/>
        <w:rPr>
          <w:rFonts w:hint="default" w:ascii="ＭＳ ゴシック" w:hAnsi="ＭＳ ゴシック" w:eastAsia="ＭＳ ゴシック"/>
          <w:kern w:val="0"/>
          <w:sz w:val="44"/>
        </w:rPr>
      </w:pPr>
    </w:p>
    <w:p>
      <w:pPr>
        <w:pStyle w:val="0"/>
        <w:autoSpaceDE w:val="0"/>
        <w:autoSpaceDN w:val="0"/>
        <w:adjustRightInd w:val="0"/>
        <w:ind w:left="444" w:hanging="444" w:hangingChars="100"/>
        <w:rPr>
          <w:rFonts w:hint="default" w:ascii="ＭＳ ゴシック" w:hAnsi="ＭＳ ゴシック" w:eastAsia="ＭＳ ゴシック"/>
          <w:kern w:val="0"/>
          <w:sz w:val="44"/>
        </w:rPr>
      </w:pPr>
    </w:p>
    <w:p>
      <w:pPr>
        <w:pStyle w:val="0"/>
        <w:autoSpaceDE w:val="0"/>
        <w:autoSpaceDN w:val="0"/>
        <w:adjustRightInd w:val="0"/>
        <w:ind w:firstLine="444" w:firstLineChars="100"/>
        <w:rPr>
          <w:rFonts w:hint="default" w:ascii="ＭＳ ゴシック" w:hAnsi="ＭＳ ゴシック" w:eastAsia="ＭＳ ゴシック"/>
          <w:kern w:val="0"/>
          <w:sz w:val="44"/>
        </w:rPr>
      </w:pPr>
    </w:p>
    <w:p>
      <w:pPr>
        <w:pStyle w:val="0"/>
        <w:autoSpaceDE w:val="0"/>
        <w:autoSpaceDN w:val="0"/>
        <w:adjustRightInd w:val="0"/>
        <w:rPr>
          <w:rFonts w:hint="default" w:ascii="ＭＳ 明朝" w:hAnsi="ＭＳ 明朝"/>
          <w:kern w:val="0"/>
          <w:sz w:val="32"/>
        </w:rPr>
      </w:pPr>
    </w:p>
    <w:p>
      <w:pPr>
        <w:pStyle w:val="0"/>
        <w:autoSpaceDE w:val="0"/>
        <w:autoSpaceDN w:val="0"/>
        <w:adjustRightInd w:val="0"/>
        <w:rPr>
          <w:rFonts w:hint="default" w:ascii="ＭＳ 明朝" w:hAnsi="ＭＳ 明朝"/>
          <w:kern w:val="0"/>
          <w:sz w:val="32"/>
        </w:rPr>
      </w:pPr>
    </w:p>
    <w:p>
      <w:pPr>
        <w:pStyle w:val="0"/>
        <w:autoSpaceDE w:val="0"/>
        <w:autoSpaceDN w:val="0"/>
        <w:adjustRightInd w:val="0"/>
        <w:rPr>
          <w:rFonts w:hint="default" w:ascii="ＭＳ 明朝" w:hAnsi="ＭＳ 明朝"/>
          <w:kern w:val="0"/>
          <w:sz w:val="32"/>
        </w:rPr>
      </w:pPr>
    </w:p>
    <w:p>
      <w:pPr>
        <w:pStyle w:val="0"/>
        <w:autoSpaceDE w:val="0"/>
        <w:autoSpaceDN w:val="0"/>
        <w:adjustRightInd w:val="0"/>
        <w:rPr>
          <w:rFonts w:hint="default" w:ascii="ＭＳ 明朝" w:hAnsi="ＭＳ 明朝"/>
          <w:kern w:val="0"/>
          <w:sz w:val="32"/>
        </w:rPr>
      </w:pPr>
    </w:p>
    <w:p>
      <w:pPr>
        <w:pStyle w:val="0"/>
        <w:autoSpaceDE w:val="0"/>
        <w:autoSpaceDN w:val="0"/>
        <w:adjustRightInd w:val="0"/>
        <w:rPr>
          <w:rFonts w:hint="default"/>
        </w:rPr>
      </w:pPr>
    </w:p>
    <w:p>
      <w:pPr>
        <w:pStyle w:val="0"/>
        <w:autoSpaceDE w:val="0"/>
        <w:autoSpaceDN w:val="0"/>
        <w:adjustRightInd w:val="0"/>
        <w:rPr>
          <w:rFonts w:hint="default"/>
        </w:rPr>
      </w:pPr>
    </w:p>
    <w:p>
      <w:pPr>
        <w:pStyle w:val="0"/>
        <w:autoSpaceDE w:val="0"/>
        <w:autoSpaceDN w:val="0"/>
        <w:adjustRightInd w:val="0"/>
        <w:rPr>
          <w:rFonts w:hint="default"/>
        </w:rPr>
      </w:pPr>
    </w:p>
    <w:p>
      <w:pPr>
        <w:pStyle w:val="0"/>
        <w:autoSpaceDE w:val="0"/>
        <w:autoSpaceDN w:val="0"/>
        <w:adjustRightInd w:val="0"/>
        <w:rPr>
          <w:rFonts w:hint="default"/>
        </w:rPr>
      </w:pPr>
      <w:r>
        <w:rPr>
          <w:rFonts w:hint="defau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style="margin-top:9.4pt;mso-position-vertical-relative:text;mso-position-horizontal-relative:text;position:absolute;height:177.75pt;width:145.30000000000001pt;margin-left:168.15pt;z-index:78;" filled="f" o:spt="75" type="#_x0000_t75">
            <v:fill/>
            <v:stroke joinstyle="miter"/>
            <v:imagedata o:title="G図面作成" r:id="rId6"/>
            <o:lock v:ext="edit" aspectratio="t"/>
            <w10:wrap type="none" anchorx="text" anchory="text"/>
          </v:shape>
        </w:pict>
      </w:r>
    </w:p>
    <w:p>
      <w:pPr>
        <w:pStyle w:val="0"/>
        <w:autoSpaceDE w:val="0"/>
        <w:autoSpaceDN w:val="0"/>
        <w:adjustRightInd w:val="0"/>
        <w:rPr>
          <w:rFonts w:hint="default"/>
        </w:rPr>
      </w:pPr>
    </w:p>
    <w:p>
      <w:pPr>
        <w:pStyle w:val="0"/>
        <w:autoSpaceDE w:val="0"/>
        <w:autoSpaceDN w:val="0"/>
        <w:adjustRightInd w:val="0"/>
        <w:rPr>
          <w:rFonts w:hint="default"/>
        </w:rPr>
      </w:pPr>
    </w:p>
    <w:p>
      <w:pPr>
        <w:pStyle w:val="0"/>
        <w:autoSpaceDE w:val="0"/>
        <w:autoSpaceDN w:val="0"/>
        <w:adjustRightInd w:val="0"/>
        <w:rPr>
          <w:rFonts w:hint="default"/>
        </w:rPr>
      </w:pPr>
    </w:p>
    <w:p>
      <w:pPr>
        <w:pStyle w:val="0"/>
        <w:autoSpaceDE w:val="0"/>
        <w:autoSpaceDN w:val="0"/>
        <w:adjustRightInd w:val="0"/>
        <w:rPr>
          <w:rFonts w:hint="default"/>
        </w:rPr>
      </w:pPr>
    </w:p>
    <w:p>
      <w:pPr>
        <w:pStyle w:val="0"/>
        <w:autoSpaceDE w:val="0"/>
        <w:autoSpaceDN w:val="0"/>
        <w:adjustRightInd w:val="0"/>
        <w:rPr>
          <w:rFonts w:hint="default" w:ascii="ＭＳ 明朝" w:hAnsi="ＭＳ 明朝"/>
          <w:kern w:val="0"/>
          <w:sz w:val="32"/>
        </w:rPr>
      </w:pPr>
    </w:p>
    <w:p>
      <w:pPr>
        <w:pStyle w:val="0"/>
        <w:autoSpaceDE w:val="0"/>
        <w:autoSpaceDN w:val="0"/>
        <w:adjustRightInd w:val="0"/>
        <w:jc w:val="center"/>
        <w:rPr>
          <w:rFonts w:hint="default" w:ascii="ＭＳ 明朝" w:hAnsi="ＭＳ 明朝"/>
          <w:kern w:val="0"/>
          <w:sz w:val="32"/>
        </w:rPr>
      </w:pPr>
    </w:p>
    <w:p>
      <w:pPr>
        <w:pStyle w:val="0"/>
        <w:autoSpaceDE w:val="0"/>
        <w:autoSpaceDN w:val="0"/>
        <w:adjustRightInd w:val="0"/>
        <w:rPr>
          <w:rFonts w:hint="default" w:ascii="ＭＳ 明朝" w:hAnsi="ＭＳ 明朝"/>
          <w:kern w:val="0"/>
          <w:sz w:val="32"/>
        </w:rPr>
      </w:pPr>
    </w:p>
    <w:p>
      <w:pPr>
        <w:pStyle w:val="0"/>
        <w:autoSpaceDE w:val="0"/>
        <w:autoSpaceDN w:val="0"/>
        <w:adjustRightInd w:val="0"/>
        <w:rPr>
          <w:rFonts w:hint="default" w:ascii="ＭＳ 明朝" w:hAnsi="ＭＳ 明朝"/>
          <w:kern w:val="0"/>
          <w:sz w:val="32"/>
        </w:rPr>
      </w:pPr>
    </w:p>
    <w:p>
      <w:pPr>
        <w:pStyle w:val="0"/>
        <w:autoSpaceDE w:val="0"/>
        <w:autoSpaceDN w:val="0"/>
        <w:adjustRightInd w:val="0"/>
        <w:rPr>
          <w:rFonts w:hint="default" w:ascii="ＭＳ 明朝" w:hAnsi="ＭＳ 明朝"/>
          <w:kern w:val="0"/>
          <w:sz w:val="32"/>
        </w:rPr>
      </w:pPr>
    </w:p>
    <w:p>
      <w:pPr>
        <w:pStyle w:val="0"/>
        <w:autoSpaceDE w:val="0"/>
        <w:autoSpaceDN w:val="0"/>
        <w:adjustRightInd w:val="0"/>
        <w:rPr>
          <w:rFonts w:hint="default" w:ascii="ＭＳ 明朝" w:hAnsi="ＭＳ 明朝"/>
          <w:kern w:val="0"/>
          <w:sz w:val="32"/>
        </w:rPr>
      </w:pPr>
    </w:p>
    <w:p>
      <w:pPr>
        <w:pStyle w:val="0"/>
        <w:autoSpaceDE w:val="0"/>
        <w:autoSpaceDN w:val="0"/>
        <w:adjustRightInd w:val="0"/>
        <w:rPr>
          <w:rFonts w:hint="default" w:ascii="ＭＳ 明朝" w:hAnsi="ＭＳ 明朝"/>
          <w:kern w:val="0"/>
          <w:sz w:val="24"/>
        </w:rPr>
      </w:pPr>
    </w:p>
    <w:p>
      <w:pPr>
        <w:pStyle w:val="0"/>
        <w:autoSpaceDE w:val="0"/>
        <w:autoSpaceDN w:val="0"/>
        <w:adjustRightInd w:val="0"/>
        <w:rPr>
          <w:rFonts w:hint="default" w:ascii="ＭＳ 明朝" w:hAnsi="ＭＳ 明朝"/>
          <w:kern w:val="0"/>
          <w:sz w:val="24"/>
        </w:rPr>
      </w:pPr>
    </w:p>
    <w:p>
      <w:pPr>
        <w:pStyle w:val="0"/>
        <w:autoSpaceDE w:val="0"/>
        <w:autoSpaceDN w:val="0"/>
        <w:adjustRightInd w:val="0"/>
        <w:jc w:val="center"/>
        <w:rPr>
          <w:rFonts w:hint="default" w:ascii="HGP創英角ｺﾞｼｯｸUB" w:hAnsi="HGP創英角ｺﾞｼｯｸUB" w:eastAsia="HGP創英角ｺﾞｼｯｸUB"/>
          <w:color w:val="000000" w:themeColor="text1"/>
          <w:kern w:val="0"/>
          <w:sz w:val="52"/>
        </w:rPr>
      </w:pPr>
      <w:r>
        <w:rPr>
          <w:rFonts w:hint="eastAsia" w:ascii="HGP創英角ｺﾞｼｯｸUB" w:hAnsi="HGP創英角ｺﾞｼｯｸUB" w:eastAsia="HGP創英角ｺﾞｼｯｸUB"/>
          <w:color w:val="000000" w:themeColor="text1"/>
          <w:kern w:val="0"/>
          <w:sz w:val="52"/>
        </w:rPr>
        <w:t>令和</w:t>
      </w:r>
      <w:r>
        <w:rPr>
          <w:rFonts w:hint="eastAsia" w:ascii="HGP創英角ｺﾞｼｯｸUB" w:hAnsi="HGP創英角ｺﾞｼｯｸUB" w:eastAsia="HGP創英角ｺﾞｼｯｸUB"/>
          <w:color w:val="000000" w:themeColor="text1"/>
          <w:kern w:val="0"/>
          <w:sz w:val="52"/>
          <w:u w:val="none" w:color="auto"/>
        </w:rPr>
        <w:t>５年６</w:t>
      </w:r>
      <w:bookmarkStart w:id="0" w:name="_GoBack"/>
      <w:bookmarkEnd w:id="0"/>
      <w:r>
        <w:rPr>
          <w:rFonts w:hint="eastAsia" w:ascii="HGP創英角ｺﾞｼｯｸUB" w:hAnsi="HGP創英角ｺﾞｼｯｸUB" w:eastAsia="HGP創英角ｺﾞｼｯｸUB"/>
          <w:color w:val="000000" w:themeColor="text1"/>
          <w:kern w:val="0"/>
          <w:sz w:val="52"/>
        </w:rPr>
        <w:t>月</w:t>
      </w:r>
    </w:p>
    <w:p>
      <w:pPr>
        <w:pStyle w:val="0"/>
        <w:autoSpaceDE w:val="0"/>
        <w:autoSpaceDN w:val="0"/>
        <w:adjustRightInd w:val="0"/>
        <w:jc w:val="center"/>
        <w:rPr>
          <w:rFonts w:hint="default" w:ascii="ＭＳ 明朝" w:hAnsi="ＭＳ 明朝"/>
          <w:kern w:val="0"/>
          <w:sz w:val="32"/>
        </w:rPr>
      </w:pPr>
      <w:r>
        <w:rPr>
          <w:rFonts w:hint="eastAsia" w:ascii="HGP創英角ｺﾞｼｯｸUB" w:hAnsi="HGP創英角ｺﾞｼｯｸUB" w:eastAsia="HGP創英角ｺﾞｼｯｸUB"/>
          <w:kern w:val="0"/>
          <w:sz w:val="52"/>
        </w:rPr>
        <w:t>徳　島　県</w:t>
      </w:r>
    </w:p>
    <w:p>
      <w:pPr>
        <w:pStyle w:val="0"/>
        <w:ind w:firstLine="643" w:firstLineChars="300"/>
        <w:jc w:val="right"/>
        <w:rPr>
          <w:rFonts w:hint="default" w:asciiTheme="majorEastAsia" w:hAnsiTheme="majorEastAsia" w:eastAsiaTheme="majorEastAsia"/>
          <w:bdr w:val="single" w:color="auto" w:sz="4" w:space="0"/>
        </w:rPr>
      </w:pPr>
    </w:p>
    <w:p>
      <w:pPr>
        <w:pStyle w:val="0"/>
        <w:ind w:firstLine="643" w:firstLineChars="300"/>
        <w:jc w:val="right"/>
        <w:rPr>
          <w:rFonts w:hint="default" w:asciiTheme="majorEastAsia" w:hAnsiTheme="majorEastAsia" w:eastAsiaTheme="majorEastAsia"/>
          <w:bdr w:val="single" w:color="auto" w:sz="4" w:space="0"/>
        </w:rPr>
      </w:pPr>
    </w:p>
    <w:p>
      <w:pPr>
        <w:pStyle w:val="0"/>
        <w:ind w:firstLine="643" w:firstLineChars="300"/>
        <w:jc w:val="right"/>
        <w:rPr>
          <w:rFonts w:hint="default" w:asciiTheme="majorEastAsia" w:hAnsiTheme="majorEastAsia" w:eastAsiaTheme="majorEastAsia"/>
          <w:bdr w:val="single" w:color="auto" w:sz="4" w:space="0"/>
        </w:rPr>
      </w:pPr>
    </w:p>
    <w:p>
      <w:pPr>
        <w:pStyle w:val="0"/>
        <w:ind w:firstLine="643" w:firstLineChars="300"/>
        <w:jc w:val="right"/>
        <w:rPr>
          <w:rFonts w:hint="default" w:asciiTheme="majorEastAsia" w:hAnsiTheme="majorEastAsia" w:eastAsiaTheme="majorEastAsia"/>
          <w:bdr w:val="single" w:color="auto" w:sz="4" w:space="0"/>
        </w:rPr>
      </w:pPr>
    </w:p>
    <w:p>
      <w:pPr>
        <w:pStyle w:val="0"/>
        <w:ind w:firstLine="643" w:firstLineChars="300"/>
        <w:jc w:val="right"/>
        <w:rPr>
          <w:rFonts w:hint="default" w:asciiTheme="majorEastAsia" w:hAnsiTheme="majorEastAsia" w:eastAsiaTheme="majorEastAsia"/>
          <w:bdr w:val="single" w:color="auto" w:sz="4" w:space="0"/>
        </w:rPr>
      </w:pPr>
      <w:r>
        <w:rPr>
          <w:rFonts w:hint="default" w:asciiTheme="majorEastAsia" w:hAnsiTheme="majorEastAsia" w:eastAsiaTheme="majorEastAsia"/>
        </w:rPr>
        <mc:AlternateContent>
          <mc:Choice Requires="wps">
            <w:drawing>
              <wp:anchor distT="0" distB="0" distL="114300" distR="114300" simplePos="0" relativeHeight="77" behindDoc="0" locked="0" layoutInCell="1" hidden="0" allowOverlap="1">
                <wp:simplePos x="0" y="0"/>
                <wp:positionH relativeFrom="margin">
                  <wp:align>center</wp:align>
                </wp:positionH>
                <wp:positionV relativeFrom="paragraph">
                  <wp:posOffset>6350</wp:posOffset>
                </wp:positionV>
                <wp:extent cx="1414145" cy="819150"/>
                <wp:effectExtent l="0" t="0" r="635" b="635"/>
                <wp:wrapNone/>
                <wp:docPr id="1028" name="正方形/長方形 4"/>
                <a:graphic xmlns:a="http://schemas.openxmlformats.org/drawingml/2006/main">
                  <a:graphicData uri="http://schemas.microsoft.com/office/word/2010/wordprocessingShape">
                    <wps:wsp>
                      <wps:cNvPr id="1028" name="正方形/長方形 4"/>
                      <wps:cNvSpPr/>
                      <wps:spPr>
                        <a:xfrm>
                          <a:off x="0" y="0"/>
                          <a:ext cx="1414145" cy="819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4" style="mso-wrap-distance-right:9pt;mso-wrap-distance-bottom:0pt;margin-top:0.5pt;mso-position-vertical-relative:text;mso-position-horizontal:center;mso-position-horizontal-relative:margin;position:absolute;height:64.5pt;mso-wrap-distance-top:0pt;width:111.35pt;mso-wrap-distance-left:9pt;z-index:77;" o:spid="_x0000_s1028" o:allowincell="t" o:allowoverlap="t" filled="t" fillcolor="#ffffff [3212]" stroked="f" strokecolor="#42709c" strokeweight="1pt" o:spt="1">
                <v:fill/>
                <v:stroke linestyle="single" miterlimit="8" endcap="flat" dashstyle="solid"/>
                <v:textbox style="layout-flow:horizontal;"/>
                <v:imagedata o:title=""/>
                <w10:wrap type="none" anchorx="margin" anchory="text"/>
              </v:rect>
            </w:pict>
          </mc:Fallback>
        </mc:AlternateContent>
      </w:r>
    </w:p>
    <w:p>
      <w:pPr>
        <w:pStyle w:val="0"/>
        <w:ind w:firstLine="643" w:firstLineChars="300"/>
        <w:jc w:val="right"/>
        <w:rPr>
          <w:rFonts w:hint="default" w:asciiTheme="majorEastAsia" w:hAnsiTheme="majorEastAsia" w:eastAsiaTheme="majorEastAsia"/>
          <w:bdr w:val="single" w:color="auto" w:sz="4" w:space="0"/>
        </w:rPr>
      </w:pPr>
    </w:p>
    <w:p>
      <w:pPr>
        <w:pStyle w:val="0"/>
        <w:ind w:firstLine="643" w:firstLineChars="300"/>
        <w:jc w:val="right"/>
        <w:rPr>
          <w:rFonts w:hint="default" w:asciiTheme="majorEastAsia" w:hAnsiTheme="majorEastAsia" w:eastAsiaTheme="majorEastAsia"/>
          <w:bdr w:val="single" w:color="auto" w:sz="4" w:space="0"/>
        </w:rPr>
      </w:pPr>
    </w:p>
    <w:p>
      <w:pPr>
        <w:pStyle w:val="0"/>
        <w:rPr>
          <w:rFonts w:hint="default" w:asciiTheme="majorEastAsia" w:hAnsiTheme="majorEastAsia" w:eastAsiaTheme="majorEastAsia"/>
          <w:bdr w:val="single" w:color="auto" w:sz="4" w:space="0"/>
        </w:rPr>
      </w:pPr>
    </w:p>
    <w:p>
      <w:pPr>
        <w:pStyle w:val="0"/>
        <w:rPr>
          <w:rFonts w:hint="default" w:asciiTheme="majorEastAsia" w:hAnsiTheme="majorEastAsia" w:eastAsiaTheme="majorEastAsia"/>
          <w:sz w:val="16"/>
        </w:rPr>
      </w:pPr>
      <w:r>
        <w:rPr>
          <w:rFonts w:hint="eastAsia" w:asciiTheme="majorEastAsia" w:hAnsiTheme="majorEastAsia" w:eastAsiaTheme="majorEastAsia"/>
          <w:sz w:val="16"/>
        </w:rPr>
        <w:t>※申請書類については、「徳島県建設業ＢＣＰ認定審査要領」</w:t>
      </w:r>
      <w:r>
        <w:rPr>
          <w:rFonts w:hint="eastAsia" w:asciiTheme="majorEastAsia" w:hAnsiTheme="majorEastAsia" w:eastAsiaTheme="majorEastAsia"/>
          <w:sz w:val="16"/>
        </w:rPr>
        <w:t>(</w:t>
      </w:r>
      <w:r>
        <w:rPr>
          <w:rFonts w:hint="eastAsia" w:asciiTheme="majorEastAsia" w:hAnsiTheme="majorEastAsia" w:eastAsiaTheme="majorEastAsia"/>
          <w:sz w:val="16"/>
        </w:rPr>
        <w:t>以下「審査要領」という。</w:t>
      </w:r>
      <w:r>
        <w:rPr>
          <w:rFonts w:hint="eastAsia" w:asciiTheme="majorEastAsia" w:hAnsiTheme="majorEastAsia" w:eastAsiaTheme="majorEastAsia"/>
          <w:sz w:val="16"/>
        </w:rPr>
        <w:t>)</w:t>
      </w:r>
      <w:r>
        <w:rPr>
          <w:rFonts w:hint="eastAsia" w:asciiTheme="majorEastAsia" w:hAnsiTheme="majorEastAsia" w:eastAsiaTheme="majorEastAsia"/>
          <w:sz w:val="16"/>
        </w:rPr>
        <w:t>を参照し、内容に沿うように作成する。</w:t>
      </w: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b w:val="1"/>
          <w:sz w:val="18"/>
        </w:rPr>
      </w:pPr>
      <w:r>
        <w:rPr>
          <w:rFonts w:hint="eastAsia" w:asciiTheme="majorEastAsia" w:hAnsiTheme="majorEastAsia" w:eastAsiaTheme="majorEastAsia"/>
          <w:b w:val="1"/>
          <w:sz w:val="18"/>
        </w:rPr>
        <w:t>Ａ　重要業務の選定と目標時間の把握</w:t>
      </w:r>
    </w:p>
    <w:p>
      <w:pPr>
        <w:pStyle w:val="0"/>
        <w:rPr>
          <w:rFonts w:hint="default" w:asciiTheme="majorEastAsia" w:hAnsiTheme="majorEastAsia" w:eastAsiaTheme="majorEastAsia"/>
          <w:b w:val="1"/>
          <w:sz w:val="18"/>
        </w:rPr>
      </w:pPr>
      <w:r>
        <w:rPr>
          <w:rFonts w:hint="eastAsia" w:asciiTheme="majorEastAsia" w:hAnsiTheme="majorEastAsia" w:eastAsiaTheme="majorEastAsia"/>
          <w:b w:val="1"/>
          <w:sz w:val="18"/>
        </w:rPr>
        <w:t>Ａ－１　受ける被害の想定</w:t>
      </w:r>
    </w:p>
    <w:p>
      <w:pPr>
        <w:pStyle w:val="0"/>
        <w:ind w:firstLine="185" w:firstLineChars="100"/>
        <w:rPr>
          <w:rFonts w:hint="default" w:asciiTheme="majorEastAsia" w:hAnsiTheme="majorEastAsia" w:eastAsiaTheme="majorEastAsia"/>
          <w:b w:val="1"/>
          <w:sz w:val="18"/>
        </w:rPr>
      </w:pPr>
      <w:r>
        <w:rPr>
          <w:rFonts w:hint="eastAsia" w:asciiTheme="majorEastAsia" w:hAnsiTheme="majorEastAsia" w:eastAsiaTheme="majorEastAsia"/>
          <w:b w:val="1"/>
          <w:sz w:val="18"/>
        </w:rPr>
        <w:t>自社及び自社の地域で懸念される災害の一覧整理</w:t>
      </w:r>
    </w:p>
    <w:tbl>
      <w:tblPr>
        <w:tblStyle w:val="11"/>
        <w:tblW w:w="9497" w:type="dxa"/>
        <w:tblInd w:w="137"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99" w:type="dxa"/>
          <w:right w:w="99" w:type="dxa"/>
        </w:tblCellMar>
        <w:tblLook w:firstRow="1" w:lastRow="0" w:firstColumn="1" w:lastColumn="0" w:noHBand="0" w:noVBand="1" w:val="04A0"/>
      </w:tblPr>
      <w:tblGrid>
        <w:gridCol w:w="1263"/>
        <w:gridCol w:w="1430"/>
        <w:gridCol w:w="2127"/>
        <w:gridCol w:w="1701"/>
        <w:gridCol w:w="1984"/>
        <w:gridCol w:w="992"/>
      </w:tblGrid>
      <w:tr>
        <w:trPr>
          <w:trHeight w:val="600" w:hRule="atLeast"/>
        </w:trPr>
        <w:tc>
          <w:tcPr>
            <w:tcW w:w="12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BFBFBF"/>
            <w:vAlign w:val="center"/>
          </w:tcPr>
          <w:p>
            <w:pPr>
              <w:pStyle w:val="0"/>
              <w:ind w:right="30" w:rightChars="14"/>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リスクの</w:t>
            </w:r>
            <w:r>
              <w:rPr>
                <w:rFonts w:hint="eastAsia" w:asciiTheme="majorEastAsia" w:hAnsiTheme="majorEastAsia" w:eastAsiaTheme="majorEastAsia"/>
                <w:b w:val="1"/>
                <w:color w:val="000000"/>
                <w:kern w:val="0"/>
                <w:sz w:val="18"/>
              </w:rPr>
              <w:br w:type="textWrapping" w:clear="none"/>
            </w:r>
            <w:r>
              <w:rPr>
                <w:rFonts w:hint="eastAsia" w:asciiTheme="majorEastAsia" w:hAnsiTheme="majorEastAsia" w:eastAsiaTheme="majorEastAsia"/>
                <w:b w:val="1"/>
                <w:color w:val="000000"/>
                <w:kern w:val="0"/>
                <w:sz w:val="18"/>
              </w:rPr>
              <w:t>種類</w:t>
            </w:r>
          </w:p>
        </w:tc>
        <w:tc>
          <w:tcPr>
            <w:tcW w:w="14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BFBFBF"/>
            <w:vAlign w:val="center"/>
          </w:tcPr>
          <w:p>
            <w:pPr>
              <w:pStyle w:val="0"/>
              <w:ind w:right="41" w:rightChars="19"/>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説明</w:t>
            </w:r>
          </w:p>
        </w:tc>
        <w:tc>
          <w:tcPr>
            <w:tcW w:w="2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BFBFBF"/>
            <w:vAlign w:val="center"/>
          </w:tcPr>
          <w:p>
            <w:pPr>
              <w:pStyle w:val="0"/>
              <w:ind w:right="43" w:rightChars="20"/>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懸念される本社・</w:t>
            </w:r>
          </w:p>
          <w:p>
            <w:pPr>
              <w:pStyle w:val="0"/>
              <w:ind w:right="43" w:rightChars="20"/>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支店現場事務所等</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BFBFBF"/>
            <w:vAlign w:val="center"/>
          </w:tcPr>
          <w:p>
            <w:pPr>
              <w:pStyle w:val="0"/>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懸念される</w:t>
            </w:r>
            <w:r>
              <w:rPr>
                <w:rFonts w:hint="eastAsia" w:asciiTheme="majorEastAsia" w:hAnsiTheme="majorEastAsia" w:eastAsiaTheme="majorEastAsia"/>
                <w:b w:val="1"/>
                <w:color w:val="000000"/>
                <w:kern w:val="0"/>
                <w:sz w:val="18"/>
              </w:rPr>
              <w:br w:type="textWrapping" w:clear="none"/>
            </w:r>
            <w:r>
              <w:rPr>
                <w:rFonts w:hint="eastAsia" w:asciiTheme="majorEastAsia" w:hAnsiTheme="majorEastAsia" w:eastAsiaTheme="majorEastAsia"/>
                <w:b w:val="1"/>
                <w:color w:val="000000"/>
                <w:kern w:val="0"/>
                <w:sz w:val="18"/>
              </w:rPr>
              <w:t>被害の種類</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BFBFBF"/>
            <w:vAlign w:val="center"/>
          </w:tcPr>
          <w:p>
            <w:pPr>
              <w:pStyle w:val="0"/>
              <w:ind w:right="43" w:rightChars="20"/>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被害の概要及び程度</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BFBFBF"/>
            <w:vAlign w:val="center"/>
          </w:tcPr>
          <w:p>
            <w:pPr>
              <w:pStyle w:val="0"/>
              <w:ind w:right="-26" w:rightChars="-12"/>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対応の</w:t>
            </w:r>
            <w:r>
              <w:rPr>
                <w:rFonts w:hint="eastAsia" w:asciiTheme="majorEastAsia" w:hAnsiTheme="majorEastAsia" w:eastAsiaTheme="majorEastAsia"/>
                <w:b w:val="1"/>
                <w:color w:val="000000"/>
                <w:kern w:val="0"/>
                <w:sz w:val="18"/>
              </w:rPr>
              <w:br w:type="textWrapping" w:clear="none"/>
            </w:r>
            <w:r>
              <w:rPr>
                <w:rFonts w:hint="eastAsia" w:asciiTheme="majorEastAsia" w:hAnsiTheme="majorEastAsia" w:eastAsiaTheme="majorEastAsia"/>
                <w:b w:val="1"/>
                <w:color w:val="000000"/>
                <w:kern w:val="0"/>
                <w:sz w:val="18"/>
              </w:rPr>
              <w:t>優先順位</w:t>
            </w:r>
          </w:p>
        </w:tc>
      </w:tr>
      <w:tr>
        <w:trPr>
          <w:trHeight w:val="1006" w:hRule="atLeast"/>
        </w:trPr>
        <w:tc>
          <w:tcPr>
            <w:tcW w:w="12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right="30" w:rightChars="14"/>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南海トラフ巨大地震</w:t>
            </w:r>
          </w:p>
        </w:tc>
        <w:tc>
          <w:tcPr>
            <w:tcW w:w="14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right="41" w:rightChars="19"/>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震度７の地震及び大津波</w:t>
            </w:r>
          </w:p>
        </w:tc>
        <w:tc>
          <w:tcPr>
            <w:tcW w:w="2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right="43" w:rightChars="20"/>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本社</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徳島市</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平成○年築、鉄筋コンクリート造、○階建、耐震診断有</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建物・設備の被害</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社員の負傷</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ライフラインの被害</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right="43" w:rightChars="20"/>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建物の一部被害</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設備の一部破損</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浸水</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ライフラインの遮断</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right="-26" w:rightChars="-12"/>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１</w:t>
            </w:r>
          </w:p>
        </w:tc>
      </w:tr>
      <w:tr>
        <w:trPr>
          <w:trHeight w:val="384" w:hRule="atLeast"/>
        </w:trPr>
        <w:tc>
          <w:tcPr>
            <w:tcW w:w="12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right="30" w:rightChars="14"/>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南海トラフ巨大地震</w:t>
            </w:r>
          </w:p>
        </w:tc>
        <w:tc>
          <w:tcPr>
            <w:tcW w:w="14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right="41" w:rightChars="19"/>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震度６弱の地震及び土砂災害</w:t>
            </w:r>
          </w:p>
        </w:tc>
        <w:tc>
          <w:tcPr>
            <w:tcW w:w="2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right="43" w:rightChars="20"/>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美馬営業所</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美馬市</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平成○年築、重量鉄骨造、○階建、耐震診断無</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建物・設備の被害</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社員の負傷</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ライフラインの</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被害</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交通網の乱れ</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right="43" w:rightChars="20"/>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建物の一部被害</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設備の一部破損</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ライフラインの遮断</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right="-26" w:rightChars="-12"/>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１</w:t>
            </w:r>
          </w:p>
        </w:tc>
      </w:tr>
      <w:tr>
        <w:trPr>
          <w:trHeight w:val="1169" w:hRule="atLeast"/>
        </w:trPr>
        <w:tc>
          <w:tcPr>
            <w:tcW w:w="12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right="30" w:rightChars="14"/>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大型台風</w:t>
            </w:r>
          </w:p>
        </w:tc>
        <w:tc>
          <w:tcPr>
            <w:tcW w:w="14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right="41" w:rightChars="19"/>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徳島県北部を通過し、未曾有の被害を出した台風</w:t>
            </w:r>
          </w:p>
        </w:tc>
        <w:tc>
          <w:tcPr>
            <w:tcW w:w="2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right="43" w:rightChars="20"/>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right="43" w:rightChars="20"/>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right="-26" w:rightChars="-12"/>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２</w:t>
            </w:r>
          </w:p>
        </w:tc>
      </w:tr>
      <w:tr>
        <w:trPr>
          <w:trHeight w:val="673" w:hRule="atLeast"/>
        </w:trPr>
        <w:tc>
          <w:tcPr>
            <w:tcW w:w="12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right="30" w:rightChars="14"/>
              <w:rPr>
                <w:rFonts w:hint="default" w:asciiTheme="majorEastAsia" w:hAnsiTheme="majorEastAsia" w:eastAsiaTheme="majorEastAsia"/>
                <w:color w:val="000000"/>
                <w:kern w:val="0"/>
                <w:sz w:val="18"/>
              </w:rPr>
            </w:pPr>
          </w:p>
        </w:tc>
        <w:tc>
          <w:tcPr>
            <w:tcW w:w="14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right="41" w:rightChars="19"/>
              <w:rPr>
                <w:rFonts w:hint="default" w:asciiTheme="majorEastAsia" w:hAnsiTheme="majorEastAsia" w:eastAsiaTheme="majorEastAsia"/>
                <w:color w:val="000000"/>
                <w:kern w:val="0"/>
                <w:sz w:val="18"/>
              </w:rPr>
            </w:pPr>
          </w:p>
        </w:tc>
        <w:tc>
          <w:tcPr>
            <w:tcW w:w="2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right="43" w:rightChars="20"/>
              <w:rPr>
                <w:rFonts w:hint="default" w:asciiTheme="majorEastAsia" w:hAnsiTheme="majorEastAsia" w:eastAsiaTheme="majorEastAsia"/>
                <w:color w:val="000000"/>
                <w:kern w:val="0"/>
                <w:sz w:val="18"/>
              </w:rPr>
            </w:pP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Theme="majorEastAsia" w:hAnsiTheme="majorEastAsia" w:eastAsiaTheme="majorEastAsia"/>
                <w:color w:val="000000"/>
                <w:kern w:val="0"/>
                <w:sz w:val="18"/>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right="43" w:rightChars="20"/>
              <w:rPr>
                <w:rFonts w:hint="default" w:asciiTheme="majorEastAsia" w:hAnsiTheme="majorEastAsia" w:eastAsiaTheme="majorEastAsia"/>
                <w:color w:val="000000"/>
                <w:kern w:val="0"/>
                <w:sz w:val="18"/>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right="-26" w:rightChars="-12"/>
              <w:rPr>
                <w:rFonts w:hint="default" w:asciiTheme="majorEastAsia" w:hAnsiTheme="majorEastAsia" w:eastAsiaTheme="majorEastAsia"/>
                <w:color w:val="000000"/>
                <w:kern w:val="0"/>
                <w:sz w:val="18"/>
              </w:rPr>
            </w:pPr>
          </w:p>
        </w:tc>
      </w:tr>
    </w:tbl>
    <w:p>
      <w:pPr>
        <w:pStyle w:val="0"/>
        <w:ind w:firstLine="164" w:firstLineChars="100"/>
        <w:rPr>
          <w:rFonts w:hint="default" w:asciiTheme="majorEastAsia" w:hAnsiTheme="majorEastAsia" w:eastAsiaTheme="majorEastAsia"/>
          <w:sz w:val="16"/>
        </w:rPr>
      </w:pPr>
      <w:r>
        <w:rPr>
          <w:rFonts w:hint="eastAsia" w:asciiTheme="majorEastAsia" w:hAnsiTheme="majorEastAsia" w:eastAsiaTheme="majorEastAsia"/>
          <w:sz w:val="16"/>
        </w:rPr>
        <w:t>【注意】表は徳島県東部</w:t>
      </w:r>
      <w:r>
        <w:rPr>
          <w:rFonts w:hint="eastAsia" w:asciiTheme="majorEastAsia" w:hAnsiTheme="majorEastAsia" w:eastAsiaTheme="majorEastAsia"/>
          <w:sz w:val="16"/>
        </w:rPr>
        <w:t>(</w:t>
      </w:r>
      <w:r>
        <w:rPr>
          <w:rFonts w:hint="eastAsia" w:asciiTheme="majorEastAsia" w:hAnsiTheme="majorEastAsia" w:eastAsiaTheme="majorEastAsia"/>
          <w:sz w:val="16"/>
        </w:rPr>
        <w:t>沿岸部</w:t>
      </w:r>
      <w:r>
        <w:rPr>
          <w:rFonts w:hint="eastAsia" w:asciiTheme="majorEastAsia" w:hAnsiTheme="majorEastAsia" w:eastAsiaTheme="majorEastAsia"/>
          <w:sz w:val="16"/>
        </w:rPr>
        <w:t>)</w:t>
      </w:r>
      <w:r>
        <w:rPr>
          <w:rFonts w:hint="eastAsia" w:asciiTheme="majorEastAsia" w:hAnsiTheme="majorEastAsia" w:eastAsiaTheme="majorEastAsia"/>
          <w:sz w:val="16"/>
        </w:rPr>
        <w:t>に本社、徳島県西部に営業所</w:t>
      </w:r>
      <w:r>
        <w:rPr>
          <w:rFonts w:hint="eastAsia" w:asciiTheme="majorEastAsia" w:hAnsiTheme="majorEastAsia" w:eastAsiaTheme="majorEastAsia"/>
          <w:sz w:val="16"/>
        </w:rPr>
        <w:t>(</w:t>
      </w:r>
      <w:r>
        <w:rPr>
          <w:rFonts w:hint="eastAsia" w:asciiTheme="majorEastAsia" w:hAnsiTheme="majorEastAsia" w:eastAsiaTheme="majorEastAsia"/>
          <w:sz w:val="16"/>
        </w:rPr>
        <w:t>支店</w:t>
      </w:r>
      <w:r>
        <w:rPr>
          <w:rFonts w:hint="eastAsia" w:asciiTheme="majorEastAsia" w:hAnsiTheme="majorEastAsia" w:eastAsiaTheme="majorEastAsia"/>
          <w:sz w:val="16"/>
        </w:rPr>
        <w:t>)</w:t>
      </w:r>
      <w:r>
        <w:rPr>
          <w:rFonts w:hint="eastAsia" w:asciiTheme="majorEastAsia" w:hAnsiTheme="majorEastAsia" w:eastAsiaTheme="majorEastAsia"/>
          <w:sz w:val="16"/>
        </w:rPr>
        <w:t>がある場合の想定を記載しています。</w:t>
      </w:r>
    </w:p>
    <w:p>
      <w:pPr>
        <w:pStyle w:val="0"/>
        <w:rPr>
          <w:rFonts w:hint="default" w:ascii="UD デジタル 教科書体 NK-R" w:hAnsi="UD デジタル 教科書体 NK-R" w:eastAsia="UD デジタル 教科書体 NK-R"/>
          <w:sz w:val="18"/>
        </w:rPr>
      </w:pPr>
    </w:p>
    <w:tbl>
      <w:tblPr>
        <w:tblStyle w:val="25"/>
        <w:tblW w:w="9481" w:type="dxa"/>
        <w:tblInd w:w="127" w:type="dxa"/>
        <w:tblBorders>
          <w:top w:val="dotDash" w:color="0070C0" w:sz="12" w:space="0"/>
          <w:left w:val="dotDash" w:color="0070C0" w:sz="12" w:space="0"/>
          <w:bottom w:val="dotDash" w:color="0070C0" w:sz="12" w:space="0"/>
          <w:right w:val="dotDash" w:color="0070C0" w:sz="12" w:space="0"/>
          <w:insideH w:val="dotDash" w:color="0070C0" w:sz="12" w:space="0"/>
          <w:insideV w:val="dotDash" w:color="0070C0" w:sz="12" w:space="0"/>
        </w:tblBorders>
        <w:tblLayout w:type="fixed"/>
        <w:tblLook w:firstRow="1" w:lastRow="0" w:firstColumn="1" w:lastColumn="0" w:noHBand="0" w:noVBand="1" w:val="04A0"/>
      </w:tblPr>
      <w:tblGrid>
        <w:gridCol w:w="9481"/>
      </w:tblGrid>
      <w:tr>
        <w:trPr>
          <w:trHeight w:val="2286" w:hRule="atLeast"/>
        </w:trPr>
        <w:tc>
          <w:tcPr>
            <w:tcW w:w="9481" w:type="dxa"/>
            <w:vAlign w:val="top"/>
          </w:tcPr>
          <w:p>
            <w:pPr>
              <w:pStyle w:val="0"/>
              <w:ind w:left="184" w:hanging="184" w:hangingChars="100"/>
              <w:rPr>
                <w:rFonts w:hint="default" w:ascii="BIZ UDゴシック" w:hAnsi="BIZ UDゴシック" w:eastAsia="BIZ UDゴシック"/>
                <w:kern w:val="0"/>
                <w:sz w:val="18"/>
              </w:rPr>
            </w:pPr>
            <w:r>
              <w:rPr>
                <w:rFonts w:hint="eastAsia" w:ascii="BIZ UDゴシック" w:hAnsi="BIZ UDゴシック" w:eastAsia="BIZ UDゴシック"/>
                <w:kern w:val="0"/>
                <w:sz w:val="18"/>
              </w:rPr>
              <w:t>①　県、国、市町村等が公表している震度、津波、液状化や洪水などのハザードマップや被害想定報告書などを</w:t>
            </w:r>
            <w:r>
              <w:rPr>
                <w:rFonts w:hint="eastAsia"/>
              </w:rPr>
              <mc:AlternateContent>
                <mc:Choice Requires="wps">
                  <w:drawing>
                    <wp:anchor distT="0" distB="0" distL="71755" distR="71755" simplePos="0" relativeHeight="79" behindDoc="0" locked="0" layoutInCell="1" hidden="0" allowOverlap="1">
                      <wp:simplePos x="0" y="0"/>
                      <wp:positionH relativeFrom="column">
                        <wp:posOffset>4523740</wp:posOffset>
                      </wp:positionH>
                      <wp:positionV relativeFrom="paragraph">
                        <wp:posOffset>274955</wp:posOffset>
                      </wp:positionV>
                      <wp:extent cx="864235" cy="224790"/>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864235" cy="22479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color w:val="0070C0"/>
                                      <w:sz w:val="16"/>
                                    </w:rPr>
                                    <w:t>Ｒ３改正</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1.65pt;mso-position-vertical-relative:text;mso-position-horizontal-relative:text;position:absolute;height:17.7pt;mso-wrap-distance-top:0pt;width:68.05pt;mso-wrap-distance-left:5.65pt;margin-left:356.2pt;z-index:79;" o:spid="_x0000_s1029"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color w:val="0070C0"/>
                                <w:sz w:val="16"/>
                              </w:rPr>
                              <w:t>Ｒ３改正</w:t>
                            </w:r>
                          </w:p>
                        </w:txbxContent>
                      </v:textbox>
                      <v:imagedata o:title=""/>
                      <w10:wrap type="none" anchorx="text" anchory="text"/>
                    </v:shape>
                  </w:pict>
                </mc:Fallback>
              </mc:AlternateContent>
            </w:r>
            <w:r>
              <w:rPr>
                <w:rFonts w:hint="eastAsia" w:ascii="BIZ UDゴシック" w:hAnsi="BIZ UDゴシック" w:eastAsia="BIZ UDゴシック"/>
                <w:kern w:val="0"/>
                <w:sz w:val="18"/>
              </w:rPr>
              <w:t>参照して、自</w:t>
            </w:r>
            <w:r>
              <w:rPr>
                <w:rFonts w:hint="eastAsia" w:ascii="BIZ UDゴシック" w:hAnsi="BIZ UDゴシック" w:eastAsia="BIZ UDゴシック"/>
                <w:kern w:val="0"/>
                <w:sz w:val="18"/>
              </w:rPr>
              <w:t xml:space="preserve"> </w:t>
            </w:r>
            <w:r>
              <w:rPr>
                <w:rFonts w:hint="eastAsia" w:ascii="BIZ UDゴシック" w:hAnsi="BIZ UDゴシック" w:eastAsia="BIZ UDゴシック"/>
                <w:kern w:val="0"/>
                <w:sz w:val="18"/>
              </w:rPr>
              <w:t>社周辺地域で想定される「南海トラフ巨大地震｣、</w:t>
            </w:r>
            <w:r>
              <w:rPr>
                <w:rFonts w:hint="eastAsia" w:ascii="BIZ UDゴシック" w:hAnsi="BIZ UDゴシック" w:eastAsia="BIZ UDゴシック"/>
                <w:color w:val="FF0000"/>
                <w:kern w:val="0"/>
                <w:sz w:val="18"/>
                <w:u w:val="single" w:color="auto"/>
              </w:rPr>
              <w:t>「中央構造線・活断層地震」</w:t>
            </w:r>
            <w:r>
              <w:rPr>
                <w:rFonts w:hint="eastAsia" w:ascii="BIZ UDゴシック" w:hAnsi="BIZ UDゴシック" w:eastAsia="BIZ UDゴシック"/>
                <w:kern w:val="0"/>
                <w:sz w:val="18"/>
              </w:rPr>
              <w:t>、「河川氾</w:t>
            </w:r>
            <w:r>
              <w:rPr>
                <w:rFonts w:hint="eastAsia"/>
              </w:rPr>
              <mc:AlternateContent>
                <mc:Choice Requires="wps">
                  <w:drawing>
                    <wp:anchor distT="0" distB="0" distL="71755" distR="71755" simplePos="0" relativeHeight="80" behindDoc="0" locked="0" layoutInCell="1" hidden="0" allowOverlap="1">
                      <wp:simplePos x="0" y="0"/>
                      <wp:positionH relativeFrom="column">
                        <wp:posOffset>1490345</wp:posOffset>
                      </wp:positionH>
                      <wp:positionV relativeFrom="paragraph">
                        <wp:posOffset>431165</wp:posOffset>
                      </wp:positionV>
                      <wp:extent cx="864235" cy="224790"/>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864235" cy="22479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color w:val="0070C0"/>
                                      <w:sz w:val="16"/>
                                    </w:rPr>
                                    <w:t>Ｒ３改正</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3.950000000000003pt;mso-position-vertical-relative:text;mso-position-horizontal-relative:text;position:absolute;height:17.7pt;mso-wrap-distance-top:0pt;width:68.05pt;mso-wrap-distance-left:5.65pt;margin-left:117.35pt;z-index:80;" o:spid="_x0000_s1030"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color w:val="0070C0"/>
                                <w:sz w:val="16"/>
                              </w:rPr>
                              <w:t>Ｒ３改正</w:t>
                            </w:r>
                          </w:p>
                        </w:txbxContent>
                      </v:textbox>
                      <v:imagedata o:title=""/>
                      <w10:wrap type="none" anchorx="text" anchory="text"/>
                    </v:shape>
                  </w:pict>
                </mc:Fallback>
              </mc:AlternateContent>
            </w:r>
            <w:r>
              <w:rPr>
                <w:rFonts w:hint="eastAsia" w:ascii="BIZ UDゴシック" w:hAnsi="BIZ UDゴシック" w:eastAsia="BIZ UDゴシック"/>
                <w:kern w:val="0"/>
                <w:sz w:val="18"/>
              </w:rPr>
              <w:t>濫」、</w:t>
            </w:r>
            <w:r>
              <w:rPr>
                <w:rFonts w:hint="eastAsia" w:ascii="BIZ UDゴシック" w:hAnsi="BIZ UDゴシック" w:eastAsia="BIZ UDゴシック"/>
                <w:color w:val="FF0000"/>
                <w:kern w:val="0"/>
                <w:sz w:val="18"/>
                <w:u w:val="single" w:color="auto"/>
              </w:rPr>
              <w:t>「土砂災害」、「高潮浸水」</w:t>
            </w:r>
            <w:r>
              <w:rPr>
                <w:rFonts w:hint="eastAsia" w:ascii="BIZ UDゴシック" w:hAnsi="BIZ UDゴシック" w:eastAsia="BIZ UDゴシック"/>
                <w:kern w:val="0"/>
                <w:sz w:val="18"/>
              </w:rPr>
              <w:t>などの大規模な災害をピックアップする。</w:t>
            </w:r>
          </w:p>
          <w:p>
            <w:pPr>
              <w:pStyle w:val="0"/>
              <w:tabs>
                <w:tab w:val="left" w:leader="none" w:pos="1498"/>
              </w:tabs>
              <w:rPr>
                <w:rFonts w:hint="default" w:ascii="BIZ UDゴシック" w:hAnsi="BIZ UDゴシック" w:eastAsia="BIZ UDゴシック"/>
                <w:kern w:val="0"/>
                <w:sz w:val="18"/>
              </w:rPr>
            </w:pPr>
            <w:r>
              <w:rPr>
                <w:rFonts w:hint="eastAsia" w:ascii="BIZ UDゴシック" w:hAnsi="BIZ UDゴシック" w:eastAsia="BIZ UDゴシック"/>
                <w:kern w:val="0"/>
                <w:sz w:val="18"/>
              </w:rPr>
              <w:br w:type="textWrapping" w:clear="none"/>
            </w:r>
            <w:r>
              <w:rPr>
                <w:rFonts w:hint="eastAsia" w:ascii="BIZ UDゴシック" w:hAnsi="BIZ UDゴシック" w:eastAsia="BIZ UDゴシック"/>
                <w:kern w:val="0"/>
                <w:sz w:val="18"/>
              </w:rPr>
              <w:t>②　ハザードマップなどを参照した結果、自社周辺地域で自社の事業継続に支障を及ぼすような大規模な災害が　</w:t>
            </w:r>
          </w:p>
          <w:p>
            <w:pPr>
              <w:pStyle w:val="0"/>
              <w:tabs>
                <w:tab w:val="left" w:leader="none" w:pos="1498"/>
              </w:tabs>
              <w:ind w:left="214" w:leftChars="100"/>
              <w:rPr>
                <w:rFonts w:hint="default" w:ascii="BIZ UDゴシック" w:hAnsi="BIZ UDゴシック" w:eastAsia="BIZ UDゴシック"/>
                <w:kern w:val="0"/>
                <w:sz w:val="18"/>
              </w:rPr>
            </w:pPr>
            <w:r>
              <w:rPr>
                <w:rFonts w:hint="eastAsia" w:ascii="BIZ UDゴシック" w:hAnsi="BIZ UDゴシック" w:eastAsia="BIZ UDゴシック"/>
                <w:kern w:val="0"/>
                <w:sz w:val="18"/>
              </w:rPr>
              <w:t>抽出できなかった場合は、自社周辺地域で震度６弱以上の地震が発生するものとして被害想定をしてください。</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br w:type="textWrapping" w:clear="none"/>
            </w:r>
            <w:r>
              <w:rPr>
                <w:rFonts w:hint="eastAsia" w:ascii="BIZ UDゴシック" w:hAnsi="BIZ UDゴシック" w:eastAsia="BIZ UDゴシック"/>
                <w:kern w:val="0"/>
                <w:sz w:val="18"/>
              </w:rPr>
              <w:t>③　「審査要領」</w:t>
            </w:r>
            <w:r>
              <w:rPr>
                <w:rFonts w:hint="default" w:ascii="BIZ UDゴシック" w:hAnsi="BIZ UDゴシック" w:eastAsia="BIZ UDゴシック"/>
                <w:kern w:val="0"/>
                <w:sz w:val="18"/>
              </w:rPr>
              <w:t>Ｐ１０</w:t>
            </w:r>
            <w:r>
              <w:rPr>
                <w:rFonts w:hint="eastAsia" w:ascii="BIZ UDゴシック" w:hAnsi="BIZ UDゴシック" w:eastAsia="BIZ UDゴシック"/>
                <w:kern w:val="0"/>
                <w:sz w:val="18"/>
              </w:rPr>
              <w:t>　他を参照。</w:t>
            </w:r>
          </w:p>
        </w:tc>
      </w:tr>
    </w:tbl>
    <w:p>
      <w:pPr>
        <w:pStyle w:val="0"/>
        <w:rPr>
          <w:rFonts w:hint="default" w:asciiTheme="majorEastAsia" w:hAnsiTheme="majorEastAsia" w:eastAsiaTheme="majorEastAsia"/>
          <w:kern w:val="0"/>
          <w:sz w:val="18"/>
        </w:rPr>
      </w:pPr>
    </w:p>
    <w:p>
      <w:pPr>
        <w:pStyle w:val="0"/>
        <w:ind w:firstLine="185" w:firstLineChars="100"/>
        <w:rPr>
          <w:rFonts w:hint="default" w:asciiTheme="majorEastAsia" w:hAnsiTheme="majorEastAsia" w:eastAsiaTheme="majorEastAsia"/>
          <w:b w:val="1"/>
          <w:kern w:val="0"/>
          <w:sz w:val="18"/>
        </w:rPr>
      </w:pPr>
      <w:r>
        <w:rPr>
          <w:rFonts w:hint="eastAsia" w:asciiTheme="majorEastAsia" w:hAnsiTheme="majorEastAsia" w:eastAsiaTheme="majorEastAsia"/>
          <w:b w:val="1"/>
          <w:kern w:val="0"/>
          <w:sz w:val="18"/>
        </w:rPr>
        <w:t>◇災害時のライフライン支障について</w:t>
      </w:r>
      <w:r>
        <w:rPr>
          <w:rFonts w:hint="eastAsia" w:asciiTheme="majorEastAsia" w:hAnsiTheme="majorEastAsia" w:eastAsiaTheme="majorEastAsia"/>
          <w:b w:val="1"/>
          <w:kern w:val="0"/>
          <w:sz w:val="18"/>
        </w:rPr>
        <w:t>(</w:t>
      </w:r>
      <w:r>
        <w:rPr>
          <w:rFonts w:hint="eastAsia" w:asciiTheme="majorEastAsia" w:hAnsiTheme="majorEastAsia" w:eastAsiaTheme="majorEastAsia"/>
          <w:b w:val="1"/>
          <w:kern w:val="0"/>
          <w:sz w:val="18"/>
        </w:rPr>
        <w:t>徳島県東部</w:t>
      </w:r>
      <w:r>
        <w:rPr>
          <w:rFonts w:hint="eastAsia" w:asciiTheme="majorEastAsia" w:hAnsiTheme="majorEastAsia" w:eastAsiaTheme="majorEastAsia"/>
          <w:b w:val="1"/>
          <w:kern w:val="0"/>
          <w:sz w:val="18"/>
        </w:rPr>
        <w:t>(</w:t>
      </w:r>
      <w:r>
        <w:rPr>
          <w:rFonts w:hint="eastAsia" w:asciiTheme="majorEastAsia" w:hAnsiTheme="majorEastAsia" w:eastAsiaTheme="majorEastAsia"/>
          <w:b w:val="1"/>
          <w:kern w:val="0"/>
          <w:sz w:val="18"/>
        </w:rPr>
        <w:t>○○市</w:t>
      </w:r>
      <w:r>
        <w:rPr>
          <w:rFonts w:hint="eastAsia" w:asciiTheme="majorEastAsia" w:hAnsiTheme="majorEastAsia" w:eastAsiaTheme="majorEastAsia"/>
          <w:b w:val="1"/>
          <w:kern w:val="0"/>
          <w:sz w:val="18"/>
        </w:rPr>
        <w:t>)</w:t>
      </w:r>
      <w:r>
        <w:rPr>
          <w:rFonts w:hint="eastAsia" w:asciiTheme="majorEastAsia" w:hAnsiTheme="majorEastAsia" w:eastAsiaTheme="majorEastAsia"/>
          <w:b w:val="1"/>
          <w:kern w:val="0"/>
          <w:sz w:val="18"/>
        </w:rPr>
        <w:t>に震度７の地震及び大津波</w:t>
      </w:r>
      <w:r>
        <w:rPr>
          <w:rFonts w:hint="eastAsia" w:asciiTheme="majorEastAsia" w:hAnsiTheme="majorEastAsia" w:eastAsiaTheme="majorEastAsia"/>
          <w:b w:val="1"/>
          <w:kern w:val="0"/>
          <w:sz w:val="18"/>
        </w:rPr>
        <w:t>)</w:t>
      </w:r>
    </w:p>
    <w:tbl>
      <w:tblPr>
        <w:tblStyle w:val="11"/>
        <w:tblW w:w="9538" w:type="dxa"/>
        <w:tblInd w:w="102" w:type="dxa"/>
        <w:tblLayout w:type="fixed"/>
        <w:tblCellMar>
          <w:left w:w="99" w:type="dxa"/>
          <w:right w:w="99" w:type="dxa"/>
        </w:tblCellMar>
        <w:tblLook w:firstRow="1" w:lastRow="0" w:firstColumn="1" w:lastColumn="0" w:noHBand="0" w:noVBand="1" w:val="04A0"/>
      </w:tblPr>
      <w:tblGrid>
        <w:gridCol w:w="1070"/>
        <w:gridCol w:w="8468"/>
      </w:tblGrid>
      <w:tr>
        <w:trPr>
          <w:trHeight w:val="567" w:hRule="atLeast"/>
        </w:trPr>
        <w:tc>
          <w:tcPr>
            <w:tcW w:w="10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both"/>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上水道　　</w:t>
            </w:r>
          </w:p>
        </w:tc>
        <w:tc>
          <w:tcPr>
            <w:tcW w:w="84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ajorEastAsia" w:hAnsiTheme="majorEastAsia" w:eastAsiaTheme="majorEastAsia"/>
                <w:sz w:val="18"/>
              </w:rPr>
            </w:pPr>
            <w:r>
              <w:rPr>
                <w:rFonts w:hint="eastAsia" w:asciiTheme="majorEastAsia" w:hAnsiTheme="majorEastAsia" w:eastAsiaTheme="majorEastAsia"/>
                <w:sz w:val="18"/>
              </w:rPr>
              <w:t>　地震発生直後における○○市の断水率は約９０％、地震発生１週間後も約５０％、１か月後も約２５％が復旧されない。</w:t>
            </w:r>
          </w:p>
        </w:tc>
      </w:tr>
      <w:tr>
        <w:trPr>
          <w:trHeight w:val="567" w:hRule="atLeast"/>
        </w:trPr>
        <w:tc>
          <w:tcPr>
            <w:tcW w:w="10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both"/>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電力　　　</w:t>
            </w:r>
          </w:p>
        </w:tc>
        <w:tc>
          <w:tcPr>
            <w:tcW w:w="84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ajorEastAsia" w:hAnsiTheme="majorEastAsia" w:eastAsiaTheme="majorEastAsia"/>
                <w:sz w:val="18"/>
              </w:rPr>
            </w:pPr>
            <w:r>
              <w:rPr>
                <w:rFonts w:hint="eastAsia" w:asciiTheme="majorEastAsia" w:hAnsiTheme="majorEastAsia" w:eastAsiaTheme="majorEastAsia"/>
                <w:sz w:val="18"/>
              </w:rPr>
              <w:t>　地震発生直後に○○市内のほぼ全域で停電し、地震発生翌日も約８５％が復旧されない。１週間後でも県内で約４０％が復旧されない。</w:t>
            </w:r>
          </w:p>
        </w:tc>
      </w:tr>
      <w:tr>
        <w:trPr>
          <w:trHeight w:val="567" w:hRule="atLeast"/>
        </w:trPr>
        <w:tc>
          <w:tcPr>
            <w:tcW w:w="10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both"/>
              <w:rPr>
                <w:rFonts w:hint="default" w:asciiTheme="majorEastAsia" w:hAnsiTheme="majorEastAsia" w:eastAsiaTheme="majorEastAsia"/>
                <w:b w:val="1"/>
                <w:kern w:val="0"/>
                <w:sz w:val="18"/>
              </w:rPr>
            </w:pPr>
            <w:r>
              <w:rPr>
                <w:rFonts w:hint="eastAsia" w:asciiTheme="majorEastAsia" w:hAnsiTheme="majorEastAsia" w:eastAsiaTheme="majorEastAsia"/>
                <w:b w:val="1"/>
                <w:kern w:val="0"/>
                <w:sz w:val="18"/>
              </w:rPr>
              <w:t>固定電話　</w:t>
            </w:r>
          </w:p>
        </w:tc>
        <w:tc>
          <w:tcPr>
            <w:tcW w:w="84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ajorEastAsia" w:hAnsiTheme="majorEastAsia" w:eastAsiaTheme="majorEastAsia"/>
                <w:sz w:val="18"/>
              </w:rPr>
            </w:pPr>
            <w:r>
              <w:rPr>
                <w:rFonts w:hint="eastAsia" w:asciiTheme="majorEastAsia" w:hAnsiTheme="majorEastAsia" w:eastAsiaTheme="majorEastAsia"/>
                <w:sz w:val="18"/>
              </w:rPr>
              <w:t>　地震発生直後に○○市内のほぼ全域で固定電話が不通となり、地震発生翌日も約９０％が復旧されない。１週間後でも県内で約１５％が復旧されない。</w:t>
            </w:r>
          </w:p>
        </w:tc>
      </w:tr>
      <w:tr>
        <w:trPr>
          <w:trHeight w:val="567" w:hRule="atLeast"/>
        </w:trPr>
        <w:tc>
          <w:tcPr>
            <w:tcW w:w="10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both"/>
              <w:rPr>
                <w:rFonts w:hint="default" w:asciiTheme="majorEastAsia" w:hAnsiTheme="majorEastAsia" w:eastAsiaTheme="majorEastAsia"/>
                <w:b w:val="1"/>
                <w:color w:val="FF0000"/>
                <w:kern w:val="0"/>
                <w:sz w:val="18"/>
                <w:u w:val="single" w:color="auto"/>
              </w:rPr>
            </w:pPr>
            <w:r>
              <w:rPr>
                <w:rFonts w:hint="eastAsia" w:asciiTheme="majorEastAsia" w:hAnsiTheme="majorEastAsia" w:eastAsiaTheme="majorEastAsia"/>
                <w:b w:val="1"/>
                <w:color w:val="FF0000"/>
                <w:kern w:val="0"/>
                <w:sz w:val="18"/>
                <w:u w:val="single" w:color="auto"/>
              </w:rPr>
              <w:t>携帯電話　</w:t>
            </w:r>
          </w:p>
        </w:tc>
        <w:tc>
          <w:tcPr>
            <w:tcW w:w="84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ajorEastAsia" w:hAnsiTheme="majorEastAsia" w:eastAsiaTheme="majorEastAsia"/>
                <w:color w:val="FF0000"/>
                <w:sz w:val="18"/>
                <w:u w:val="single" w:color="auto"/>
              </w:rPr>
            </w:pPr>
            <w:r>
              <w:rPr>
                <w:rFonts w:hint="eastAsia" w:asciiTheme="majorEastAsia" w:hAnsiTheme="majorEastAsia" w:eastAsiaTheme="majorEastAsia"/>
                <w:color w:val="FF0000"/>
                <w:sz w:val="18"/>
                <w:u w:val="single" w:color="auto"/>
              </w:rPr>
              <w:t>　地震発生直後に○○市内のほぼ全域で音声通信及びパケット通信が利用困難となる。１日後に停</w:t>
            </w:r>
            <w:r>
              <w:rPr>
                <w:rFonts w:hint="eastAsia"/>
              </w:rPr>
              <mc:AlternateContent>
                <mc:Choice Requires="wps">
                  <w:drawing>
                    <wp:anchor distT="0" distB="0" distL="71755" distR="71755" simplePos="0" relativeHeight="81" behindDoc="0" locked="0" layoutInCell="1" hidden="0" allowOverlap="1">
                      <wp:simplePos x="0" y="0"/>
                      <wp:positionH relativeFrom="column">
                        <wp:posOffset>3157220</wp:posOffset>
                      </wp:positionH>
                      <wp:positionV relativeFrom="paragraph">
                        <wp:posOffset>165100</wp:posOffset>
                      </wp:positionV>
                      <wp:extent cx="864235" cy="224790"/>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wps:spPr>
                              <a:xfrm>
                                <a:off x="0" y="0"/>
                                <a:ext cx="864235" cy="22479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color w:val="0070C0"/>
                                      <w:sz w:val="16"/>
                                    </w:rPr>
                                    <w:t>Ｒ３改正</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3pt;mso-position-vertical-relative:text;mso-position-horizontal-relative:text;position:absolute;height:17.7pt;mso-wrap-distance-top:0pt;width:68.05pt;mso-wrap-distance-left:5.65pt;margin-left:248.6pt;z-index:81;" o:spid="_x0000_s1031"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color w:val="0070C0"/>
                                <w:sz w:val="16"/>
                              </w:rPr>
                              <w:t>Ｒ３改正</w:t>
                            </w:r>
                          </w:p>
                        </w:txbxContent>
                      </v:textbox>
                      <v:imagedata o:title=""/>
                      <w10:wrap type="none" anchorx="text" anchory="text"/>
                    </v:shape>
                  </w:pict>
                </mc:Fallback>
              </mc:AlternateContent>
            </w:r>
            <w:r>
              <w:rPr>
                <w:rFonts w:hint="eastAsia" w:asciiTheme="majorEastAsia" w:hAnsiTheme="majorEastAsia" w:eastAsiaTheme="majorEastAsia"/>
                <w:color w:val="FF0000"/>
                <w:sz w:val="18"/>
                <w:u w:val="single" w:color="auto"/>
              </w:rPr>
              <w:t>波基地局率が最大で８２％となり、最も利用が困難となる。</w:t>
            </w:r>
          </w:p>
        </w:tc>
      </w:tr>
      <w:tr>
        <w:trPr>
          <w:trHeight w:val="567" w:hRule="atLeast"/>
        </w:trPr>
        <w:tc>
          <w:tcPr>
            <w:tcW w:w="10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both"/>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ガス　　　</w:t>
            </w:r>
          </w:p>
        </w:tc>
        <w:tc>
          <w:tcPr>
            <w:tcW w:w="84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ajorEastAsia" w:hAnsiTheme="majorEastAsia" w:eastAsiaTheme="majorEastAsia"/>
                <w:sz w:val="18"/>
              </w:rPr>
            </w:pPr>
            <w:r>
              <w:rPr>
                <w:rFonts w:hint="eastAsia" w:asciiTheme="majorEastAsia" w:hAnsiTheme="majorEastAsia" w:eastAsiaTheme="majorEastAsia"/>
                <w:sz w:val="18"/>
              </w:rPr>
              <w:t>　地震発生直後にほぼ全県で都市ガスの供給が停止し、地震発生１週間後も約６０％が復旧されない。</w:t>
            </w:r>
          </w:p>
        </w:tc>
      </w:tr>
      <w:tr>
        <w:trPr>
          <w:trHeight w:val="923" w:hRule="atLeast"/>
        </w:trPr>
        <w:tc>
          <w:tcPr>
            <w:tcW w:w="10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both"/>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その他　　</w:t>
            </w:r>
          </w:p>
        </w:tc>
        <w:tc>
          <w:tcPr>
            <w:tcW w:w="84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firstLine="184" w:firstLineChars="100"/>
              <w:rPr>
                <w:rFonts w:hint="default" w:asciiTheme="majorEastAsia" w:hAnsiTheme="majorEastAsia" w:eastAsiaTheme="majorEastAsia"/>
                <w:sz w:val="18"/>
              </w:rPr>
            </w:pPr>
            <w:r>
              <w:rPr>
                <w:rFonts w:hint="eastAsia" w:asciiTheme="majorEastAsia" w:hAnsiTheme="majorEastAsia" w:eastAsiaTheme="majorEastAsia"/>
                <w:sz w:val="18"/>
              </w:rPr>
              <w:t>路面は亀裂や欠落・盛り上がり・段差、電線は垂れ下がり、街路樹・電柱・建築物・看板等沿道施設の倒壊・水没・火災や地下埋設物の破損、橋梁・トンネルの損壊で参集経路の通行が困難になる。</w:t>
            </w:r>
          </w:p>
          <w:p>
            <w:pPr>
              <w:pStyle w:val="0"/>
              <w:ind w:firstLine="184" w:firstLineChars="100"/>
              <w:rPr>
                <w:rFonts w:hint="default" w:asciiTheme="majorEastAsia" w:hAnsiTheme="majorEastAsia" w:eastAsiaTheme="majorEastAsia"/>
                <w:sz w:val="18"/>
              </w:rPr>
            </w:pPr>
            <w:r>
              <w:rPr>
                <w:rFonts w:hint="eastAsia" w:asciiTheme="majorEastAsia" w:hAnsiTheme="majorEastAsia" w:eastAsiaTheme="majorEastAsia"/>
                <w:sz w:val="18"/>
              </w:rPr>
              <w:t>○○市の建物の約２５％が全壊する。交通機能としては、幹線国道などで大規模な被害が想定される。</w:t>
            </w:r>
          </w:p>
        </w:tc>
      </w:tr>
    </w:tbl>
    <w:p>
      <w:pPr>
        <w:pStyle w:val="0"/>
        <w:ind w:firstLine="185" w:firstLineChars="100"/>
        <w:rPr>
          <w:rFonts w:hint="eastAsia" w:asciiTheme="majorEastAsia" w:hAnsiTheme="majorEastAsia" w:eastAsiaTheme="majorEastAsia"/>
          <w:b w:val="1"/>
          <w:sz w:val="16"/>
        </w:rPr>
      </w:pPr>
      <w:r>
        <w:rPr>
          <w:rFonts w:hint="eastAsia" w:asciiTheme="majorEastAsia" w:hAnsiTheme="majorEastAsia" w:eastAsiaTheme="majorEastAsia"/>
          <w:b w:val="1"/>
          <w:sz w:val="16"/>
        </w:rPr>
        <w:t>参考：「徳島県南海トラフ巨大地震被害想定</w:t>
      </w:r>
      <w:r>
        <w:rPr>
          <w:rFonts w:hint="eastAsia" w:asciiTheme="majorEastAsia" w:hAnsiTheme="majorEastAsia" w:eastAsiaTheme="majorEastAsia"/>
          <w:b w:val="1"/>
          <w:sz w:val="16"/>
        </w:rPr>
        <w:t>(</w:t>
      </w:r>
      <w:r>
        <w:rPr>
          <w:rFonts w:hint="eastAsia" w:asciiTheme="majorEastAsia" w:hAnsiTheme="majorEastAsia" w:eastAsiaTheme="majorEastAsia"/>
          <w:b w:val="1"/>
          <w:sz w:val="16"/>
        </w:rPr>
        <w:t>第一次</w:t>
      </w:r>
      <w:r>
        <w:rPr>
          <w:rFonts w:hint="eastAsia" w:asciiTheme="majorEastAsia" w:hAnsiTheme="majorEastAsia" w:eastAsiaTheme="majorEastAsia"/>
          <w:b w:val="1"/>
          <w:sz w:val="16"/>
        </w:rPr>
        <w:t>)</w:t>
      </w:r>
      <w:r>
        <w:rPr>
          <w:rFonts w:hint="eastAsia" w:asciiTheme="majorEastAsia" w:hAnsiTheme="majorEastAsia" w:eastAsiaTheme="majorEastAsia"/>
          <w:b w:val="1"/>
          <w:sz w:val="16"/>
        </w:rPr>
        <w:t>、</w:t>
      </w:r>
      <w:r>
        <w:rPr>
          <w:rFonts w:hint="eastAsia" w:asciiTheme="majorEastAsia" w:hAnsiTheme="majorEastAsia" w:eastAsiaTheme="majorEastAsia"/>
          <w:b w:val="1"/>
          <w:sz w:val="16"/>
        </w:rPr>
        <w:t>(</w:t>
      </w:r>
      <w:r>
        <w:rPr>
          <w:rFonts w:hint="eastAsia" w:asciiTheme="majorEastAsia" w:hAnsiTheme="majorEastAsia" w:eastAsiaTheme="majorEastAsia"/>
          <w:b w:val="1"/>
          <w:sz w:val="16"/>
        </w:rPr>
        <w:t>第二次</w:t>
      </w:r>
      <w:r>
        <w:rPr>
          <w:rFonts w:hint="eastAsia" w:asciiTheme="majorEastAsia" w:hAnsiTheme="majorEastAsia" w:eastAsiaTheme="majorEastAsia"/>
          <w:b w:val="1"/>
          <w:sz w:val="16"/>
        </w:rPr>
        <w:t>)</w:t>
      </w:r>
      <w:r>
        <w:rPr>
          <w:rFonts w:hint="eastAsia" w:asciiTheme="majorEastAsia" w:hAnsiTheme="majorEastAsia" w:eastAsiaTheme="majorEastAsia"/>
          <w:b w:val="1"/>
          <w:sz w:val="16"/>
        </w:rPr>
        <w:t>」</w:t>
      </w:r>
    </w:p>
    <w:p>
      <w:pPr>
        <w:pStyle w:val="0"/>
        <w:ind w:firstLine="185" w:firstLineChars="100"/>
        <w:rPr>
          <w:rFonts w:hint="default" w:asciiTheme="majorEastAsia" w:hAnsiTheme="majorEastAsia" w:eastAsiaTheme="majorEastAsia"/>
          <w:b w:val="1"/>
          <w:sz w:val="18"/>
        </w:rPr>
      </w:pPr>
    </w:p>
    <w:p>
      <w:pPr>
        <w:pStyle w:val="0"/>
        <w:ind w:firstLine="185" w:firstLineChars="100"/>
        <w:rPr>
          <w:rFonts w:hint="default" w:asciiTheme="majorEastAsia" w:hAnsiTheme="majorEastAsia" w:eastAsiaTheme="majorEastAsia"/>
          <w:b w:val="1"/>
          <w:sz w:val="18"/>
        </w:rPr>
      </w:pPr>
    </w:p>
    <w:p>
      <w:pPr>
        <w:pStyle w:val="0"/>
        <w:ind w:firstLine="185" w:firstLineChars="100"/>
        <w:rPr>
          <w:rFonts w:hint="default" w:asciiTheme="majorEastAsia" w:hAnsiTheme="majorEastAsia" w:eastAsiaTheme="majorEastAsia"/>
          <w:b w:val="1"/>
          <w:sz w:val="18"/>
        </w:rPr>
      </w:pPr>
      <w:r>
        <w:rPr>
          <w:rFonts w:hint="eastAsia" w:asciiTheme="majorEastAsia" w:hAnsiTheme="majorEastAsia" w:eastAsiaTheme="majorEastAsia"/>
          <w:b w:val="1"/>
          <w:sz w:val="18"/>
        </w:rPr>
        <w:t>◇災害時のライフライン支障について</w:t>
      </w:r>
      <w:r>
        <w:rPr>
          <w:rFonts w:hint="eastAsia" w:asciiTheme="majorEastAsia" w:hAnsiTheme="majorEastAsia" w:eastAsiaTheme="majorEastAsia"/>
          <w:b w:val="1"/>
          <w:sz w:val="18"/>
        </w:rPr>
        <w:t>(</w:t>
      </w:r>
      <w:r>
        <w:rPr>
          <w:rFonts w:hint="eastAsia" w:asciiTheme="majorEastAsia" w:hAnsiTheme="majorEastAsia" w:eastAsiaTheme="majorEastAsia"/>
          <w:b w:val="1"/>
          <w:sz w:val="18"/>
        </w:rPr>
        <w:t>徳島県西部</w:t>
      </w:r>
      <w:r>
        <w:rPr>
          <w:rFonts w:hint="eastAsia" w:asciiTheme="majorEastAsia" w:hAnsiTheme="majorEastAsia" w:eastAsiaTheme="majorEastAsia"/>
          <w:b w:val="1"/>
          <w:sz w:val="18"/>
        </w:rPr>
        <w:t>(</w:t>
      </w:r>
      <w:r>
        <w:rPr>
          <w:rFonts w:hint="eastAsia" w:asciiTheme="majorEastAsia" w:hAnsiTheme="majorEastAsia" w:eastAsiaTheme="majorEastAsia"/>
          <w:b w:val="1"/>
          <w:sz w:val="18"/>
        </w:rPr>
        <w:t>○○市</w:t>
      </w:r>
      <w:r>
        <w:rPr>
          <w:rFonts w:hint="eastAsia" w:asciiTheme="majorEastAsia" w:hAnsiTheme="majorEastAsia" w:eastAsiaTheme="majorEastAsia"/>
          <w:b w:val="1"/>
          <w:sz w:val="18"/>
        </w:rPr>
        <w:t>)</w:t>
      </w:r>
      <w:r>
        <w:rPr>
          <w:rFonts w:hint="eastAsia" w:asciiTheme="majorEastAsia" w:hAnsiTheme="majorEastAsia" w:eastAsiaTheme="majorEastAsia"/>
          <w:b w:val="1"/>
          <w:sz w:val="18"/>
        </w:rPr>
        <w:t>に震度６弱の地震及び土砂災害</w:t>
      </w:r>
      <w:r>
        <w:rPr>
          <w:rFonts w:hint="eastAsia" w:asciiTheme="majorEastAsia" w:hAnsiTheme="majorEastAsia" w:eastAsiaTheme="majorEastAsia"/>
          <w:b w:val="1"/>
          <w:sz w:val="18"/>
        </w:rPr>
        <w:t>)</w:t>
      </w:r>
    </w:p>
    <w:tbl>
      <w:tblPr>
        <w:tblStyle w:val="11"/>
        <w:tblW w:w="9519" w:type="dxa"/>
        <w:tblInd w:w="121" w:type="dxa"/>
        <w:tblLayout w:type="fixed"/>
        <w:tblCellMar>
          <w:left w:w="99" w:type="dxa"/>
          <w:right w:w="99" w:type="dxa"/>
        </w:tblCellMar>
        <w:tblLook w:firstRow="1" w:lastRow="0" w:firstColumn="1" w:lastColumn="0" w:noHBand="0" w:noVBand="1" w:val="04A0"/>
      </w:tblPr>
      <w:tblGrid>
        <w:gridCol w:w="1051"/>
        <w:gridCol w:w="8468"/>
      </w:tblGrid>
      <w:tr>
        <w:trPr>
          <w:trHeight w:val="567" w:hRule="atLeast"/>
        </w:trPr>
        <w:tc>
          <w:tcPr>
            <w:tcW w:w="10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both"/>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上水道　　</w:t>
            </w:r>
          </w:p>
        </w:tc>
        <w:tc>
          <w:tcPr>
            <w:tcW w:w="846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地震発生直後における○○市の断水率は約９０％、地震発生１週間後も約５０％、１か月後も約７％が復旧されない。</w:t>
            </w:r>
          </w:p>
        </w:tc>
      </w:tr>
      <w:tr>
        <w:trPr>
          <w:trHeight w:val="397" w:hRule="atLeast"/>
        </w:trPr>
        <w:tc>
          <w:tcPr>
            <w:tcW w:w="10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both"/>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電力　　　</w:t>
            </w:r>
          </w:p>
        </w:tc>
        <w:tc>
          <w:tcPr>
            <w:tcW w:w="846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地震発生直後に○○市内の約９０％で停電し、地震発生翌日も約４５％が復旧されない。</w:t>
            </w:r>
          </w:p>
        </w:tc>
      </w:tr>
      <w:tr>
        <w:trPr>
          <w:trHeight w:val="567" w:hRule="atLeast"/>
        </w:trPr>
        <w:tc>
          <w:tcPr>
            <w:tcW w:w="10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both"/>
              <w:rPr>
                <w:rFonts w:hint="default" w:asciiTheme="majorEastAsia" w:hAnsiTheme="majorEastAsia" w:eastAsiaTheme="majorEastAsia"/>
                <w:b w:val="1"/>
                <w:kern w:val="0"/>
                <w:sz w:val="18"/>
              </w:rPr>
            </w:pPr>
            <w:r>
              <w:rPr>
                <w:rFonts w:hint="eastAsia" w:asciiTheme="majorEastAsia" w:hAnsiTheme="majorEastAsia" w:eastAsiaTheme="majorEastAsia"/>
                <w:b w:val="1"/>
                <w:kern w:val="0"/>
                <w:sz w:val="18"/>
              </w:rPr>
              <w:t>固定電話　</w:t>
            </w:r>
          </w:p>
        </w:tc>
        <w:tc>
          <w:tcPr>
            <w:tcW w:w="846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auto"/>
              <w:rPr>
                <w:rFonts w:hint="default" w:asciiTheme="majorEastAsia" w:hAnsiTheme="majorEastAsia" w:eastAsiaTheme="majorEastAsia"/>
                <w:kern w:val="0"/>
                <w:sz w:val="18"/>
              </w:rPr>
            </w:pPr>
            <w:r>
              <w:rPr>
                <w:rFonts w:hint="eastAsia" w:asciiTheme="majorEastAsia" w:hAnsiTheme="majorEastAsia" w:eastAsiaTheme="majorEastAsia"/>
                <w:kern w:val="0"/>
                <w:sz w:val="18"/>
              </w:rPr>
              <w:t>　地震発生直後に○○市内の約９０％の固定電話が不通となり、地震発生翌日も約４５％が復旧されない。１週間後でも県内で約１５％が復旧されない。</w:t>
            </w:r>
          </w:p>
        </w:tc>
      </w:tr>
      <w:tr>
        <w:trPr>
          <w:trHeight w:val="567" w:hRule="atLeast"/>
        </w:trPr>
        <w:tc>
          <w:tcPr>
            <w:tcW w:w="10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both"/>
              <w:rPr>
                <w:rFonts w:hint="default" w:asciiTheme="majorEastAsia" w:hAnsiTheme="majorEastAsia" w:eastAsiaTheme="majorEastAsia"/>
                <w:b w:val="1"/>
                <w:color w:val="FF0000"/>
                <w:kern w:val="0"/>
                <w:sz w:val="18"/>
                <w:u w:val="single" w:color="auto"/>
              </w:rPr>
            </w:pPr>
            <w:r>
              <w:rPr>
                <w:rFonts w:hint="eastAsia" w:asciiTheme="majorEastAsia" w:hAnsiTheme="majorEastAsia" w:eastAsiaTheme="majorEastAsia"/>
                <w:b w:val="1"/>
                <w:color w:val="FF0000"/>
                <w:kern w:val="0"/>
                <w:sz w:val="18"/>
                <w:u w:val="single" w:color="auto"/>
              </w:rPr>
              <w:t>携帯電話　</w:t>
            </w:r>
          </w:p>
        </w:tc>
        <w:tc>
          <w:tcPr>
            <w:tcW w:w="846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top"/>
          </w:tcPr>
          <w:p>
            <w:pPr>
              <w:pStyle w:val="0"/>
              <w:spacing w:line="240" w:lineRule="auto"/>
              <w:rPr>
                <w:rFonts w:hint="default" w:asciiTheme="majorEastAsia" w:hAnsiTheme="majorEastAsia" w:eastAsiaTheme="majorEastAsia"/>
                <w:color w:val="FF0000"/>
                <w:kern w:val="0"/>
                <w:sz w:val="18"/>
                <w:u w:val="single" w:color="auto"/>
              </w:rPr>
            </w:pPr>
            <w:r>
              <w:rPr>
                <w:rFonts w:hint="eastAsia" w:asciiTheme="majorEastAsia" w:hAnsiTheme="majorEastAsia" w:eastAsiaTheme="majorEastAsia"/>
                <w:color w:val="FF0000"/>
                <w:kern w:val="0"/>
                <w:sz w:val="18"/>
                <w:u w:val="single" w:color="auto"/>
              </w:rPr>
              <w:t>　地震発生直後に○○市内のほぼ全域で音声通信及びパケット通信が利用困難となる。１日後に停</w:t>
            </w:r>
            <w:r>
              <w:rPr>
                <w:rFonts w:hint="eastAsia"/>
              </w:rPr>
              <mc:AlternateContent>
                <mc:Choice Requires="wps">
                  <w:drawing>
                    <wp:anchor distT="0" distB="0" distL="71755" distR="71755" simplePos="0" relativeHeight="82" behindDoc="0" locked="0" layoutInCell="1" hidden="0" allowOverlap="1">
                      <wp:simplePos x="0" y="0"/>
                      <wp:positionH relativeFrom="column">
                        <wp:posOffset>3157220</wp:posOffset>
                      </wp:positionH>
                      <wp:positionV relativeFrom="paragraph">
                        <wp:posOffset>220345</wp:posOffset>
                      </wp:positionV>
                      <wp:extent cx="864235" cy="224790"/>
                      <wp:effectExtent l="0" t="0" r="635" b="635"/>
                      <wp:wrapNone/>
                      <wp:docPr id="1032" name="オブジェクト 0"/>
                      <a:graphic xmlns:a="http://schemas.openxmlformats.org/drawingml/2006/main">
                        <a:graphicData uri="http://schemas.microsoft.com/office/word/2010/wordprocessingShape">
                          <wps:wsp>
                            <wps:cNvPr id="1032" name="オブジェクト 0"/>
                            <wps:cNvSpPr txBox="1"/>
                            <wps:spPr>
                              <a:xfrm>
                                <a:off x="0" y="0"/>
                                <a:ext cx="864235" cy="22479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color w:val="0070C0"/>
                                      <w:sz w:val="16"/>
                                    </w:rPr>
                                    <w:t>Ｒ３改正</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7.350000000000001pt;mso-position-vertical-relative:text;mso-position-horizontal-relative:text;position:absolute;height:17.7pt;mso-wrap-distance-top:0pt;width:68.05pt;mso-wrap-distance-left:5.65pt;margin-left:248.6pt;z-index:82;" o:spid="_x0000_s1032"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color w:val="0070C0"/>
                                <w:sz w:val="16"/>
                              </w:rPr>
                              <w:t>Ｒ３改正</w:t>
                            </w:r>
                          </w:p>
                        </w:txbxContent>
                      </v:textbox>
                      <v:imagedata o:title=""/>
                      <w10:wrap type="none" anchorx="text" anchory="text"/>
                    </v:shape>
                  </w:pict>
                </mc:Fallback>
              </mc:AlternateContent>
            </w:r>
            <w:r>
              <w:rPr>
                <w:rFonts w:hint="eastAsia" w:asciiTheme="majorEastAsia" w:hAnsiTheme="majorEastAsia" w:eastAsiaTheme="majorEastAsia"/>
                <w:color w:val="FF0000"/>
                <w:kern w:val="0"/>
                <w:sz w:val="18"/>
                <w:u w:val="single" w:color="auto"/>
              </w:rPr>
              <w:t>波基地局率が最大で８２％となり、最も利用が困難となる。</w:t>
            </w:r>
          </w:p>
        </w:tc>
      </w:tr>
      <w:tr>
        <w:trPr>
          <w:trHeight w:val="567" w:hRule="atLeast"/>
        </w:trPr>
        <w:tc>
          <w:tcPr>
            <w:tcW w:w="10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both"/>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ガス　　　</w:t>
            </w:r>
          </w:p>
        </w:tc>
        <w:tc>
          <w:tcPr>
            <w:tcW w:w="846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地震発生直後にほぼ全県で都市ガスの供給が停止し、地震発生１週間後も約６０％が復旧されない。</w:t>
            </w:r>
          </w:p>
        </w:tc>
      </w:tr>
      <w:tr>
        <w:trPr>
          <w:trHeight w:val="907" w:hRule="atLeast"/>
        </w:trPr>
        <w:tc>
          <w:tcPr>
            <w:tcW w:w="10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both"/>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その他　　</w:t>
            </w:r>
          </w:p>
        </w:tc>
        <w:tc>
          <w:tcPr>
            <w:tcW w:w="846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路面は亀裂や欠落・盛り上がり・段差、電線は垂れ下がり、街路樹・電柱・建築物・看板等沿道施設の倒壊・水没・火災や地下埋設物の破損、橋梁・トンネルの損壊で参集経路の通行が困難になる。</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　○○市の建物の約１０％が全壊する。交通機能としては、幹線国道などで被害が想定される。</w:t>
            </w:r>
          </w:p>
        </w:tc>
      </w:tr>
    </w:tbl>
    <w:p>
      <w:pPr>
        <w:pStyle w:val="0"/>
        <w:ind w:firstLine="164" w:firstLineChars="100"/>
        <w:rPr>
          <w:rFonts w:hint="default" w:asciiTheme="majorEastAsia" w:hAnsiTheme="majorEastAsia" w:eastAsiaTheme="majorEastAsia"/>
          <w:sz w:val="16"/>
        </w:rPr>
      </w:pPr>
      <w:r>
        <w:rPr>
          <w:rFonts w:hint="eastAsia" w:asciiTheme="majorEastAsia" w:hAnsiTheme="majorEastAsia" w:eastAsiaTheme="majorEastAsia"/>
          <w:sz w:val="16"/>
        </w:rPr>
        <w:t>参考：「徳島県南海トラフ巨大地震被害想定</w:t>
      </w:r>
      <w:r>
        <w:rPr>
          <w:rFonts w:hint="eastAsia" w:asciiTheme="majorEastAsia" w:hAnsiTheme="majorEastAsia" w:eastAsiaTheme="majorEastAsia"/>
          <w:sz w:val="16"/>
        </w:rPr>
        <w:t>(</w:t>
      </w:r>
      <w:r>
        <w:rPr>
          <w:rFonts w:hint="eastAsia" w:asciiTheme="majorEastAsia" w:hAnsiTheme="majorEastAsia" w:eastAsiaTheme="majorEastAsia"/>
          <w:sz w:val="16"/>
        </w:rPr>
        <w:t>第一次</w:t>
      </w:r>
      <w:r>
        <w:rPr>
          <w:rFonts w:hint="eastAsia" w:asciiTheme="majorEastAsia" w:hAnsiTheme="majorEastAsia" w:eastAsiaTheme="majorEastAsia"/>
          <w:sz w:val="16"/>
        </w:rPr>
        <w:t>)</w:t>
      </w:r>
      <w:r>
        <w:rPr>
          <w:rFonts w:hint="eastAsia" w:asciiTheme="majorEastAsia" w:hAnsiTheme="majorEastAsia" w:eastAsiaTheme="majorEastAsia"/>
          <w:sz w:val="16"/>
        </w:rPr>
        <w:t>、</w:t>
      </w:r>
      <w:r>
        <w:rPr>
          <w:rFonts w:hint="eastAsia" w:asciiTheme="majorEastAsia" w:hAnsiTheme="majorEastAsia" w:eastAsiaTheme="majorEastAsia"/>
          <w:sz w:val="16"/>
        </w:rPr>
        <w:t>(</w:t>
      </w:r>
      <w:r>
        <w:rPr>
          <w:rFonts w:hint="eastAsia" w:asciiTheme="majorEastAsia" w:hAnsiTheme="majorEastAsia" w:eastAsiaTheme="majorEastAsia"/>
          <w:sz w:val="16"/>
        </w:rPr>
        <w:t>第二次</w:t>
      </w:r>
      <w:r>
        <w:rPr>
          <w:rFonts w:hint="eastAsia" w:asciiTheme="majorEastAsia" w:hAnsiTheme="majorEastAsia" w:eastAsiaTheme="majorEastAsia"/>
          <w:sz w:val="16"/>
        </w:rPr>
        <w:t>)</w:t>
      </w:r>
      <w:r>
        <w:rPr>
          <w:rFonts w:hint="eastAsia" w:asciiTheme="majorEastAsia" w:hAnsiTheme="majorEastAsia" w:eastAsiaTheme="majorEastAsia"/>
          <w:sz w:val="16"/>
        </w:rPr>
        <w:t>」</w:t>
      </w:r>
    </w:p>
    <w:p>
      <w:pPr>
        <w:pStyle w:val="0"/>
        <w:rPr>
          <w:rFonts w:hint="default" w:asciiTheme="majorEastAsia" w:hAnsiTheme="majorEastAsia" w:eastAsiaTheme="majorEastAsia"/>
          <w:sz w:val="18"/>
        </w:rPr>
      </w:pPr>
    </w:p>
    <w:p>
      <w:pPr>
        <w:pStyle w:val="0"/>
        <w:ind w:firstLine="185" w:firstLineChars="100"/>
        <w:rPr>
          <w:rFonts w:hint="default" w:asciiTheme="majorEastAsia" w:hAnsiTheme="majorEastAsia" w:eastAsiaTheme="majorEastAsia"/>
          <w:b w:val="1"/>
          <w:sz w:val="18"/>
        </w:rPr>
      </w:pPr>
      <w:r>
        <w:rPr>
          <w:rFonts w:hint="eastAsia" w:asciiTheme="majorEastAsia" w:hAnsiTheme="majorEastAsia" w:eastAsiaTheme="majorEastAsia"/>
          <w:b w:val="1"/>
          <w:sz w:val="18"/>
        </w:rPr>
        <w:t>◇災害時のライフライン支障について</w:t>
      </w:r>
      <w:r>
        <w:rPr>
          <w:rFonts w:hint="eastAsia" w:asciiTheme="majorEastAsia" w:hAnsiTheme="majorEastAsia" w:eastAsiaTheme="majorEastAsia"/>
          <w:b w:val="1"/>
          <w:sz w:val="18"/>
        </w:rPr>
        <w:t>(</w:t>
      </w:r>
      <w:r>
        <w:rPr>
          <w:rFonts w:hint="eastAsia" w:asciiTheme="majorEastAsia" w:hAnsiTheme="majorEastAsia" w:eastAsiaTheme="majorEastAsia"/>
          <w:b w:val="1"/>
          <w:sz w:val="18"/>
        </w:rPr>
        <w:t>徳島県内に大型台風</w:t>
      </w:r>
      <w:r>
        <w:rPr>
          <w:rFonts w:hint="eastAsia" w:asciiTheme="majorEastAsia" w:hAnsiTheme="majorEastAsia" w:eastAsiaTheme="majorEastAsia"/>
          <w:b w:val="1"/>
          <w:sz w:val="18"/>
        </w:rPr>
        <w:t>)</w:t>
      </w:r>
    </w:p>
    <w:tbl>
      <w:tblPr>
        <w:tblStyle w:val="11"/>
        <w:tblW w:w="9519" w:type="dxa"/>
        <w:tblInd w:w="121" w:type="dxa"/>
        <w:tblLayout w:type="fixed"/>
        <w:tblCellMar>
          <w:left w:w="99" w:type="dxa"/>
          <w:right w:w="99" w:type="dxa"/>
        </w:tblCellMar>
        <w:tblLook w:firstRow="1" w:lastRow="0" w:firstColumn="1" w:lastColumn="0" w:noHBand="0" w:noVBand="1" w:val="04A0"/>
      </w:tblPr>
      <w:tblGrid>
        <w:gridCol w:w="1051"/>
        <w:gridCol w:w="8468"/>
      </w:tblGrid>
      <w:tr>
        <w:trPr>
          <w:trHeight w:val="397" w:hRule="atLeast"/>
        </w:trPr>
        <w:tc>
          <w:tcPr>
            <w:tcW w:w="1051"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jc w:val="both"/>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上水道　　</w:t>
            </w:r>
          </w:p>
        </w:tc>
        <w:tc>
          <w:tcPr>
            <w:tcW w:w="846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top"/>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断水</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２日程度</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w:t>
            </w:r>
          </w:p>
        </w:tc>
      </w:tr>
      <w:tr>
        <w:trPr>
          <w:trHeight w:val="397" w:hRule="atLeast"/>
        </w:trPr>
        <w:tc>
          <w:tcPr>
            <w:tcW w:w="1051"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jc w:val="both"/>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電力　　　</w:t>
            </w:r>
          </w:p>
        </w:tc>
        <w:tc>
          <w:tcPr>
            <w:tcW w:w="846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top"/>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電線切断による停電</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２日程度</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w:t>
            </w:r>
          </w:p>
        </w:tc>
      </w:tr>
      <w:tr>
        <w:trPr>
          <w:trHeight w:val="397" w:hRule="atLeast"/>
        </w:trPr>
        <w:tc>
          <w:tcPr>
            <w:tcW w:w="1051" w:type="dxa"/>
            <w:tcBorders>
              <w:top w:val="single" w:color="auto" w:sz="4" w:space="0"/>
              <w:left w:val="single" w:color="auto" w:sz="4" w:space="0"/>
              <w:bottom w:val="single" w:color="auto" w:sz="4" w:space="0"/>
              <w:right w:val="nil"/>
              <w:tl2br w:val="none" w:color="auto" w:sz="0" w:space="0"/>
              <w:tr2bl w:val="none" w:color="auto" w:sz="0" w:space="0"/>
            </w:tcBorders>
            <w:shd w:val="clear" w:color="auto" w:themeFill="background1" w:themeFillTint="FF" w:themeFillShade="BF"/>
            <w:vAlign w:val="center"/>
          </w:tcPr>
          <w:p>
            <w:pPr>
              <w:pStyle w:val="0"/>
              <w:spacing w:line="240" w:lineRule="auto"/>
              <w:jc w:val="both"/>
              <w:rPr>
                <w:rFonts w:hint="default" w:asciiTheme="majorEastAsia" w:hAnsiTheme="majorEastAsia" w:eastAsiaTheme="majorEastAsia"/>
                <w:b w:val="1"/>
                <w:kern w:val="0"/>
                <w:sz w:val="18"/>
              </w:rPr>
            </w:pPr>
            <w:r>
              <w:rPr>
                <w:rFonts w:hint="eastAsia" w:asciiTheme="majorEastAsia" w:hAnsiTheme="majorEastAsia" w:eastAsiaTheme="majorEastAsia"/>
                <w:b w:val="1"/>
                <w:kern w:val="0"/>
                <w:sz w:val="18"/>
              </w:rPr>
              <w:t>固定電話　</w:t>
            </w:r>
          </w:p>
        </w:tc>
        <w:tc>
          <w:tcPr>
            <w:tcW w:w="84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auto"/>
              <w:rPr>
                <w:rFonts w:hint="default" w:asciiTheme="majorEastAsia" w:hAnsiTheme="majorEastAsia" w:eastAsiaTheme="majorEastAsia"/>
                <w:kern w:val="0"/>
                <w:sz w:val="18"/>
              </w:rPr>
            </w:pPr>
            <w:r>
              <w:rPr>
                <w:rFonts w:hint="eastAsia" w:asciiTheme="majorEastAsia" w:hAnsiTheme="majorEastAsia" w:eastAsiaTheme="majorEastAsia"/>
                <w:kern w:val="0"/>
                <w:sz w:val="18"/>
              </w:rPr>
              <w:t>　通信線切断による電話の不通</w:t>
            </w:r>
            <w:r>
              <w:rPr>
                <w:rFonts w:hint="eastAsia" w:asciiTheme="majorEastAsia" w:hAnsiTheme="majorEastAsia" w:eastAsiaTheme="majorEastAsia"/>
                <w:kern w:val="0"/>
                <w:sz w:val="18"/>
              </w:rPr>
              <w:t>(</w:t>
            </w:r>
            <w:r>
              <w:rPr>
                <w:rFonts w:hint="eastAsia" w:asciiTheme="majorEastAsia" w:hAnsiTheme="majorEastAsia" w:eastAsiaTheme="majorEastAsia"/>
                <w:kern w:val="0"/>
                <w:sz w:val="18"/>
              </w:rPr>
              <w:t>１日程度</w:t>
            </w:r>
            <w:r>
              <w:rPr>
                <w:rFonts w:hint="eastAsia" w:asciiTheme="majorEastAsia" w:hAnsiTheme="majorEastAsia" w:eastAsiaTheme="majorEastAsia"/>
                <w:kern w:val="0"/>
                <w:sz w:val="18"/>
              </w:rPr>
              <w:t>)</w:t>
            </w:r>
            <w:r>
              <w:rPr>
                <w:rFonts w:hint="eastAsia" w:asciiTheme="majorEastAsia" w:hAnsiTheme="majorEastAsia" w:eastAsiaTheme="majorEastAsia"/>
                <w:kern w:val="0"/>
                <w:sz w:val="18"/>
              </w:rPr>
              <w:t>。</w:t>
            </w:r>
          </w:p>
        </w:tc>
      </w:tr>
      <w:tr>
        <w:trPr>
          <w:trHeight w:val="397" w:hRule="atLeast"/>
        </w:trPr>
        <w:tc>
          <w:tcPr>
            <w:tcW w:w="1051"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jc w:val="both"/>
              <w:rPr>
                <w:rFonts w:hint="default" w:asciiTheme="majorEastAsia" w:hAnsiTheme="majorEastAsia" w:eastAsiaTheme="majorEastAsia"/>
                <w:b w:val="1"/>
                <w:color w:val="FF0000"/>
                <w:kern w:val="0"/>
                <w:sz w:val="18"/>
                <w:u w:val="single" w:color="auto"/>
              </w:rPr>
            </w:pPr>
            <w:r>
              <w:rPr>
                <w:rFonts w:hint="eastAsia" w:asciiTheme="majorEastAsia" w:hAnsiTheme="majorEastAsia" w:eastAsiaTheme="majorEastAsia"/>
                <w:b w:val="1"/>
                <w:color w:val="FF0000"/>
                <w:kern w:val="0"/>
                <w:sz w:val="18"/>
                <w:u w:val="single" w:color="auto"/>
              </w:rPr>
              <w:t>携帯電話　</w:t>
            </w:r>
          </w:p>
        </w:tc>
        <w:tc>
          <w:tcPr>
            <w:tcW w:w="846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top"/>
          </w:tcPr>
          <w:p>
            <w:pPr>
              <w:pStyle w:val="0"/>
              <w:spacing w:line="240" w:lineRule="auto"/>
              <w:rPr>
                <w:rFonts w:hint="default" w:asciiTheme="majorEastAsia" w:hAnsiTheme="majorEastAsia" w:eastAsiaTheme="majorEastAsia"/>
                <w:color w:val="FF0000"/>
                <w:kern w:val="0"/>
                <w:sz w:val="18"/>
                <w:u w:val="single" w:color="auto"/>
              </w:rPr>
            </w:pPr>
            <w:r>
              <w:rPr>
                <w:rFonts w:hint="eastAsia"/>
              </w:rPr>
              <mc:AlternateContent>
                <mc:Choice Requires="wps">
                  <w:drawing>
                    <wp:anchor distT="0" distB="0" distL="71755" distR="71755" simplePos="0" relativeHeight="83" behindDoc="0" locked="0" layoutInCell="1" hidden="0" allowOverlap="1">
                      <wp:simplePos x="0" y="0"/>
                      <wp:positionH relativeFrom="column">
                        <wp:posOffset>4326890</wp:posOffset>
                      </wp:positionH>
                      <wp:positionV relativeFrom="paragraph">
                        <wp:posOffset>35560</wp:posOffset>
                      </wp:positionV>
                      <wp:extent cx="864235" cy="224790"/>
                      <wp:effectExtent l="0" t="0" r="635" b="635"/>
                      <wp:wrapNone/>
                      <wp:docPr id="1033" name="オブジェクト 0"/>
                      <a:graphic xmlns:a="http://schemas.openxmlformats.org/drawingml/2006/main">
                        <a:graphicData uri="http://schemas.microsoft.com/office/word/2010/wordprocessingShape">
                          <wps:wsp>
                            <wps:cNvPr id="1033" name="オブジェクト 0"/>
                            <wps:cNvSpPr txBox="1"/>
                            <wps:spPr>
                              <a:xfrm>
                                <a:off x="0" y="0"/>
                                <a:ext cx="864235" cy="22479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color w:val="0070C0"/>
                                      <w:sz w:val="16"/>
                                    </w:rPr>
                                    <w:t>Ｒ３改正</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8pt;mso-position-vertical-relative:text;mso-position-horizontal-relative:text;position:absolute;height:17.7pt;mso-wrap-distance-top:0pt;width:68.05pt;mso-wrap-distance-left:5.65pt;margin-left:340.7pt;z-index:83;" o:spid="_x0000_s1033"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color w:val="0070C0"/>
                                <w:sz w:val="16"/>
                              </w:rPr>
                              <w:t>Ｒ３改正</w:t>
                            </w:r>
                          </w:p>
                        </w:txbxContent>
                      </v:textbox>
                      <v:imagedata o:title=""/>
                      <w10:wrap type="none" anchorx="text" anchory="text"/>
                    </v:shape>
                  </w:pict>
                </mc:Fallback>
              </mc:AlternateContent>
            </w:r>
            <w:r>
              <w:rPr>
                <w:rFonts w:hint="eastAsia" w:asciiTheme="majorEastAsia" w:hAnsiTheme="majorEastAsia" w:eastAsiaTheme="majorEastAsia"/>
                <w:color w:val="FF0000"/>
                <w:kern w:val="0"/>
                <w:sz w:val="18"/>
                <w:u w:val="single" w:color="auto"/>
              </w:rPr>
              <w:t>　基地局の停止により、音声通信及びパケット通信が利用不能</w:t>
            </w:r>
            <w:r>
              <w:rPr>
                <w:rFonts w:hint="eastAsia" w:asciiTheme="majorEastAsia" w:hAnsiTheme="majorEastAsia" w:eastAsiaTheme="majorEastAsia"/>
                <w:color w:val="FF0000"/>
                <w:kern w:val="0"/>
                <w:sz w:val="18"/>
                <w:u w:val="single" w:color="auto"/>
              </w:rPr>
              <w:t>(</w:t>
            </w:r>
            <w:r>
              <w:rPr>
                <w:rFonts w:hint="eastAsia" w:asciiTheme="majorEastAsia" w:hAnsiTheme="majorEastAsia" w:eastAsiaTheme="majorEastAsia"/>
                <w:color w:val="FF0000"/>
                <w:kern w:val="0"/>
                <w:sz w:val="18"/>
                <w:u w:val="single" w:color="auto"/>
              </w:rPr>
              <w:t>１日程度</w:t>
            </w:r>
            <w:r>
              <w:rPr>
                <w:rFonts w:hint="eastAsia" w:asciiTheme="majorEastAsia" w:hAnsiTheme="majorEastAsia" w:eastAsiaTheme="majorEastAsia"/>
                <w:color w:val="FF0000"/>
                <w:kern w:val="0"/>
                <w:sz w:val="18"/>
                <w:u w:val="single" w:color="auto"/>
              </w:rPr>
              <w:t>)</w:t>
            </w:r>
            <w:r>
              <w:rPr>
                <w:rFonts w:hint="eastAsia" w:asciiTheme="majorEastAsia" w:hAnsiTheme="majorEastAsia" w:eastAsiaTheme="majorEastAsia"/>
                <w:color w:val="FF0000"/>
                <w:kern w:val="0"/>
                <w:sz w:val="18"/>
                <w:u w:val="single" w:color="auto"/>
              </w:rPr>
              <w:t>となる。</w:t>
            </w:r>
          </w:p>
        </w:tc>
      </w:tr>
      <w:tr>
        <w:trPr>
          <w:trHeight w:val="567" w:hRule="atLeast"/>
        </w:trPr>
        <w:tc>
          <w:tcPr>
            <w:tcW w:w="1051"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jc w:val="both"/>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その他　　</w:t>
            </w:r>
          </w:p>
        </w:tc>
        <w:tc>
          <w:tcPr>
            <w:tcW w:w="846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top"/>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路面は街路樹・電柱・建築物・看板等沿道施設の倒壊・水没や地下埋設物の破損、橋梁・トンネルの損壊で参集経路の通行が困難になる。</w:t>
            </w:r>
          </w:p>
        </w:tc>
      </w:tr>
    </w:tbl>
    <w:p>
      <w:pPr>
        <w:pStyle w:val="0"/>
        <w:rPr>
          <w:rFonts w:hint="default" w:asciiTheme="majorEastAsia" w:hAnsiTheme="majorEastAsia" w:eastAsiaTheme="majorEastAsia"/>
          <w:sz w:val="18"/>
        </w:rPr>
      </w:pPr>
    </w:p>
    <w:tbl>
      <w:tblPr>
        <w:tblStyle w:val="25"/>
        <w:tblW w:w="9481" w:type="dxa"/>
        <w:tblInd w:w="127" w:type="dxa"/>
        <w:tblBorders>
          <w:top w:val="dotDash" w:color="0070C0" w:sz="12" w:space="0"/>
          <w:left w:val="dotDash" w:color="0070C0" w:sz="12" w:space="0"/>
          <w:bottom w:val="dotDash" w:color="0070C0" w:sz="12" w:space="0"/>
          <w:right w:val="dotDash" w:color="0070C0" w:sz="12" w:space="0"/>
          <w:insideH w:val="dotDash" w:color="0070C0" w:sz="12" w:space="0"/>
          <w:insideV w:val="dotDash" w:color="0070C0" w:sz="12" w:space="0"/>
        </w:tblBorders>
        <w:tblLayout w:type="fixed"/>
        <w:tblLook w:firstRow="1" w:lastRow="0" w:firstColumn="1" w:lastColumn="0" w:noHBand="0" w:noVBand="1" w:val="04A0"/>
      </w:tblPr>
      <w:tblGrid>
        <w:gridCol w:w="9481"/>
      </w:tblGrid>
      <w:tr>
        <w:trPr>
          <w:trHeight w:val="1800" w:hRule="atLeast"/>
        </w:trPr>
        <w:tc>
          <w:tcPr>
            <w:tcW w:w="9481" w:type="dxa"/>
            <w:vAlign w:val="top"/>
          </w:tcPr>
          <w:p>
            <w:pPr>
              <w:pStyle w:val="0"/>
              <w:ind w:left="184" w:hanging="184" w:hangingChars="100"/>
              <w:rPr>
                <w:rFonts w:hint="default" w:ascii="BIZ UDゴシック" w:hAnsi="BIZ UDゴシック" w:eastAsia="BIZ UDゴシック"/>
                <w:kern w:val="0"/>
                <w:sz w:val="18"/>
              </w:rPr>
            </w:pPr>
            <w:r>
              <w:rPr>
                <w:rFonts w:hint="eastAsia" w:ascii="BIZ UDゴシック" w:hAnsi="BIZ UDゴシック" w:eastAsia="BIZ UDゴシック"/>
                <w:kern w:val="0"/>
                <w:sz w:val="18"/>
              </w:rPr>
              <w:t>①　想定される災害ごとに、ライフラインの遮断日数や自社の社屋や関連施設などが受ける被害を具体的に想　定する。</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ライフラインには、周辺道路の状況</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規制状況など</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も含める。</w:t>
            </w:r>
            <w:r>
              <w:rPr>
                <w:rFonts w:hint="eastAsia" w:ascii="BIZ UDゴシック" w:hAnsi="BIZ UDゴシック" w:eastAsia="BIZ UDゴシック"/>
                <w:kern w:val="0"/>
                <w:sz w:val="18"/>
              </w:rPr>
              <w:t>)</w:t>
            </w:r>
          </w:p>
          <w:p>
            <w:pPr>
              <w:pStyle w:val="0"/>
              <w:rPr>
                <w:rFonts w:hint="default" w:ascii="BIZ UDゴシック" w:hAnsi="BIZ UDゴシック" w:eastAsia="BIZ UDゴシック"/>
                <w:kern w:val="0"/>
                <w:sz w:val="18"/>
              </w:rPr>
            </w:pP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②　受ける被害の想定に参照したハザードマップや被害想定報告等の出典と公表年月日等を記載してください。</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例</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出典：○○市地震・津波被害想定、</w:t>
            </w:r>
            <w:r>
              <w:rPr>
                <w:rFonts w:hint="eastAsia" w:ascii="BIZ UDゴシック" w:hAnsi="BIZ UDゴシック" w:eastAsia="BIZ UDゴシック"/>
                <w:kern w:val="0"/>
                <w:sz w:val="18"/>
              </w:rPr>
              <w:t>R</w:t>
            </w:r>
            <w:r>
              <w:rPr>
                <w:rFonts w:hint="eastAsia" w:ascii="BIZ UDゴシック" w:hAnsi="BIZ UDゴシック" w:eastAsia="BIZ UDゴシック"/>
                <w:kern w:val="0"/>
                <w:sz w:val="18"/>
              </w:rPr>
              <w:t>○○．○．○○公表</w:t>
            </w:r>
          </w:p>
          <w:p>
            <w:pPr>
              <w:pStyle w:val="0"/>
              <w:rPr>
                <w:rFonts w:hint="default" w:ascii="BIZ UDゴシック" w:hAnsi="BIZ UDゴシック" w:eastAsia="BIZ UDゴシック"/>
                <w:kern w:val="0"/>
                <w:sz w:val="18"/>
              </w:rPr>
            </w:pPr>
          </w:p>
          <w:p>
            <w:pPr>
              <w:pStyle w:val="0"/>
              <w:rPr>
                <w:rFonts w:hint="default" w:ascii="BIZ UDゴシック" w:hAnsi="BIZ UDゴシック" w:eastAsia="BIZ UDゴシック"/>
                <w:sz w:val="18"/>
              </w:rPr>
            </w:pPr>
            <w:r>
              <w:rPr>
                <w:rFonts w:hint="eastAsia" w:ascii="BIZ UDゴシック" w:hAnsi="BIZ UDゴシック" w:eastAsia="BIZ UDゴシック"/>
                <w:kern w:val="0"/>
                <w:sz w:val="18"/>
              </w:rPr>
              <w:t>③　「審査要領」</w:t>
            </w:r>
            <w:r>
              <w:rPr>
                <w:rFonts w:hint="default" w:ascii="BIZ UDゴシック" w:hAnsi="BIZ UDゴシック" w:eastAsia="BIZ UDゴシック"/>
                <w:kern w:val="0"/>
                <w:sz w:val="18"/>
              </w:rPr>
              <w:t>Ｐ１０</w:t>
            </w:r>
            <w:r>
              <w:rPr>
                <w:rFonts w:hint="eastAsia" w:ascii="BIZ UDゴシック" w:hAnsi="BIZ UDゴシック" w:eastAsia="BIZ UDゴシック"/>
                <w:kern w:val="0"/>
                <w:sz w:val="18"/>
              </w:rPr>
              <w:t>　他を参照。</w:t>
            </w:r>
          </w:p>
        </w:tc>
      </w:tr>
    </w:tbl>
    <w:p>
      <w:pPr>
        <w:pStyle w:val="0"/>
        <w:rPr>
          <w:rFonts w:hint="default" w:asciiTheme="majorEastAsia" w:hAnsiTheme="majorEastAsia" w:eastAsiaTheme="majorEastAsia"/>
          <w:kern w:val="0"/>
          <w:sz w:val="18"/>
        </w:rPr>
      </w:pPr>
    </w:p>
    <w:p>
      <w:pPr>
        <w:pStyle w:val="0"/>
        <w:ind w:firstLine="185" w:firstLineChars="100"/>
        <w:rPr>
          <w:rFonts w:hint="default" w:asciiTheme="majorEastAsia" w:hAnsiTheme="majorEastAsia" w:eastAsiaTheme="majorEastAsia"/>
          <w:b w:val="1"/>
          <w:sz w:val="18"/>
        </w:rPr>
      </w:pPr>
      <w:r>
        <w:rPr>
          <w:rFonts w:hint="eastAsia" w:asciiTheme="majorEastAsia" w:hAnsiTheme="majorEastAsia" w:eastAsiaTheme="majorEastAsia"/>
          <w:b w:val="1"/>
          <w:sz w:val="18"/>
        </w:rPr>
        <w:t>◇事業継続計画で対象とする災害</w:t>
      </w:r>
    </w:p>
    <w:tbl>
      <w:tblPr>
        <w:tblStyle w:val="11"/>
        <w:tblW w:w="9505" w:type="dxa"/>
        <w:tblInd w:w="121" w:type="dxa"/>
        <w:tblLayout w:type="fixed"/>
        <w:tblCellMar>
          <w:left w:w="99" w:type="dxa"/>
          <w:right w:w="99" w:type="dxa"/>
        </w:tblCellMar>
        <w:tblLook w:firstRow="1" w:lastRow="0" w:firstColumn="1" w:lastColumn="0" w:noHBand="0" w:noVBand="1" w:val="04A0"/>
      </w:tblPr>
      <w:tblGrid>
        <w:gridCol w:w="2568"/>
        <w:gridCol w:w="6937"/>
      </w:tblGrid>
      <w:tr>
        <w:trPr>
          <w:trHeight w:val="567" w:hRule="atLeast"/>
        </w:trPr>
        <w:tc>
          <w:tcPr>
            <w:tcW w:w="2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災害・事故の名称</w:t>
            </w:r>
          </w:p>
        </w:tc>
        <w:tc>
          <w:tcPr>
            <w:tcW w:w="693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南海トラフ巨大地震</w:t>
            </w:r>
          </w:p>
        </w:tc>
      </w:tr>
      <w:tr>
        <w:trPr>
          <w:trHeight w:val="567" w:hRule="atLeast"/>
        </w:trPr>
        <w:tc>
          <w:tcPr>
            <w:tcW w:w="2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想定する災害事故の度合い</w:t>
            </w:r>
          </w:p>
        </w:tc>
        <w:tc>
          <w:tcPr>
            <w:tcW w:w="693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徳島県東部</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○○市</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に震度７、大津波</w:t>
            </w:r>
          </w:p>
        </w:tc>
      </w:tr>
    </w:tbl>
    <w:p>
      <w:pPr>
        <w:pStyle w:val="0"/>
        <w:rPr>
          <w:rFonts w:hint="default" w:asciiTheme="majorEastAsia" w:hAnsiTheme="majorEastAsia" w:eastAsiaTheme="majorEastAsia"/>
          <w:sz w:val="18"/>
        </w:rPr>
      </w:pPr>
    </w:p>
    <w:tbl>
      <w:tblPr>
        <w:tblStyle w:val="11"/>
        <w:tblW w:w="9505" w:type="dxa"/>
        <w:tblInd w:w="121" w:type="dxa"/>
        <w:tblLayout w:type="fixed"/>
        <w:tblCellMar>
          <w:left w:w="99" w:type="dxa"/>
          <w:right w:w="99" w:type="dxa"/>
        </w:tblCellMar>
        <w:tblLook w:firstRow="1" w:lastRow="0" w:firstColumn="1" w:lastColumn="0" w:noHBand="0" w:noVBand="1" w:val="04A0"/>
      </w:tblPr>
      <w:tblGrid>
        <w:gridCol w:w="2562"/>
        <w:gridCol w:w="6943"/>
      </w:tblGrid>
      <w:tr>
        <w:trPr>
          <w:trHeight w:val="567" w:hRule="atLeast"/>
        </w:trPr>
        <w:tc>
          <w:tcPr>
            <w:tcW w:w="25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災害・事故の名称</w:t>
            </w:r>
          </w:p>
        </w:tc>
        <w:tc>
          <w:tcPr>
            <w:tcW w:w="694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南海トラフ巨大地震</w:t>
            </w:r>
          </w:p>
        </w:tc>
      </w:tr>
      <w:tr>
        <w:trPr>
          <w:trHeight w:val="567" w:hRule="atLeast"/>
        </w:trPr>
        <w:tc>
          <w:tcPr>
            <w:tcW w:w="25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想定する災害事故の度合い</w:t>
            </w:r>
          </w:p>
        </w:tc>
        <w:tc>
          <w:tcPr>
            <w:tcW w:w="694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徳島県西部</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○○市</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に震度６弱、土砂災害</w:t>
            </w:r>
          </w:p>
        </w:tc>
      </w:tr>
    </w:tbl>
    <w:p>
      <w:pPr>
        <w:pStyle w:val="0"/>
        <w:rPr>
          <w:rFonts w:hint="default" w:asciiTheme="majorEastAsia" w:hAnsiTheme="majorEastAsia" w:eastAsiaTheme="majorEastAsia"/>
          <w:sz w:val="18"/>
        </w:rPr>
      </w:pPr>
    </w:p>
    <w:tbl>
      <w:tblPr>
        <w:tblStyle w:val="25"/>
        <w:tblW w:w="9481" w:type="dxa"/>
        <w:tblInd w:w="127" w:type="dxa"/>
        <w:tblBorders>
          <w:top w:val="dotDash" w:color="0070C0" w:sz="12" w:space="0"/>
          <w:left w:val="dotDash" w:color="0070C0" w:sz="12" w:space="0"/>
          <w:bottom w:val="dotDash" w:color="0070C0" w:sz="12" w:space="0"/>
          <w:right w:val="dotDash" w:color="0070C0" w:sz="12" w:space="0"/>
          <w:insideH w:val="dotDash" w:color="0070C0" w:sz="12" w:space="0"/>
          <w:insideV w:val="dotDash" w:color="0070C0" w:sz="12" w:space="0"/>
        </w:tblBorders>
        <w:tblLayout w:type="fixed"/>
        <w:tblLook w:firstRow="1" w:lastRow="0" w:firstColumn="1" w:lastColumn="0" w:noHBand="0" w:noVBand="1" w:val="04A0"/>
      </w:tblPr>
      <w:tblGrid>
        <w:gridCol w:w="9481"/>
      </w:tblGrid>
      <w:tr>
        <w:trPr>
          <w:trHeight w:val="1509" w:hRule="atLeast"/>
        </w:trPr>
        <w:tc>
          <w:tcPr>
            <w:tcW w:w="9481" w:type="dxa"/>
            <w:vAlign w:val="top"/>
          </w:tcPr>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①　想定された災害のうち、事業継続計画で対象とする災害を選定し、記載する。</w:t>
            </w:r>
          </w:p>
          <w:p>
            <w:pPr>
              <w:pStyle w:val="0"/>
              <w:rPr>
                <w:rFonts w:hint="default" w:ascii="BIZ UDゴシック" w:hAnsi="BIZ UDゴシック" w:eastAsia="BIZ UDゴシック"/>
                <w:kern w:val="0"/>
                <w:sz w:val="18"/>
              </w:rPr>
            </w:pPr>
          </w:p>
          <w:p>
            <w:pPr>
              <w:pStyle w:val="0"/>
              <w:ind w:left="184" w:hanging="184" w:hangingChars="100"/>
              <w:rPr>
                <w:rFonts w:hint="default" w:ascii="BIZ UDゴシック" w:hAnsi="BIZ UDゴシック" w:eastAsia="BIZ UDゴシック"/>
                <w:kern w:val="0"/>
                <w:sz w:val="18"/>
              </w:rPr>
            </w:pPr>
            <w:r>
              <w:rPr>
                <w:rFonts w:hint="eastAsia" w:ascii="BIZ UDゴシック" w:hAnsi="BIZ UDゴシック" w:eastAsia="BIZ UDゴシック"/>
                <w:kern w:val="0"/>
                <w:sz w:val="18"/>
              </w:rPr>
              <w:t>②　選定した災害について、津波ハザードマップなどに、自社の関連情報</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拠点、代替拠点、倉庫、協力会社、社員住居、参集ルート、資材調達ルートなど</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を描く。→【添付資料】「ハザードマップ」の作成</w:t>
            </w:r>
          </w:p>
          <w:p>
            <w:pPr>
              <w:pStyle w:val="0"/>
              <w:rPr>
                <w:rFonts w:hint="default" w:ascii="BIZ UDゴシック" w:hAnsi="BIZ UDゴシック" w:eastAsia="BIZ UDゴシック"/>
                <w:kern w:val="0"/>
                <w:sz w:val="18"/>
              </w:rPr>
            </w:pPr>
          </w:p>
          <w:p>
            <w:pPr>
              <w:pStyle w:val="0"/>
              <w:rPr>
                <w:rFonts w:hint="default" w:ascii="BIZ UDゴシック" w:hAnsi="BIZ UDゴシック" w:eastAsia="BIZ UDゴシック"/>
                <w:sz w:val="18"/>
              </w:rPr>
            </w:pPr>
            <w:r>
              <w:rPr>
                <w:rFonts w:hint="eastAsia" w:ascii="BIZ UDゴシック" w:hAnsi="BIZ UDゴシック" w:eastAsia="BIZ UDゴシック"/>
                <w:kern w:val="0"/>
                <w:sz w:val="18"/>
              </w:rPr>
              <w:t>③　「審査要領」Ｐ８、Ｐ１０他を参照。</w:t>
            </w:r>
          </w:p>
        </w:tc>
      </w:tr>
    </w:tbl>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r>
        <w:rPr>
          <w:rFonts w:hint="eastAsia"/>
        </w:rPr>
        <mc:AlternateContent>
          <mc:Choice Requires="wps">
            <w:drawing>
              <wp:anchor distT="0" distB="0" distL="71755" distR="71755" simplePos="0" relativeHeight="84" behindDoc="0" locked="0" layoutInCell="1" hidden="0" allowOverlap="1">
                <wp:simplePos x="0" y="0"/>
                <wp:positionH relativeFrom="column">
                  <wp:posOffset>1315085</wp:posOffset>
                </wp:positionH>
                <wp:positionV relativeFrom="paragraph">
                  <wp:posOffset>135255</wp:posOffset>
                </wp:positionV>
                <wp:extent cx="864235" cy="224790"/>
                <wp:effectExtent l="0" t="0" r="635" b="635"/>
                <wp:wrapNone/>
                <wp:docPr id="1034" name="オブジェクト 0"/>
                <a:graphic xmlns:a="http://schemas.openxmlformats.org/drawingml/2006/main">
                  <a:graphicData uri="http://schemas.microsoft.com/office/word/2010/wordprocessingShape">
                    <wps:wsp>
                      <wps:cNvPr id="1034" name="オブジェクト 0"/>
                      <wps:cNvSpPr txBox="1"/>
                      <wps:spPr>
                        <a:xfrm>
                          <a:off x="0" y="0"/>
                          <a:ext cx="864235" cy="22479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color w:val="0070C0"/>
                                <w:sz w:val="16"/>
                              </w:rPr>
                              <w:t>Ｒ３改正</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0.65pt;mso-position-vertical-relative:text;mso-position-horizontal-relative:text;position:absolute;height:17.7pt;mso-wrap-distance-top:0pt;width:68.05pt;mso-wrap-distance-left:5.65pt;margin-left:103.55pt;z-index:84;" o:spid="_x0000_s1034"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color w:val="0070C0"/>
                          <w:sz w:val="16"/>
                        </w:rPr>
                        <w:t>Ｒ３改正</w:t>
                      </w:r>
                    </w:p>
                  </w:txbxContent>
                </v:textbox>
                <v:imagedata o:title=""/>
                <w10:wrap type="none" anchorx="text" anchory="text"/>
              </v:shape>
            </w:pict>
          </mc:Fallback>
        </mc:AlternateContent>
      </w:r>
    </w:p>
    <w:p>
      <w:pPr>
        <w:pStyle w:val="0"/>
        <w:rPr>
          <w:rFonts w:hint="default" w:asciiTheme="majorEastAsia" w:hAnsiTheme="majorEastAsia" w:eastAsiaTheme="majorEastAsia"/>
          <w:b w:val="1"/>
          <w:sz w:val="18"/>
        </w:rPr>
      </w:pPr>
      <w:r>
        <w:rPr>
          <w:rFonts w:hint="eastAsia" w:asciiTheme="majorEastAsia" w:hAnsiTheme="majorEastAsia" w:eastAsiaTheme="majorEastAsia"/>
          <w:b w:val="1"/>
          <w:sz w:val="18"/>
        </w:rPr>
        <w:t>Ａ－２　重要業務の選定</w:t>
      </w:r>
    </w:p>
    <w:tbl>
      <w:tblPr>
        <w:tblStyle w:val="11"/>
        <w:tblW w:w="9513" w:type="dxa"/>
        <w:tblInd w:w="121" w:type="dxa"/>
        <w:tblLayout w:type="fixed"/>
        <w:tblCellMar>
          <w:left w:w="99" w:type="dxa"/>
          <w:right w:w="99" w:type="dxa"/>
        </w:tblCellMar>
        <w:tblLook w:firstRow="1" w:lastRow="0" w:firstColumn="1" w:lastColumn="0" w:noHBand="0" w:noVBand="1" w:val="04A0"/>
      </w:tblPr>
      <w:tblGrid>
        <w:gridCol w:w="2709"/>
        <w:gridCol w:w="1134"/>
        <w:gridCol w:w="1134"/>
        <w:gridCol w:w="1134"/>
        <w:gridCol w:w="1134"/>
        <w:gridCol w:w="1134"/>
        <w:gridCol w:w="1134"/>
      </w:tblGrid>
      <w:tr>
        <w:trPr>
          <w:trHeight w:val="907" w:hRule="atLeast"/>
        </w:trPr>
        <w:tc>
          <w:tcPr>
            <w:tcW w:w="2709" w:type="dxa"/>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themeFill="background1" w:themeFillTint="FF" w:themeFillShade="BF"/>
            <w:vAlign w:val="center"/>
          </w:tcPr>
          <w:p>
            <w:pPr>
              <w:pStyle w:val="0"/>
              <w:spacing w:line="240" w:lineRule="auto"/>
              <w:jc w:val="right"/>
              <w:rPr>
                <w:rFonts w:hint="default" w:asciiTheme="majorEastAsia" w:hAnsiTheme="majorEastAsia" w:eastAsiaTheme="majorEastAsia"/>
                <w:b w:val="1"/>
                <w:kern w:val="0"/>
                <w:sz w:val="18"/>
              </w:rPr>
            </w:pPr>
            <w:r>
              <w:rPr>
                <w:rFonts w:hint="eastAsia" w:asciiTheme="majorEastAsia" w:hAnsiTheme="majorEastAsia" w:eastAsiaTheme="majorEastAsia"/>
                <w:b w:val="1"/>
                <w:color w:val="000000"/>
                <w:kern w:val="0"/>
                <w:sz w:val="18"/>
              </w:rPr>
              <w:t>判断要因</w:t>
            </w:r>
          </w:p>
          <w:p>
            <w:pPr>
              <w:pStyle w:val="0"/>
              <w:spacing w:line="240" w:lineRule="auto"/>
              <w:rPr>
                <w:rFonts w:hint="default" w:asciiTheme="majorEastAsia" w:hAnsiTheme="majorEastAsia" w:eastAsiaTheme="majorEastAsia"/>
                <w:b w:val="1"/>
                <w:kern w:val="0"/>
                <w:sz w:val="18"/>
              </w:rPr>
            </w:pPr>
            <w:r>
              <w:rPr>
                <w:rFonts w:hint="eastAsia" w:asciiTheme="majorEastAsia" w:hAnsiTheme="majorEastAsia" w:eastAsiaTheme="majorEastAsia"/>
                <w:b w:val="1"/>
                <w:color w:val="000000"/>
                <w:kern w:val="0"/>
                <w:sz w:val="18"/>
              </w:rPr>
              <w:t>重要業務名</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jc w:val="center"/>
              <w:rPr>
                <w:rFonts w:hint="default" w:asciiTheme="majorEastAsia" w:hAnsiTheme="majorEastAsia" w:eastAsiaTheme="majorEastAsia"/>
                <w:b w:val="1"/>
                <w:color w:val="000000"/>
                <w:sz w:val="18"/>
              </w:rPr>
            </w:pPr>
            <w:r>
              <w:rPr>
                <w:rFonts w:hint="eastAsia" w:asciiTheme="majorEastAsia" w:hAnsiTheme="majorEastAsia" w:eastAsiaTheme="majorEastAsia"/>
                <w:b w:val="1"/>
                <w:color w:val="000000"/>
                <w:sz w:val="18"/>
              </w:rPr>
              <w:t>利益への</w:t>
            </w:r>
          </w:p>
          <w:p>
            <w:pPr>
              <w:pStyle w:val="0"/>
              <w:jc w:val="center"/>
              <w:rPr>
                <w:rFonts w:hint="default" w:asciiTheme="majorEastAsia" w:hAnsiTheme="majorEastAsia" w:eastAsiaTheme="majorEastAsia"/>
                <w:b w:val="1"/>
                <w:color w:val="000000"/>
                <w:sz w:val="18"/>
              </w:rPr>
            </w:pPr>
            <w:r>
              <w:rPr>
                <w:rFonts w:hint="eastAsia" w:asciiTheme="majorEastAsia" w:hAnsiTheme="majorEastAsia" w:eastAsiaTheme="majorEastAsia"/>
                <w:b w:val="1"/>
                <w:color w:val="000000"/>
                <w:sz w:val="18"/>
              </w:rPr>
              <w:t>影響</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jc w:val="center"/>
              <w:rPr>
                <w:rFonts w:hint="default" w:asciiTheme="majorEastAsia" w:hAnsiTheme="majorEastAsia" w:eastAsiaTheme="majorEastAsia"/>
                <w:b w:val="1"/>
                <w:color w:val="000000"/>
                <w:sz w:val="18"/>
              </w:rPr>
            </w:pPr>
            <w:r>
              <w:rPr>
                <w:rFonts w:hint="eastAsia" w:asciiTheme="majorEastAsia" w:hAnsiTheme="majorEastAsia" w:eastAsiaTheme="majorEastAsia"/>
                <w:b w:val="1"/>
                <w:color w:val="000000"/>
                <w:sz w:val="18"/>
              </w:rPr>
              <w:t>売上への　影響</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jc w:val="center"/>
              <w:rPr>
                <w:rFonts w:hint="default" w:asciiTheme="majorEastAsia" w:hAnsiTheme="majorEastAsia" w:eastAsiaTheme="majorEastAsia"/>
                <w:b w:val="1"/>
                <w:color w:val="000000"/>
                <w:sz w:val="18"/>
              </w:rPr>
            </w:pPr>
            <w:r>
              <w:rPr>
                <w:rFonts w:hint="eastAsia" w:asciiTheme="majorEastAsia" w:hAnsiTheme="majorEastAsia" w:eastAsiaTheme="majorEastAsia"/>
                <w:b w:val="1"/>
                <w:color w:val="000000"/>
                <w:sz w:val="18"/>
              </w:rPr>
              <w:t>資金繰り</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jc w:val="center"/>
              <w:rPr>
                <w:rFonts w:hint="default" w:asciiTheme="majorEastAsia" w:hAnsiTheme="majorEastAsia" w:eastAsiaTheme="majorEastAsia"/>
                <w:b w:val="1"/>
                <w:color w:val="000000"/>
                <w:sz w:val="18"/>
              </w:rPr>
            </w:pPr>
            <w:r>
              <w:rPr>
                <w:rFonts w:hint="eastAsia" w:asciiTheme="majorEastAsia" w:hAnsiTheme="majorEastAsia" w:eastAsiaTheme="majorEastAsia"/>
                <w:b w:val="1"/>
                <w:color w:val="000000"/>
                <w:sz w:val="18"/>
              </w:rPr>
              <w:t>協定先、発注者、取引先との関係</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jc w:val="center"/>
              <w:rPr>
                <w:rFonts w:hint="default" w:asciiTheme="majorEastAsia" w:hAnsiTheme="majorEastAsia" w:eastAsiaTheme="majorEastAsia"/>
                <w:b w:val="1"/>
                <w:color w:val="000000"/>
                <w:sz w:val="18"/>
              </w:rPr>
            </w:pPr>
            <w:r>
              <w:rPr>
                <w:rFonts w:hint="eastAsia" w:asciiTheme="majorEastAsia" w:hAnsiTheme="majorEastAsia" w:eastAsiaTheme="majorEastAsia"/>
                <w:b w:val="1"/>
                <w:color w:val="000000"/>
                <w:sz w:val="18"/>
              </w:rPr>
              <w:t>社会的　　　影響・批判</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jc w:val="center"/>
              <w:rPr>
                <w:rFonts w:hint="default" w:asciiTheme="majorEastAsia" w:hAnsiTheme="majorEastAsia" w:eastAsiaTheme="majorEastAsia"/>
                <w:b w:val="1"/>
                <w:color w:val="000000"/>
                <w:sz w:val="18"/>
              </w:rPr>
            </w:pPr>
            <w:r>
              <w:rPr>
                <w:rFonts w:hint="eastAsia" w:asciiTheme="majorEastAsia" w:hAnsiTheme="majorEastAsia" w:eastAsiaTheme="majorEastAsia"/>
                <w:b w:val="1"/>
                <w:color w:val="000000"/>
                <w:sz w:val="18"/>
              </w:rPr>
              <w:t>重要度の総合判断順位</w:t>
            </w:r>
          </w:p>
        </w:tc>
      </w:tr>
      <w:tr>
        <w:trPr>
          <w:trHeight w:val="567" w:hRule="atLeast"/>
        </w:trPr>
        <w:tc>
          <w:tcPr>
            <w:tcW w:w="2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社員・家族の安否確認</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大</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大</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１</w:t>
            </w:r>
          </w:p>
        </w:tc>
      </w:tr>
      <w:tr>
        <w:trPr>
          <w:trHeight w:val="567" w:hRule="atLeast"/>
        </w:trPr>
        <w:tc>
          <w:tcPr>
            <w:tcW w:w="2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近隣の救助活動</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大</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２</w:t>
            </w:r>
          </w:p>
        </w:tc>
      </w:tr>
      <w:tr>
        <w:trPr>
          <w:trHeight w:val="567" w:hRule="atLeast"/>
        </w:trPr>
        <w:tc>
          <w:tcPr>
            <w:tcW w:w="2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災害対策本部の体制づくり</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大</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中</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３</w:t>
            </w:r>
          </w:p>
        </w:tc>
      </w:tr>
      <w:tr>
        <w:trPr>
          <w:trHeight w:val="567" w:hRule="atLeast"/>
        </w:trPr>
        <w:tc>
          <w:tcPr>
            <w:tcW w:w="2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関係行政機関との連絡調整</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小</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小</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小</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大</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中</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４</w:t>
            </w:r>
          </w:p>
        </w:tc>
      </w:tr>
      <w:tr>
        <w:trPr>
          <w:trHeight w:val="567" w:hRule="atLeast"/>
        </w:trPr>
        <w:tc>
          <w:tcPr>
            <w:tcW w:w="2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自社施工中現場の確認・年間維持工事</w:t>
            </w:r>
            <w:r>
              <w:rPr>
                <w:rFonts w:hint="eastAsia" w:asciiTheme="majorEastAsia" w:hAnsiTheme="majorEastAsia" w:eastAsiaTheme="majorEastAsia"/>
                <w:color w:val="FF0000"/>
                <w:kern w:val="0"/>
                <w:sz w:val="18"/>
              </w:rPr>
              <w:t>(</w:t>
            </w:r>
            <w:r>
              <w:rPr>
                <w:rFonts w:hint="eastAsia" w:asciiTheme="majorEastAsia" w:hAnsiTheme="majorEastAsia" w:eastAsiaTheme="majorEastAsia"/>
                <w:color w:val="FF0000"/>
                <w:kern w:val="0"/>
                <w:sz w:val="18"/>
              </w:rPr>
              <w:t>二次災害の防止</w:t>
            </w:r>
            <w:r>
              <w:rPr>
                <w:rFonts w:hint="eastAsia" w:asciiTheme="majorEastAsia" w:hAnsiTheme="majorEastAsia" w:eastAsiaTheme="majorEastAsia"/>
                <w:color w:val="FF0000"/>
                <w:kern w:val="0"/>
                <w:sz w:val="18"/>
              </w:rPr>
              <w:t>)</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大</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大</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小</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中</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小</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５</w:t>
            </w:r>
          </w:p>
        </w:tc>
      </w:tr>
      <w:tr>
        <w:trPr>
          <w:trHeight w:val="567" w:hRule="atLeast"/>
        </w:trPr>
        <w:tc>
          <w:tcPr>
            <w:tcW w:w="2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災害協定業務</w:t>
            </w:r>
            <w:r>
              <w:rPr>
                <w:rFonts w:hint="eastAsia" w:asciiTheme="majorEastAsia" w:hAnsiTheme="majorEastAsia" w:eastAsiaTheme="majorEastAsia"/>
                <w:color w:val="FF0000"/>
                <w:kern w:val="0"/>
                <w:sz w:val="18"/>
              </w:rPr>
              <w:br w:type="textWrapping" w:clear="none"/>
            </w:r>
            <w:r>
              <w:rPr>
                <w:rFonts w:hint="eastAsia" w:asciiTheme="majorEastAsia" w:hAnsiTheme="majorEastAsia" w:eastAsiaTheme="majorEastAsia"/>
                <w:color w:val="FF0000"/>
                <w:kern w:val="0"/>
                <w:sz w:val="18"/>
              </w:rPr>
              <w:t>(</w:t>
            </w:r>
            <w:r>
              <w:rPr>
                <w:rFonts w:hint="eastAsia" w:asciiTheme="majorEastAsia" w:hAnsiTheme="majorEastAsia" w:eastAsiaTheme="majorEastAsia"/>
                <w:color w:val="FF0000"/>
                <w:kern w:val="0"/>
                <w:sz w:val="18"/>
              </w:rPr>
              <w:t>その他の応急・復旧業務</w:t>
            </w:r>
            <w:r>
              <w:rPr>
                <w:rFonts w:hint="eastAsia" w:asciiTheme="majorEastAsia" w:hAnsiTheme="majorEastAsia" w:eastAsiaTheme="majorEastAsia"/>
                <w:color w:val="FF0000"/>
                <w:kern w:val="0"/>
                <w:sz w:val="18"/>
              </w:rPr>
              <w:t>)</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中</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中</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大</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大</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大</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６</w:t>
            </w:r>
          </w:p>
        </w:tc>
      </w:tr>
    </w:tbl>
    <w:p>
      <w:pPr>
        <w:pStyle w:val="0"/>
        <w:rPr>
          <w:rFonts w:hint="default" w:asciiTheme="majorEastAsia" w:hAnsiTheme="majorEastAsia" w:eastAsiaTheme="majorEastAsia"/>
          <w:sz w:val="18"/>
        </w:rPr>
      </w:pPr>
    </w:p>
    <w:p>
      <w:pPr>
        <w:pStyle w:val="0"/>
        <w:ind w:firstLine="185" w:firstLineChars="100"/>
        <w:rPr>
          <w:rFonts w:hint="default" w:asciiTheme="majorEastAsia" w:hAnsiTheme="majorEastAsia" w:eastAsiaTheme="majorEastAsia"/>
          <w:b w:val="1"/>
          <w:sz w:val="18"/>
        </w:rPr>
      </w:pPr>
      <w:r>
        <w:rPr>
          <w:rFonts w:hint="eastAsia" w:asciiTheme="majorEastAsia" w:hAnsiTheme="majorEastAsia" w:eastAsiaTheme="majorEastAsia"/>
          <w:b w:val="1"/>
          <w:sz w:val="18"/>
        </w:rPr>
        <w:t>◇災害協定一覧</w:t>
      </w:r>
    </w:p>
    <w:tbl>
      <w:tblPr>
        <w:tblStyle w:val="11"/>
        <w:tblW w:w="9519" w:type="dxa"/>
        <w:tblInd w:w="121" w:type="dxa"/>
        <w:tblLayout w:type="fixed"/>
        <w:tblCellMar>
          <w:left w:w="99" w:type="dxa"/>
          <w:right w:w="99" w:type="dxa"/>
        </w:tblCellMar>
        <w:tblLook w:firstRow="1" w:lastRow="0" w:firstColumn="1" w:lastColumn="0" w:noHBand="0" w:noVBand="1" w:val="04A0"/>
      </w:tblPr>
      <w:tblGrid>
        <w:gridCol w:w="2709"/>
        <w:gridCol w:w="4678"/>
        <w:gridCol w:w="2132"/>
      </w:tblGrid>
      <w:tr>
        <w:trPr>
          <w:trHeight w:val="454" w:hRule="atLeast"/>
        </w:trPr>
        <w:tc>
          <w:tcPr>
            <w:tcW w:w="2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災害協定先</w:t>
            </w:r>
          </w:p>
        </w:tc>
        <w:tc>
          <w:tcPr>
            <w:tcW w:w="4678"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協定内容</w:t>
            </w:r>
          </w:p>
        </w:tc>
        <w:tc>
          <w:tcPr>
            <w:tcW w:w="213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連絡先</w:t>
            </w:r>
          </w:p>
        </w:tc>
      </w:tr>
      <w:tr>
        <w:trPr>
          <w:trHeight w:val="907" w:hRule="atLeast"/>
        </w:trPr>
        <w:tc>
          <w:tcPr>
            <w:tcW w:w="2709"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徳島県</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東部県土整備局徳島庁舎</w:t>
            </w:r>
            <w:r>
              <w:rPr>
                <w:rFonts w:hint="eastAsia" w:asciiTheme="majorEastAsia" w:hAnsiTheme="majorEastAsia" w:eastAsiaTheme="majorEastAsia"/>
                <w:color w:val="000000"/>
                <w:kern w:val="0"/>
                <w:sz w:val="18"/>
              </w:rPr>
              <w:t>)</w:t>
            </w:r>
          </w:p>
        </w:tc>
        <w:tc>
          <w:tcPr>
            <w:tcW w:w="467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大規模災害発生時における支援活動に関する協定</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徳島県建設業協会○○支部</w:t>
            </w:r>
            <w:r>
              <w:rPr>
                <w:rFonts w:hint="eastAsia" w:asciiTheme="majorEastAsia" w:hAnsiTheme="majorEastAsia" w:eastAsiaTheme="majorEastAsia"/>
                <w:color w:val="000000"/>
                <w:kern w:val="0"/>
                <w:sz w:val="18"/>
              </w:rPr>
              <w:t>)</w:t>
            </w:r>
          </w:p>
        </w:tc>
        <w:tc>
          <w:tcPr>
            <w:tcW w:w="213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徳島県○○局○○部　</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088-</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担当：○○○</w:t>
            </w:r>
          </w:p>
        </w:tc>
      </w:tr>
      <w:tr>
        <w:trPr>
          <w:trHeight w:val="907" w:hRule="atLeast"/>
        </w:trPr>
        <w:tc>
          <w:tcPr>
            <w:tcW w:w="2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徳島河川国道事務所</w:t>
            </w:r>
          </w:p>
        </w:tc>
        <w:tc>
          <w:tcPr>
            <w:tcW w:w="467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災害発生時における河川災害等応急復旧に関する協定</w:t>
            </w:r>
          </w:p>
        </w:tc>
        <w:tc>
          <w:tcPr>
            <w:tcW w:w="213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工務一課　</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088-</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担当：○○○</w:t>
            </w:r>
          </w:p>
        </w:tc>
      </w:tr>
      <w:tr>
        <w:trPr>
          <w:trHeight w:val="907" w:hRule="atLeast"/>
        </w:trPr>
        <w:tc>
          <w:tcPr>
            <w:tcW w:w="2709"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c>
          <w:tcPr>
            <w:tcW w:w="467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c>
          <w:tcPr>
            <w:tcW w:w="213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r>
    </w:tbl>
    <w:p>
      <w:pPr>
        <w:pStyle w:val="0"/>
        <w:ind w:firstLine="185" w:firstLineChars="100"/>
        <w:rPr>
          <w:rFonts w:hint="default" w:asciiTheme="majorEastAsia" w:hAnsiTheme="majorEastAsia" w:eastAsiaTheme="majorEastAsia"/>
          <w:b w:val="1"/>
          <w:sz w:val="18"/>
        </w:rPr>
      </w:pPr>
    </w:p>
    <w:p>
      <w:pPr>
        <w:pStyle w:val="0"/>
        <w:ind w:firstLine="185" w:firstLineChars="100"/>
        <w:rPr>
          <w:rFonts w:hint="default" w:asciiTheme="majorEastAsia" w:hAnsiTheme="majorEastAsia" w:eastAsiaTheme="majorEastAsia"/>
          <w:b w:val="1"/>
          <w:sz w:val="18"/>
        </w:rPr>
      </w:pPr>
      <w:r>
        <w:rPr>
          <w:rFonts w:hint="eastAsia" w:asciiTheme="majorEastAsia" w:hAnsiTheme="majorEastAsia" w:eastAsiaTheme="majorEastAsia"/>
          <w:b w:val="1"/>
          <w:sz w:val="18"/>
        </w:rPr>
        <w:t>◇施工中工事一覧</w:t>
      </w:r>
    </w:p>
    <w:tbl>
      <w:tblPr>
        <w:tblStyle w:val="11"/>
        <w:tblW w:w="9519" w:type="dxa"/>
        <w:tblInd w:w="121" w:type="dxa"/>
        <w:tblLayout w:type="fixed"/>
        <w:tblCellMar>
          <w:left w:w="99" w:type="dxa"/>
          <w:right w:w="99" w:type="dxa"/>
        </w:tblCellMar>
        <w:tblLook w:firstRow="1" w:lastRow="0" w:firstColumn="1" w:lastColumn="0" w:noHBand="0" w:noVBand="1" w:val="04A0"/>
      </w:tblPr>
      <w:tblGrid>
        <w:gridCol w:w="2259"/>
        <w:gridCol w:w="2460"/>
        <w:gridCol w:w="1392"/>
        <w:gridCol w:w="1985"/>
        <w:gridCol w:w="1423"/>
      </w:tblGrid>
      <w:tr>
        <w:trPr>
          <w:trHeight w:val="454" w:hRule="atLeast"/>
        </w:trPr>
        <w:tc>
          <w:tcPr>
            <w:tcW w:w="22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工事名</w:t>
            </w:r>
          </w:p>
        </w:tc>
        <w:tc>
          <w:tcPr>
            <w:tcW w:w="24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契約者</w:t>
            </w:r>
          </w:p>
        </w:tc>
        <w:tc>
          <w:tcPr>
            <w:tcW w:w="13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工期</w:t>
            </w:r>
          </w:p>
        </w:tc>
        <w:tc>
          <w:tcPr>
            <w:tcW w:w="1985"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工事箇所</w:t>
            </w:r>
          </w:p>
        </w:tc>
        <w:tc>
          <w:tcPr>
            <w:tcW w:w="1423"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備考</w:t>
            </w:r>
          </w:p>
        </w:tc>
      </w:tr>
      <w:tr>
        <w:trPr>
          <w:trHeight w:val="907" w:hRule="atLeast"/>
        </w:trPr>
        <w:tc>
          <w:tcPr>
            <w:tcW w:w="2259"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○○工事</w:t>
            </w:r>
          </w:p>
        </w:tc>
        <w:tc>
          <w:tcPr>
            <w:tcW w:w="24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徳島県県土整備部○○庁舎</w:t>
            </w:r>
          </w:p>
        </w:tc>
        <w:tc>
          <w:tcPr>
            <w:tcW w:w="13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R</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R</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w:t>
            </w:r>
          </w:p>
        </w:tc>
        <w:tc>
          <w:tcPr>
            <w:tcW w:w="198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○○市</w:t>
            </w:r>
          </w:p>
        </w:tc>
        <w:tc>
          <w:tcPr>
            <w:tcW w:w="142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r>
      <w:tr>
        <w:trPr>
          <w:trHeight w:val="907" w:hRule="atLeast"/>
        </w:trPr>
        <w:tc>
          <w:tcPr>
            <w:tcW w:w="22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○○地区歩道整備工事</w:t>
            </w:r>
          </w:p>
        </w:tc>
        <w:tc>
          <w:tcPr>
            <w:tcW w:w="24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○○事務所</w:t>
            </w:r>
          </w:p>
        </w:tc>
        <w:tc>
          <w:tcPr>
            <w:tcW w:w="13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R</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R</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w:t>
            </w:r>
          </w:p>
        </w:tc>
        <w:tc>
          <w:tcPr>
            <w:tcW w:w="198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○○市</w:t>
            </w:r>
          </w:p>
        </w:tc>
        <w:tc>
          <w:tcPr>
            <w:tcW w:w="142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r>
      <w:tr>
        <w:trPr>
          <w:trHeight w:val="907" w:hRule="atLeast"/>
        </w:trPr>
        <w:tc>
          <w:tcPr>
            <w:tcW w:w="22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c>
          <w:tcPr>
            <w:tcW w:w="24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c>
          <w:tcPr>
            <w:tcW w:w="13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c>
          <w:tcPr>
            <w:tcW w:w="198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c>
          <w:tcPr>
            <w:tcW w:w="142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r>
    </w:tbl>
    <w:p>
      <w:pPr>
        <w:pStyle w:val="0"/>
        <w:rPr>
          <w:rFonts w:hint="default" w:asciiTheme="majorEastAsia" w:hAnsiTheme="majorEastAsia" w:eastAsiaTheme="majorEastAsia"/>
          <w:sz w:val="18"/>
        </w:rPr>
      </w:pPr>
    </w:p>
    <w:tbl>
      <w:tblPr>
        <w:tblStyle w:val="25"/>
        <w:tblW w:w="9481" w:type="dxa"/>
        <w:tblInd w:w="127" w:type="dxa"/>
        <w:tblBorders>
          <w:top w:val="dotDash" w:color="0070C0" w:sz="12" w:space="0"/>
          <w:left w:val="dotDash" w:color="0070C0" w:sz="12" w:space="0"/>
          <w:bottom w:val="dotDash" w:color="0070C0" w:sz="12" w:space="0"/>
          <w:right w:val="dotDash" w:color="0070C0" w:sz="12" w:space="0"/>
          <w:insideH w:val="dotDash" w:color="0070C0" w:sz="12" w:space="0"/>
          <w:insideV w:val="dotDash" w:color="0070C0" w:sz="12" w:space="0"/>
        </w:tblBorders>
        <w:tblLayout w:type="fixed"/>
        <w:tblLook w:firstRow="1" w:lastRow="0" w:firstColumn="1" w:lastColumn="0" w:noHBand="0" w:noVBand="1" w:val="04A0"/>
      </w:tblPr>
      <w:tblGrid>
        <w:gridCol w:w="9481"/>
      </w:tblGrid>
      <w:tr>
        <w:trPr>
          <w:trHeight w:val="1475" w:hRule="atLeast"/>
        </w:trPr>
        <w:tc>
          <w:tcPr>
            <w:tcW w:w="9481" w:type="dxa"/>
            <w:vAlign w:val="top"/>
          </w:tcPr>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①　重要業務の選定過程を具体的に記載する。</w:t>
            </w:r>
          </w:p>
          <w:p>
            <w:pPr>
              <w:pStyle w:val="0"/>
              <w:ind w:firstLine="368" w:firstLineChars="200"/>
              <w:rPr>
                <w:rFonts w:hint="default" w:ascii="BIZ UDゴシック" w:hAnsi="BIZ UDゴシック" w:eastAsia="BIZ UDゴシック"/>
                <w:kern w:val="0"/>
                <w:sz w:val="18"/>
              </w:rPr>
            </w:pP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災害協定や施工中工事一覧表、重要業務候補ごとの社会的影響などの検討資料により重要業務を選定。</w:t>
            </w:r>
            <w:r>
              <w:rPr>
                <w:rFonts w:hint="eastAsia" w:ascii="BIZ UDゴシック" w:hAnsi="BIZ UDゴシック" w:eastAsia="BIZ UDゴシック"/>
                <w:kern w:val="0"/>
                <w:sz w:val="18"/>
              </w:rPr>
              <w:t>)</w:t>
            </w:r>
          </w:p>
          <w:p>
            <w:pPr>
              <w:pStyle w:val="0"/>
              <w:rPr>
                <w:rFonts w:hint="default" w:ascii="BIZ UDゴシック" w:hAnsi="BIZ UDゴシック" w:eastAsia="BIZ UDゴシック"/>
                <w:kern w:val="0"/>
                <w:sz w:val="18"/>
              </w:rPr>
            </w:pP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②　災害協定等の写しを添付する。→【添付資料】災害協定等の写し</w:t>
            </w:r>
          </w:p>
          <w:p>
            <w:pPr>
              <w:pStyle w:val="0"/>
              <w:rPr>
                <w:rFonts w:hint="default" w:ascii="BIZ UDゴシック" w:hAnsi="BIZ UDゴシック" w:eastAsia="BIZ UDゴシック"/>
                <w:kern w:val="0"/>
                <w:sz w:val="18"/>
              </w:rPr>
            </w:pPr>
          </w:p>
          <w:p>
            <w:pPr>
              <w:pStyle w:val="0"/>
              <w:rPr>
                <w:rFonts w:hint="default" w:ascii="BIZ UDゴシック" w:hAnsi="BIZ UDゴシック" w:eastAsia="BIZ UDゴシック"/>
                <w:sz w:val="18"/>
              </w:rPr>
            </w:pPr>
            <w:r>
              <w:rPr>
                <w:rFonts w:hint="eastAsia" w:ascii="BIZ UDゴシック" w:hAnsi="BIZ UDゴシック" w:eastAsia="BIZ UDゴシック"/>
                <w:kern w:val="0"/>
                <w:sz w:val="18"/>
              </w:rPr>
              <w:t>③　「審査要領」Ｐ８、Ｐ１０　他を参照。</w:t>
            </w:r>
          </w:p>
        </w:tc>
      </w:tr>
    </w:tbl>
    <w:p>
      <w:pPr>
        <w:pStyle w:val="0"/>
        <w:rPr>
          <w:rFonts w:hint="default" w:asciiTheme="majorEastAsia" w:hAnsiTheme="majorEastAsia" w:eastAsiaTheme="majorEastAsia"/>
          <w:kern w:val="0"/>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b w:val="1"/>
          <w:sz w:val="18"/>
        </w:rPr>
      </w:pPr>
      <w:r>
        <w:rPr>
          <w:rFonts w:hint="eastAsia"/>
        </w:rPr>
        <mc:AlternateContent>
          <mc:Choice Requires="wps">
            <w:drawing>
              <wp:anchor distT="0" distB="0" distL="71755" distR="71755" simplePos="0" relativeHeight="85" behindDoc="0" locked="0" layoutInCell="1" hidden="0" allowOverlap="1">
                <wp:simplePos x="0" y="0"/>
                <wp:positionH relativeFrom="column">
                  <wp:posOffset>3601720</wp:posOffset>
                </wp:positionH>
                <wp:positionV relativeFrom="paragraph">
                  <wp:posOffset>134620</wp:posOffset>
                </wp:positionV>
                <wp:extent cx="717550" cy="224790"/>
                <wp:effectExtent l="0" t="0" r="635" b="635"/>
                <wp:wrapNone/>
                <wp:docPr id="1035" name="オブジェクト 0"/>
                <a:graphic xmlns:a="http://schemas.openxmlformats.org/drawingml/2006/main">
                  <a:graphicData uri="http://schemas.microsoft.com/office/word/2010/wordprocessingShape">
                    <wps:wsp>
                      <wps:cNvPr id="1035" name="オブジェクト 0"/>
                      <wps:cNvSpPr txBox="1"/>
                      <wps:spPr>
                        <a:xfrm>
                          <a:off x="0" y="0"/>
                          <a:ext cx="717550" cy="22479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color w:val="0070C0"/>
                                <w:sz w:val="16"/>
                              </w:rPr>
                              <w:t>Ｒ３改正</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0.6pt;mso-position-vertical-relative:text;mso-position-horizontal-relative:text;position:absolute;height:17.7pt;mso-wrap-distance-top:0pt;width:56.5pt;mso-wrap-distance-left:5.65pt;margin-left:283.60000000000002pt;z-index:85;" o:spid="_x0000_s1035"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color w:val="0070C0"/>
                          <w:sz w:val="16"/>
                        </w:rPr>
                        <w:t>Ｒ３改正</w:t>
                      </w:r>
                    </w:p>
                  </w:txbxContent>
                </v:textbox>
                <v:imagedata o:title=""/>
                <w10:wrap type="none" anchorx="text" anchory="text"/>
              </v:shape>
            </w:pict>
          </mc:Fallback>
        </mc:AlternateContent>
      </w:r>
      <w:r>
        <w:rPr>
          <w:rFonts w:hint="eastAsia" w:asciiTheme="majorEastAsia" w:hAnsiTheme="majorEastAsia" w:eastAsiaTheme="majorEastAsia"/>
          <w:b w:val="1"/>
          <w:sz w:val="18"/>
        </w:rPr>
        <w:t>Ａ－３　目標時間の設定</w:t>
      </w:r>
    </w:p>
    <w:p>
      <w:pPr>
        <w:pStyle w:val="0"/>
        <w:rPr>
          <w:rFonts w:hint="default" w:asciiTheme="majorEastAsia" w:hAnsiTheme="majorEastAsia" w:eastAsiaTheme="majorEastAsia"/>
          <w:b w:val="1"/>
          <w:sz w:val="18"/>
        </w:rPr>
      </w:pPr>
      <w:r>
        <w:rPr>
          <w:rFonts w:hint="eastAsia" w:asciiTheme="majorEastAsia" w:hAnsiTheme="majorEastAsia" w:eastAsiaTheme="majorEastAsia"/>
          <w:b w:val="1"/>
          <w:sz w:val="18"/>
        </w:rPr>
        <w:t>・</w:t>
      </w:r>
      <w:r>
        <w:rPr>
          <w:rFonts w:hint="eastAsia" w:asciiTheme="majorEastAsia" w:hAnsiTheme="majorEastAsia" w:eastAsiaTheme="majorEastAsia"/>
          <w:b w:val="1"/>
          <w:sz w:val="18"/>
        </w:rPr>
        <w:t>(</w:t>
      </w:r>
      <w:r>
        <w:rPr>
          <w:rFonts w:hint="eastAsia" w:asciiTheme="majorEastAsia" w:hAnsiTheme="majorEastAsia" w:eastAsiaTheme="majorEastAsia"/>
          <w:b w:val="1"/>
          <w:sz w:val="18"/>
        </w:rPr>
        <w:t>就業時間内の場合</w:t>
      </w:r>
      <w:r>
        <w:rPr>
          <w:rFonts w:hint="eastAsia" w:asciiTheme="majorEastAsia" w:hAnsiTheme="majorEastAsia" w:eastAsiaTheme="majorEastAsia"/>
          <w:b w:val="1"/>
          <w:sz w:val="18"/>
        </w:rPr>
        <w:t>)</w:t>
      </w:r>
      <w:r>
        <w:rPr>
          <w:rFonts w:hint="eastAsia" w:asciiTheme="majorEastAsia" w:hAnsiTheme="majorEastAsia" w:eastAsiaTheme="majorEastAsia"/>
          <w:b w:val="1"/>
          <w:sz w:val="18"/>
        </w:rPr>
        <w:t>平日午前９時に○○市に震度６弱の地震が発生</w:t>
      </w:r>
    </w:p>
    <w:p>
      <w:pPr>
        <w:pStyle w:val="0"/>
        <w:ind w:firstLine="5894" w:firstLineChars="3200"/>
        <w:jc w:val="right"/>
        <w:rPr>
          <w:rFonts w:hint="default" w:asciiTheme="majorEastAsia" w:hAnsiTheme="majorEastAsia" w:eastAsiaTheme="majorEastAsia"/>
          <w:sz w:val="18"/>
        </w:rPr>
      </w:pPr>
      <w:r>
        <w:rPr>
          <w:rFonts w:hint="eastAsia" w:asciiTheme="majorEastAsia" w:hAnsiTheme="majorEastAsia" w:eastAsiaTheme="majorEastAsia"/>
          <w:sz w:val="18"/>
        </w:rPr>
        <w:t>R</w:t>
      </w:r>
      <w:r>
        <w:rPr>
          <w:rFonts w:hint="eastAsia" w:asciiTheme="majorEastAsia" w:hAnsiTheme="majorEastAsia" w:eastAsiaTheme="majorEastAsia"/>
          <w:sz w:val="18"/>
        </w:rPr>
        <w:t>○</w:t>
      </w:r>
      <w:r>
        <w:rPr>
          <w:rFonts w:hint="eastAsia" w:asciiTheme="majorEastAsia" w:hAnsiTheme="majorEastAsia" w:eastAsiaTheme="majorEastAsia"/>
          <w:sz w:val="18"/>
        </w:rPr>
        <w:t>.</w:t>
      </w:r>
      <w:r>
        <w:rPr>
          <w:rFonts w:hint="eastAsia" w:asciiTheme="majorEastAsia" w:hAnsiTheme="majorEastAsia" w:eastAsiaTheme="majorEastAsia"/>
          <w:sz w:val="18"/>
        </w:rPr>
        <w:t>○</w:t>
      </w:r>
      <w:r>
        <w:rPr>
          <w:rFonts w:hint="eastAsia" w:asciiTheme="majorEastAsia" w:hAnsiTheme="majorEastAsia" w:eastAsiaTheme="majorEastAsia"/>
          <w:sz w:val="18"/>
        </w:rPr>
        <w:t>.</w:t>
      </w:r>
      <w:r>
        <w:rPr>
          <w:rFonts w:hint="eastAsia" w:asciiTheme="majorEastAsia" w:hAnsiTheme="majorEastAsia" w:eastAsiaTheme="majorEastAsia"/>
          <w:sz w:val="18"/>
        </w:rPr>
        <w:t>○作成</w:t>
      </w:r>
    </w:p>
    <w:tbl>
      <w:tblPr>
        <w:tblStyle w:val="11"/>
        <w:tblW w:w="9634" w:type="dxa"/>
        <w:tblInd w:w="0" w:type="dxa"/>
        <w:tblLayout w:type="fixed"/>
        <w:tblCellMar>
          <w:left w:w="99" w:type="dxa"/>
          <w:right w:w="99" w:type="dxa"/>
        </w:tblCellMar>
        <w:tblLook w:firstRow="1" w:lastRow="0" w:firstColumn="1" w:lastColumn="0" w:noHBand="0" w:noVBand="1" w:val="04A0"/>
      </w:tblPr>
      <w:tblGrid>
        <w:gridCol w:w="2689"/>
        <w:gridCol w:w="778"/>
        <w:gridCol w:w="781"/>
        <w:gridCol w:w="1276"/>
        <w:gridCol w:w="1275"/>
        <w:gridCol w:w="2835"/>
      </w:tblGrid>
      <w:tr>
        <w:trPr>
          <w:trHeight w:val="782" w:hRule="atLeast"/>
        </w:trPr>
        <w:tc>
          <w:tcPr>
            <w:tcW w:w="2689" w:type="dxa"/>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themeFill="background1" w:themeFillTint="FF" w:themeFillShade="BF"/>
            <w:vAlign w:val="center"/>
          </w:tcPr>
          <w:p>
            <w:pPr>
              <w:pStyle w:val="0"/>
              <w:spacing w:line="240" w:lineRule="auto"/>
              <w:jc w:val="right"/>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判断要因</w:t>
            </w:r>
          </w:p>
          <w:p>
            <w:pPr>
              <w:pStyle w:val="0"/>
              <w:spacing w:line="240" w:lineRule="auto"/>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重要業務名</w:t>
            </w:r>
          </w:p>
        </w:tc>
        <w:tc>
          <w:tcPr>
            <w:tcW w:w="7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重要度</w:t>
            </w:r>
          </w:p>
        </w:tc>
        <w:tc>
          <w:tcPr>
            <w:tcW w:w="205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①現段階の対応で可能と思われる対応時間</w:t>
            </w: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②目標時間　　</w:t>
            </w:r>
            <w:r>
              <w:rPr>
                <w:rFonts w:hint="eastAsia" w:asciiTheme="majorEastAsia" w:hAnsiTheme="majorEastAsia" w:eastAsiaTheme="majorEastAsia"/>
                <w:b w:val="1"/>
                <w:color w:val="000000"/>
                <w:kern w:val="0"/>
                <w:sz w:val="18"/>
              </w:rPr>
              <w:t>(</w:t>
            </w:r>
            <w:r>
              <w:rPr>
                <w:rFonts w:hint="eastAsia" w:asciiTheme="majorEastAsia" w:hAnsiTheme="majorEastAsia" w:eastAsiaTheme="majorEastAsia"/>
                <w:b w:val="1"/>
                <w:color w:val="000000"/>
                <w:kern w:val="0"/>
                <w:sz w:val="18"/>
              </w:rPr>
              <w:t>経営判断による</w:t>
            </w:r>
            <w:r>
              <w:rPr>
                <w:rFonts w:hint="eastAsia" w:asciiTheme="majorEastAsia" w:hAnsiTheme="majorEastAsia" w:eastAsiaTheme="majorEastAsia"/>
                <w:b w:val="1"/>
                <w:color w:val="000000"/>
                <w:kern w:val="0"/>
                <w:sz w:val="18"/>
              </w:rPr>
              <w:t>)</w:t>
            </w:r>
          </w:p>
        </w:tc>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top"/>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①と②に差がある場合の改善計画</w:t>
            </w:r>
            <w:r>
              <w:rPr>
                <w:rFonts w:hint="eastAsia" w:asciiTheme="majorEastAsia" w:hAnsiTheme="majorEastAsia" w:eastAsiaTheme="majorEastAsia"/>
                <w:b w:val="1"/>
                <w:color w:val="000000"/>
                <w:kern w:val="0"/>
                <w:sz w:val="18"/>
              </w:rPr>
              <w:t>(</w:t>
            </w:r>
            <w:r>
              <w:rPr>
                <w:rFonts w:hint="eastAsia" w:asciiTheme="majorEastAsia" w:hAnsiTheme="majorEastAsia" w:eastAsiaTheme="majorEastAsia"/>
                <w:b w:val="1"/>
                <w:color w:val="000000"/>
                <w:kern w:val="0"/>
                <w:sz w:val="18"/>
              </w:rPr>
              <w:t>短縮の見込み、改善方法など</w:t>
            </w:r>
            <w:r>
              <w:rPr>
                <w:rFonts w:hint="eastAsia" w:asciiTheme="majorEastAsia" w:hAnsiTheme="majorEastAsia" w:eastAsiaTheme="majorEastAsia"/>
                <w:b w:val="1"/>
                <w:color w:val="000000"/>
                <w:kern w:val="0"/>
                <w:sz w:val="18"/>
              </w:rPr>
              <w:t>)</w:t>
            </w:r>
          </w:p>
        </w:tc>
      </w:tr>
      <w:tr>
        <w:trPr>
          <w:trHeight w:val="452" w:hRule="atLeast"/>
        </w:trPr>
        <w:tc>
          <w:tcPr>
            <w:tcW w:w="268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both"/>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社員・家族の安否確認</w:t>
            </w:r>
          </w:p>
        </w:tc>
        <w:tc>
          <w:tcPr>
            <w:tcW w:w="77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default" w:asciiTheme="majorEastAsia" w:hAnsiTheme="majorEastAsia" w:eastAsiaTheme="majorEastAsia"/>
                <w:color w:val="FF0000"/>
                <w:kern w:val="0"/>
                <w:sz w:val="18"/>
              </w:rPr>
              <w:t>１</w:t>
            </w:r>
          </w:p>
        </w:tc>
        <w:tc>
          <w:tcPr>
            <w:tcW w:w="7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着手</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直後</w:t>
            </w: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直後</w:t>
            </w:r>
          </w:p>
        </w:tc>
        <w:tc>
          <w:tcPr>
            <w:tcW w:w="283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uto"/>
              <w:rPr>
                <w:rFonts w:hint="default" w:asciiTheme="majorEastAsia" w:hAnsiTheme="majorEastAsia" w:eastAsiaTheme="majorEastAsia"/>
                <w:kern w:val="0"/>
                <w:sz w:val="14"/>
              </w:rPr>
            </w:pPr>
            <w:r>
              <w:rPr>
                <w:rFonts w:hint="eastAsia" w:asciiTheme="majorEastAsia" w:hAnsiTheme="majorEastAsia" w:eastAsiaTheme="majorEastAsia"/>
                <w:kern w:val="0"/>
                <w:sz w:val="14"/>
              </w:rPr>
              <w:t>着手から完了までの時間：</w:t>
            </w:r>
            <w:r>
              <w:rPr>
                <w:rFonts w:hint="eastAsia" w:asciiTheme="majorEastAsia" w:hAnsiTheme="majorEastAsia" w:eastAsiaTheme="majorEastAsia"/>
                <w:kern w:val="0"/>
                <w:sz w:val="14"/>
              </w:rPr>
              <w:t>1</w:t>
            </w:r>
            <w:r>
              <w:rPr>
                <w:rFonts w:hint="eastAsia" w:asciiTheme="majorEastAsia" w:hAnsiTheme="majorEastAsia" w:eastAsiaTheme="majorEastAsia"/>
                <w:kern w:val="0"/>
                <w:sz w:val="14"/>
              </w:rPr>
              <w:t>時間短縮非常時の移動手段を徒歩のみにしていたところ、自転車等を取り入れる。</w:t>
            </w:r>
          </w:p>
        </w:tc>
      </w:tr>
      <w:tr>
        <w:trPr>
          <w:trHeight w:val="340" w:hRule="atLeast"/>
        </w:trPr>
        <w:tc>
          <w:tcPr>
            <w:tcW w:w="268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both"/>
              <w:rPr>
                <w:rFonts w:hint="default" w:asciiTheme="majorEastAsia" w:hAnsiTheme="majorEastAsia" w:eastAsiaTheme="majorEastAsia"/>
                <w:kern w:val="0"/>
                <w:sz w:val="18"/>
              </w:rPr>
            </w:pPr>
          </w:p>
        </w:tc>
        <w:tc>
          <w:tcPr>
            <w:tcW w:w="7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rPr>
                <w:rFonts w:hint="default" w:asciiTheme="majorEastAsia" w:hAnsiTheme="majorEastAsia" w:eastAsiaTheme="majorEastAsia"/>
                <w:kern w:val="0"/>
                <w:sz w:val="18"/>
              </w:rPr>
            </w:pPr>
          </w:p>
        </w:tc>
        <w:tc>
          <w:tcPr>
            <w:tcW w:w="7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完了</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4</w:t>
            </w:r>
            <w:r>
              <w:rPr>
                <w:rFonts w:hint="eastAsia" w:asciiTheme="majorEastAsia" w:hAnsiTheme="majorEastAsia" w:eastAsiaTheme="majorEastAsia"/>
                <w:color w:val="FF0000"/>
                <w:kern w:val="0"/>
                <w:sz w:val="18"/>
              </w:rPr>
              <w:t>時間以内</w:t>
            </w: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3</w:t>
            </w:r>
            <w:r>
              <w:rPr>
                <w:rFonts w:hint="eastAsia" w:asciiTheme="majorEastAsia" w:hAnsiTheme="majorEastAsia" w:eastAsiaTheme="majorEastAsia"/>
                <w:color w:val="FF0000"/>
                <w:kern w:val="0"/>
                <w:sz w:val="18"/>
              </w:rPr>
              <w:t>時間以内</w:t>
            </w:r>
          </w:p>
        </w:tc>
        <w:tc>
          <w:tcPr>
            <w:tcW w:w="28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uto"/>
              <w:jc w:val="center"/>
              <w:rPr>
                <w:rFonts w:hint="default" w:asciiTheme="majorEastAsia" w:hAnsiTheme="majorEastAsia" w:eastAsiaTheme="majorEastAsia"/>
                <w:kern w:val="0"/>
                <w:sz w:val="18"/>
              </w:rPr>
            </w:pPr>
          </w:p>
        </w:tc>
      </w:tr>
      <w:tr>
        <w:trPr>
          <w:trHeight w:val="340" w:hRule="atLeast"/>
        </w:trPr>
        <w:tc>
          <w:tcPr>
            <w:tcW w:w="268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both"/>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近隣の救助活動</w:t>
            </w:r>
          </w:p>
        </w:tc>
        <w:tc>
          <w:tcPr>
            <w:tcW w:w="77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２</w:t>
            </w:r>
          </w:p>
        </w:tc>
        <w:tc>
          <w:tcPr>
            <w:tcW w:w="7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着手</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1</w:t>
            </w:r>
            <w:r>
              <w:rPr>
                <w:rFonts w:hint="eastAsia" w:asciiTheme="majorEastAsia" w:hAnsiTheme="majorEastAsia" w:eastAsiaTheme="majorEastAsia"/>
                <w:color w:val="FF0000"/>
                <w:kern w:val="0"/>
                <w:sz w:val="18"/>
              </w:rPr>
              <w:t>時間以内</w:t>
            </w: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1</w:t>
            </w:r>
            <w:r>
              <w:rPr>
                <w:rFonts w:hint="eastAsia" w:asciiTheme="majorEastAsia" w:hAnsiTheme="majorEastAsia" w:eastAsiaTheme="majorEastAsia"/>
                <w:color w:val="FF0000"/>
                <w:kern w:val="0"/>
                <w:sz w:val="18"/>
              </w:rPr>
              <w:t>時間以内</w:t>
            </w:r>
          </w:p>
        </w:tc>
        <w:tc>
          <w:tcPr>
            <w:tcW w:w="283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uto"/>
              <w:jc w:val="center"/>
              <w:rPr>
                <w:rFonts w:hint="default" w:asciiTheme="majorEastAsia" w:hAnsiTheme="majorEastAsia" w:eastAsiaTheme="majorEastAsia"/>
                <w:kern w:val="0"/>
                <w:sz w:val="18"/>
              </w:rPr>
            </w:pPr>
          </w:p>
        </w:tc>
      </w:tr>
      <w:tr>
        <w:trPr>
          <w:trHeight w:val="340" w:hRule="atLeast"/>
        </w:trPr>
        <w:tc>
          <w:tcPr>
            <w:tcW w:w="268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both"/>
              <w:rPr>
                <w:rFonts w:hint="default" w:asciiTheme="majorEastAsia" w:hAnsiTheme="majorEastAsia" w:eastAsiaTheme="majorEastAsia"/>
                <w:kern w:val="0"/>
                <w:sz w:val="18"/>
              </w:rPr>
            </w:pPr>
          </w:p>
        </w:tc>
        <w:tc>
          <w:tcPr>
            <w:tcW w:w="7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rPr>
                <w:rFonts w:hint="default" w:asciiTheme="majorEastAsia" w:hAnsiTheme="majorEastAsia" w:eastAsiaTheme="majorEastAsia"/>
                <w:kern w:val="0"/>
                <w:sz w:val="18"/>
              </w:rPr>
            </w:pPr>
          </w:p>
        </w:tc>
        <w:tc>
          <w:tcPr>
            <w:tcW w:w="7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完了</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4</w:t>
            </w:r>
            <w:r>
              <w:rPr>
                <w:rFonts w:hint="eastAsia" w:asciiTheme="majorEastAsia" w:hAnsiTheme="majorEastAsia" w:eastAsiaTheme="majorEastAsia"/>
                <w:color w:val="FF0000"/>
                <w:kern w:val="0"/>
                <w:sz w:val="18"/>
              </w:rPr>
              <w:t>時間以内</w:t>
            </w: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4</w:t>
            </w:r>
            <w:r>
              <w:rPr>
                <w:rFonts w:hint="eastAsia" w:asciiTheme="majorEastAsia" w:hAnsiTheme="majorEastAsia" w:eastAsiaTheme="majorEastAsia"/>
                <w:color w:val="FF0000"/>
                <w:kern w:val="0"/>
                <w:sz w:val="18"/>
              </w:rPr>
              <w:t>時間以内</w:t>
            </w:r>
          </w:p>
        </w:tc>
        <w:tc>
          <w:tcPr>
            <w:tcW w:w="28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uto"/>
              <w:jc w:val="center"/>
              <w:rPr>
                <w:rFonts w:hint="default" w:asciiTheme="majorEastAsia" w:hAnsiTheme="majorEastAsia" w:eastAsiaTheme="majorEastAsia"/>
                <w:kern w:val="0"/>
                <w:sz w:val="18"/>
              </w:rPr>
            </w:pPr>
          </w:p>
        </w:tc>
      </w:tr>
      <w:tr>
        <w:trPr>
          <w:trHeight w:val="340" w:hRule="atLeast"/>
        </w:trPr>
        <w:tc>
          <w:tcPr>
            <w:tcW w:w="268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both"/>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災害対策本部の体制づくり</w:t>
            </w:r>
          </w:p>
        </w:tc>
        <w:tc>
          <w:tcPr>
            <w:tcW w:w="77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３</w:t>
            </w:r>
          </w:p>
        </w:tc>
        <w:tc>
          <w:tcPr>
            <w:tcW w:w="7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着手</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1</w:t>
            </w:r>
            <w:r>
              <w:rPr>
                <w:rFonts w:hint="eastAsia" w:asciiTheme="majorEastAsia" w:hAnsiTheme="majorEastAsia" w:eastAsiaTheme="majorEastAsia"/>
                <w:color w:val="FF0000"/>
                <w:kern w:val="0"/>
                <w:sz w:val="18"/>
              </w:rPr>
              <w:t>時間以内</w:t>
            </w: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1</w:t>
            </w:r>
            <w:r>
              <w:rPr>
                <w:rFonts w:hint="eastAsia" w:asciiTheme="majorEastAsia" w:hAnsiTheme="majorEastAsia" w:eastAsiaTheme="majorEastAsia"/>
                <w:color w:val="FF0000"/>
                <w:kern w:val="0"/>
                <w:sz w:val="18"/>
              </w:rPr>
              <w:t>時間以内</w:t>
            </w:r>
          </w:p>
        </w:tc>
        <w:tc>
          <w:tcPr>
            <w:tcW w:w="283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uto"/>
              <w:jc w:val="center"/>
              <w:rPr>
                <w:rFonts w:hint="default" w:asciiTheme="majorEastAsia" w:hAnsiTheme="majorEastAsia" w:eastAsiaTheme="majorEastAsia"/>
                <w:kern w:val="0"/>
                <w:sz w:val="18"/>
              </w:rPr>
            </w:pPr>
          </w:p>
        </w:tc>
      </w:tr>
      <w:tr>
        <w:trPr>
          <w:trHeight w:val="340" w:hRule="atLeast"/>
        </w:trPr>
        <w:tc>
          <w:tcPr>
            <w:tcW w:w="268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both"/>
              <w:rPr>
                <w:rFonts w:hint="default" w:asciiTheme="majorEastAsia" w:hAnsiTheme="majorEastAsia" w:eastAsiaTheme="majorEastAsia"/>
                <w:kern w:val="0"/>
                <w:sz w:val="18"/>
              </w:rPr>
            </w:pPr>
          </w:p>
        </w:tc>
        <w:tc>
          <w:tcPr>
            <w:tcW w:w="7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rPr>
                <w:rFonts w:hint="default" w:asciiTheme="majorEastAsia" w:hAnsiTheme="majorEastAsia" w:eastAsiaTheme="majorEastAsia"/>
                <w:kern w:val="0"/>
                <w:sz w:val="18"/>
              </w:rPr>
            </w:pPr>
          </w:p>
        </w:tc>
        <w:tc>
          <w:tcPr>
            <w:tcW w:w="7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完了</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4</w:t>
            </w:r>
            <w:r>
              <w:rPr>
                <w:rFonts w:hint="eastAsia" w:asciiTheme="majorEastAsia" w:hAnsiTheme="majorEastAsia" w:eastAsiaTheme="majorEastAsia"/>
                <w:color w:val="FF0000"/>
                <w:kern w:val="0"/>
                <w:sz w:val="18"/>
              </w:rPr>
              <w:t>時間以内</w:t>
            </w: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4</w:t>
            </w:r>
            <w:r>
              <w:rPr>
                <w:rFonts w:hint="eastAsia" w:asciiTheme="majorEastAsia" w:hAnsiTheme="majorEastAsia" w:eastAsiaTheme="majorEastAsia"/>
                <w:color w:val="FF0000"/>
                <w:kern w:val="0"/>
                <w:sz w:val="18"/>
              </w:rPr>
              <w:t>時間以内</w:t>
            </w:r>
          </w:p>
        </w:tc>
        <w:tc>
          <w:tcPr>
            <w:tcW w:w="28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uto"/>
              <w:jc w:val="center"/>
              <w:rPr>
                <w:rFonts w:hint="default" w:asciiTheme="majorEastAsia" w:hAnsiTheme="majorEastAsia" w:eastAsiaTheme="majorEastAsia"/>
                <w:kern w:val="0"/>
                <w:sz w:val="18"/>
              </w:rPr>
            </w:pPr>
          </w:p>
        </w:tc>
      </w:tr>
      <w:tr>
        <w:trPr>
          <w:trHeight w:val="340" w:hRule="atLeast"/>
        </w:trPr>
        <w:tc>
          <w:tcPr>
            <w:tcW w:w="268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both"/>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関係行政機関との連絡調整</w:t>
            </w:r>
          </w:p>
        </w:tc>
        <w:tc>
          <w:tcPr>
            <w:tcW w:w="77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４</w:t>
            </w:r>
          </w:p>
        </w:tc>
        <w:tc>
          <w:tcPr>
            <w:tcW w:w="7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着手</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1</w:t>
            </w:r>
            <w:r>
              <w:rPr>
                <w:rFonts w:hint="eastAsia" w:asciiTheme="majorEastAsia" w:hAnsiTheme="majorEastAsia" w:eastAsiaTheme="majorEastAsia"/>
                <w:color w:val="FF0000"/>
                <w:kern w:val="0"/>
                <w:sz w:val="18"/>
              </w:rPr>
              <w:t>時間以内</w:t>
            </w: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1</w:t>
            </w:r>
            <w:r>
              <w:rPr>
                <w:rFonts w:hint="eastAsia" w:asciiTheme="majorEastAsia" w:hAnsiTheme="majorEastAsia" w:eastAsiaTheme="majorEastAsia"/>
                <w:color w:val="FF0000"/>
                <w:kern w:val="0"/>
                <w:sz w:val="18"/>
              </w:rPr>
              <w:t>時間以内</w:t>
            </w:r>
          </w:p>
        </w:tc>
        <w:tc>
          <w:tcPr>
            <w:tcW w:w="283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uto"/>
              <w:jc w:val="center"/>
              <w:rPr>
                <w:rFonts w:hint="default" w:asciiTheme="majorEastAsia" w:hAnsiTheme="majorEastAsia" w:eastAsiaTheme="majorEastAsia"/>
                <w:kern w:val="0"/>
                <w:sz w:val="18"/>
              </w:rPr>
            </w:pPr>
          </w:p>
        </w:tc>
      </w:tr>
      <w:tr>
        <w:trPr>
          <w:trHeight w:val="340" w:hRule="atLeast"/>
        </w:trPr>
        <w:tc>
          <w:tcPr>
            <w:tcW w:w="268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both"/>
              <w:rPr>
                <w:rFonts w:hint="default" w:asciiTheme="majorEastAsia" w:hAnsiTheme="majorEastAsia" w:eastAsiaTheme="majorEastAsia"/>
                <w:kern w:val="0"/>
                <w:sz w:val="18"/>
              </w:rPr>
            </w:pPr>
          </w:p>
        </w:tc>
        <w:tc>
          <w:tcPr>
            <w:tcW w:w="7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rPr>
                <w:rFonts w:hint="default" w:asciiTheme="majorEastAsia" w:hAnsiTheme="majorEastAsia" w:eastAsiaTheme="majorEastAsia"/>
                <w:kern w:val="0"/>
                <w:sz w:val="18"/>
              </w:rPr>
            </w:pPr>
          </w:p>
        </w:tc>
        <w:tc>
          <w:tcPr>
            <w:tcW w:w="7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完了</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4</w:t>
            </w:r>
            <w:r>
              <w:rPr>
                <w:rFonts w:hint="eastAsia" w:asciiTheme="majorEastAsia" w:hAnsiTheme="majorEastAsia" w:eastAsiaTheme="majorEastAsia"/>
                <w:color w:val="FF0000"/>
                <w:kern w:val="0"/>
                <w:sz w:val="18"/>
              </w:rPr>
              <w:t>時間以内</w:t>
            </w: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4</w:t>
            </w:r>
            <w:r>
              <w:rPr>
                <w:rFonts w:hint="eastAsia" w:asciiTheme="majorEastAsia" w:hAnsiTheme="majorEastAsia" w:eastAsiaTheme="majorEastAsia"/>
                <w:color w:val="FF0000"/>
                <w:kern w:val="0"/>
                <w:sz w:val="18"/>
              </w:rPr>
              <w:t>時間以内</w:t>
            </w:r>
          </w:p>
        </w:tc>
        <w:tc>
          <w:tcPr>
            <w:tcW w:w="28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uto"/>
              <w:jc w:val="center"/>
              <w:rPr>
                <w:rFonts w:hint="default" w:asciiTheme="majorEastAsia" w:hAnsiTheme="majorEastAsia" w:eastAsiaTheme="majorEastAsia"/>
                <w:kern w:val="0"/>
                <w:sz w:val="18"/>
              </w:rPr>
            </w:pPr>
          </w:p>
        </w:tc>
      </w:tr>
      <w:tr>
        <w:trPr>
          <w:trHeight w:val="340" w:hRule="atLeast"/>
        </w:trPr>
        <w:tc>
          <w:tcPr>
            <w:tcW w:w="268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both"/>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自社施工中現場の確認・年間維持工事</w:t>
            </w:r>
            <w:r>
              <w:rPr>
                <w:rFonts w:hint="eastAsia" w:asciiTheme="majorEastAsia" w:hAnsiTheme="majorEastAsia" w:eastAsiaTheme="majorEastAsia"/>
                <w:color w:val="FF0000"/>
                <w:kern w:val="0"/>
                <w:sz w:val="18"/>
              </w:rPr>
              <w:t>(</w:t>
            </w:r>
            <w:r>
              <w:rPr>
                <w:rFonts w:hint="eastAsia" w:asciiTheme="majorEastAsia" w:hAnsiTheme="majorEastAsia" w:eastAsiaTheme="majorEastAsia"/>
                <w:color w:val="FF0000"/>
                <w:kern w:val="0"/>
                <w:sz w:val="18"/>
              </w:rPr>
              <w:t>二次災害の防止</w:t>
            </w:r>
            <w:r>
              <w:rPr>
                <w:rFonts w:hint="eastAsia" w:asciiTheme="majorEastAsia" w:hAnsiTheme="majorEastAsia" w:eastAsiaTheme="majorEastAsia"/>
                <w:color w:val="FF0000"/>
                <w:kern w:val="0"/>
                <w:sz w:val="18"/>
              </w:rPr>
              <w:t>)</w:t>
            </w:r>
          </w:p>
        </w:tc>
        <w:tc>
          <w:tcPr>
            <w:tcW w:w="77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５</w:t>
            </w:r>
          </w:p>
        </w:tc>
        <w:tc>
          <w:tcPr>
            <w:tcW w:w="7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着手</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8</w:t>
            </w:r>
            <w:r>
              <w:rPr>
                <w:rFonts w:hint="eastAsia" w:asciiTheme="majorEastAsia" w:hAnsiTheme="majorEastAsia" w:eastAsiaTheme="majorEastAsia"/>
                <w:color w:val="FF0000"/>
                <w:kern w:val="0"/>
                <w:sz w:val="18"/>
              </w:rPr>
              <w:t>時間以内</w:t>
            </w: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8</w:t>
            </w:r>
            <w:r>
              <w:rPr>
                <w:rFonts w:hint="eastAsia" w:asciiTheme="majorEastAsia" w:hAnsiTheme="majorEastAsia" w:eastAsiaTheme="majorEastAsia"/>
                <w:color w:val="FF0000"/>
                <w:kern w:val="0"/>
                <w:sz w:val="18"/>
              </w:rPr>
              <w:t>時間以内</w:t>
            </w:r>
          </w:p>
        </w:tc>
        <w:tc>
          <w:tcPr>
            <w:tcW w:w="283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uto"/>
              <w:jc w:val="center"/>
              <w:rPr>
                <w:rFonts w:hint="default" w:asciiTheme="majorEastAsia" w:hAnsiTheme="majorEastAsia" w:eastAsiaTheme="majorEastAsia"/>
                <w:kern w:val="0"/>
                <w:sz w:val="18"/>
              </w:rPr>
            </w:pPr>
          </w:p>
        </w:tc>
      </w:tr>
      <w:tr>
        <w:trPr>
          <w:trHeight w:val="340" w:hRule="atLeast"/>
        </w:trPr>
        <w:tc>
          <w:tcPr>
            <w:tcW w:w="268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both"/>
              <w:rPr>
                <w:rFonts w:hint="default" w:asciiTheme="majorEastAsia" w:hAnsiTheme="majorEastAsia" w:eastAsiaTheme="majorEastAsia"/>
                <w:kern w:val="0"/>
                <w:sz w:val="18"/>
              </w:rPr>
            </w:pPr>
          </w:p>
        </w:tc>
        <w:tc>
          <w:tcPr>
            <w:tcW w:w="7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rPr>
                <w:rFonts w:hint="default" w:asciiTheme="majorEastAsia" w:hAnsiTheme="majorEastAsia" w:eastAsiaTheme="majorEastAsia"/>
                <w:kern w:val="0"/>
                <w:sz w:val="18"/>
              </w:rPr>
            </w:pPr>
          </w:p>
        </w:tc>
        <w:tc>
          <w:tcPr>
            <w:tcW w:w="7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完了</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w:t>
            </w: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w:t>
            </w:r>
          </w:p>
        </w:tc>
        <w:tc>
          <w:tcPr>
            <w:tcW w:w="28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uto"/>
              <w:jc w:val="center"/>
              <w:rPr>
                <w:rFonts w:hint="default" w:asciiTheme="majorEastAsia" w:hAnsiTheme="majorEastAsia" w:eastAsiaTheme="majorEastAsia"/>
                <w:kern w:val="0"/>
                <w:sz w:val="18"/>
              </w:rPr>
            </w:pPr>
          </w:p>
        </w:tc>
      </w:tr>
      <w:tr>
        <w:trPr>
          <w:trHeight w:val="340" w:hRule="atLeast"/>
        </w:trPr>
        <w:tc>
          <w:tcPr>
            <w:tcW w:w="268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both"/>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災害協定業務</w:t>
            </w:r>
            <w:r>
              <w:rPr>
                <w:rFonts w:hint="eastAsia" w:asciiTheme="majorEastAsia" w:hAnsiTheme="majorEastAsia" w:eastAsiaTheme="majorEastAsia"/>
                <w:color w:val="FF0000"/>
                <w:kern w:val="0"/>
                <w:sz w:val="18"/>
              </w:rPr>
              <w:br w:type="textWrapping" w:clear="none"/>
            </w:r>
            <w:r>
              <w:rPr>
                <w:rFonts w:hint="eastAsia" w:asciiTheme="majorEastAsia" w:hAnsiTheme="majorEastAsia" w:eastAsiaTheme="majorEastAsia"/>
                <w:color w:val="FF0000"/>
                <w:kern w:val="0"/>
                <w:sz w:val="18"/>
              </w:rPr>
              <w:t>(</w:t>
            </w:r>
            <w:r>
              <w:rPr>
                <w:rFonts w:hint="eastAsia" w:asciiTheme="majorEastAsia" w:hAnsiTheme="majorEastAsia" w:eastAsiaTheme="majorEastAsia"/>
                <w:color w:val="FF0000"/>
                <w:kern w:val="0"/>
                <w:sz w:val="18"/>
              </w:rPr>
              <w:t>その他の応急・復旧業務</w:t>
            </w:r>
            <w:r>
              <w:rPr>
                <w:rFonts w:hint="eastAsia" w:asciiTheme="majorEastAsia" w:hAnsiTheme="majorEastAsia" w:eastAsiaTheme="majorEastAsia"/>
                <w:color w:val="FF0000"/>
                <w:kern w:val="0"/>
                <w:sz w:val="18"/>
              </w:rPr>
              <w:t>)</w:t>
            </w:r>
          </w:p>
        </w:tc>
        <w:tc>
          <w:tcPr>
            <w:tcW w:w="77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６</w:t>
            </w:r>
          </w:p>
        </w:tc>
        <w:tc>
          <w:tcPr>
            <w:tcW w:w="7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着手</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9</w:t>
            </w:r>
            <w:r>
              <w:rPr>
                <w:rFonts w:hint="eastAsia" w:asciiTheme="majorEastAsia" w:hAnsiTheme="majorEastAsia" w:eastAsiaTheme="majorEastAsia"/>
                <w:color w:val="FF0000"/>
                <w:kern w:val="0"/>
                <w:sz w:val="18"/>
              </w:rPr>
              <w:t>時間以内</w:t>
            </w: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9</w:t>
            </w:r>
            <w:r>
              <w:rPr>
                <w:rFonts w:hint="eastAsia" w:asciiTheme="majorEastAsia" w:hAnsiTheme="majorEastAsia" w:eastAsiaTheme="majorEastAsia"/>
                <w:color w:val="FF0000"/>
                <w:kern w:val="0"/>
                <w:sz w:val="18"/>
              </w:rPr>
              <w:t>時間以内</w:t>
            </w:r>
          </w:p>
        </w:tc>
        <w:tc>
          <w:tcPr>
            <w:tcW w:w="283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uto"/>
              <w:jc w:val="center"/>
              <w:rPr>
                <w:rFonts w:hint="default" w:asciiTheme="majorEastAsia" w:hAnsiTheme="majorEastAsia" w:eastAsiaTheme="majorEastAsia"/>
                <w:kern w:val="0"/>
                <w:sz w:val="18"/>
              </w:rPr>
            </w:pPr>
          </w:p>
        </w:tc>
      </w:tr>
      <w:tr>
        <w:trPr>
          <w:trHeight w:val="340" w:hRule="atLeast"/>
        </w:trPr>
        <w:tc>
          <w:tcPr>
            <w:tcW w:w="2689" w:type="dxa"/>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spacing w:line="240" w:lineRule="auto"/>
              <w:rPr>
                <w:rFonts w:hint="default" w:asciiTheme="majorEastAsia" w:hAnsiTheme="majorEastAsia" w:eastAsiaTheme="majorEastAsia"/>
                <w:kern w:val="0"/>
                <w:sz w:val="18"/>
              </w:rPr>
            </w:pPr>
          </w:p>
        </w:tc>
        <w:tc>
          <w:tcPr>
            <w:tcW w:w="778" w:type="dxa"/>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spacing w:line="240" w:lineRule="auto"/>
              <w:rPr>
                <w:rFonts w:hint="default" w:asciiTheme="majorEastAsia" w:hAnsiTheme="majorEastAsia" w:eastAsiaTheme="majorEastAsia"/>
                <w:kern w:val="0"/>
                <w:sz w:val="18"/>
              </w:rPr>
            </w:pPr>
          </w:p>
        </w:tc>
        <w:tc>
          <w:tcPr>
            <w:tcW w:w="781"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完了</w:t>
            </w:r>
          </w:p>
        </w:tc>
        <w:tc>
          <w:tcPr>
            <w:tcW w:w="127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w:t>
            </w:r>
          </w:p>
        </w:tc>
        <w:tc>
          <w:tcPr>
            <w:tcW w:w="1275"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w:t>
            </w:r>
          </w:p>
        </w:tc>
        <w:tc>
          <w:tcPr>
            <w:tcW w:w="2835" w:type="dxa"/>
            <w:vMerge w:val="continue"/>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spacing w:line="240" w:lineRule="auto"/>
              <w:jc w:val="center"/>
              <w:rPr>
                <w:rFonts w:hint="default" w:asciiTheme="majorEastAsia" w:hAnsiTheme="majorEastAsia" w:eastAsiaTheme="majorEastAsia"/>
                <w:kern w:val="0"/>
                <w:sz w:val="18"/>
              </w:rPr>
            </w:pPr>
          </w:p>
        </w:tc>
      </w:tr>
    </w:tbl>
    <w:p>
      <w:pPr>
        <w:pStyle w:val="0"/>
        <w:rPr>
          <w:rFonts w:hint="default" w:asciiTheme="majorEastAsia" w:hAnsiTheme="majorEastAsia" w:eastAsiaTheme="majorEastAsia"/>
          <w:sz w:val="18"/>
        </w:rPr>
      </w:pPr>
      <w:r>
        <w:rPr>
          <w:rFonts w:hint="eastAsia"/>
        </w:rPr>
        <mc:AlternateContent>
          <mc:Choice Requires="wps">
            <w:drawing>
              <wp:anchor distT="0" distB="0" distL="71755" distR="71755" simplePos="0" relativeHeight="86" behindDoc="0" locked="0" layoutInCell="1" hidden="0" allowOverlap="1">
                <wp:simplePos x="0" y="0"/>
                <wp:positionH relativeFrom="column">
                  <wp:posOffset>3766820</wp:posOffset>
                </wp:positionH>
                <wp:positionV relativeFrom="paragraph">
                  <wp:posOffset>141605</wp:posOffset>
                </wp:positionV>
                <wp:extent cx="717550" cy="224790"/>
                <wp:effectExtent l="0" t="0" r="635" b="635"/>
                <wp:wrapNone/>
                <wp:docPr id="1036" name="オブジェクト 0"/>
                <a:graphic xmlns:a="http://schemas.openxmlformats.org/drawingml/2006/main">
                  <a:graphicData uri="http://schemas.microsoft.com/office/word/2010/wordprocessingShape">
                    <wps:wsp>
                      <wps:cNvPr id="1036" name="オブジェクト 0"/>
                      <wps:cNvSpPr txBox="1"/>
                      <wps:spPr>
                        <a:xfrm>
                          <a:off x="0" y="0"/>
                          <a:ext cx="717550" cy="22479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color w:val="0070C0"/>
                                <w:sz w:val="16"/>
                              </w:rPr>
                              <w:t>Ｒ３改正</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1.15pt;mso-position-vertical-relative:text;mso-position-horizontal-relative:text;position:absolute;height:17.7pt;mso-wrap-distance-top:0pt;width:56.5pt;mso-wrap-distance-left:5.65pt;margin-left:296.60000000000002pt;z-index:86;" o:spid="_x0000_s103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color w:val="0070C0"/>
                          <w:sz w:val="16"/>
                        </w:rPr>
                        <w:t>Ｒ３改正</w:t>
                      </w:r>
                    </w:p>
                  </w:txbxContent>
                </v:textbox>
                <v:imagedata o:title=""/>
                <w10:wrap type="none" anchorx="text" anchory="text"/>
              </v:shape>
            </w:pict>
          </mc:Fallback>
        </mc:AlternateContent>
      </w:r>
    </w:p>
    <w:p>
      <w:pPr>
        <w:pStyle w:val="0"/>
        <w:rPr>
          <w:rFonts w:hint="default" w:asciiTheme="majorEastAsia" w:hAnsiTheme="majorEastAsia" w:eastAsiaTheme="majorEastAsia"/>
          <w:b w:val="1"/>
          <w:sz w:val="18"/>
        </w:rPr>
      </w:pPr>
      <w:r>
        <w:rPr>
          <w:rFonts w:hint="eastAsia" w:asciiTheme="majorEastAsia" w:hAnsiTheme="majorEastAsia" w:eastAsiaTheme="majorEastAsia"/>
          <w:b w:val="1"/>
          <w:sz w:val="18"/>
        </w:rPr>
        <w:t>・</w:t>
      </w:r>
      <w:r>
        <w:rPr>
          <w:rFonts w:hint="eastAsia" w:asciiTheme="majorEastAsia" w:hAnsiTheme="majorEastAsia" w:eastAsiaTheme="majorEastAsia"/>
          <w:b w:val="1"/>
          <w:sz w:val="18"/>
        </w:rPr>
        <w:t>(</w:t>
      </w:r>
      <w:r>
        <w:rPr>
          <w:rFonts w:hint="eastAsia" w:asciiTheme="majorEastAsia" w:hAnsiTheme="majorEastAsia" w:eastAsiaTheme="majorEastAsia"/>
          <w:b w:val="1"/>
          <w:sz w:val="18"/>
        </w:rPr>
        <w:t>夜間・休日の場合</w:t>
      </w:r>
      <w:r>
        <w:rPr>
          <w:rFonts w:hint="eastAsia" w:asciiTheme="majorEastAsia" w:hAnsiTheme="majorEastAsia" w:eastAsiaTheme="majorEastAsia"/>
          <w:b w:val="1"/>
          <w:sz w:val="18"/>
        </w:rPr>
        <w:t>)</w:t>
      </w:r>
      <w:r>
        <w:rPr>
          <w:rFonts w:hint="eastAsia" w:asciiTheme="majorEastAsia" w:hAnsiTheme="majorEastAsia" w:eastAsiaTheme="majorEastAsia"/>
          <w:b w:val="1"/>
          <w:sz w:val="18"/>
        </w:rPr>
        <w:t>休日午後１０時に△△市に震度６弱の地震が発生</w:t>
      </w:r>
    </w:p>
    <w:p>
      <w:pPr>
        <w:pStyle w:val="0"/>
        <w:ind w:firstLine="5894" w:firstLineChars="3200"/>
        <w:jc w:val="right"/>
        <w:rPr>
          <w:rFonts w:hint="default" w:asciiTheme="majorEastAsia" w:hAnsiTheme="majorEastAsia" w:eastAsiaTheme="majorEastAsia"/>
          <w:sz w:val="18"/>
        </w:rPr>
      </w:pPr>
      <w:r>
        <w:rPr>
          <w:rFonts w:hint="eastAsia" w:asciiTheme="majorEastAsia" w:hAnsiTheme="majorEastAsia" w:eastAsiaTheme="majorEastAsia"/>
          <w:sz w:val="18"/>
        </w:rPr>
        <w:t>R</w:t>
      </w:r>
      <w:r>
        <w:rPr>
          <w:rFonts w:hint="eastAsia" w:asciiTheme="majorEastAsia" w:hAnsiTheme="majorEastAsia" w:eastAsiaTheme="majorEastAsia"/>
          <w:sz w:val="18"/>
        </w:rPr>
        <w:t>○</w:t>
      </w:r>
      <w:r>
        <w:rPr>
          <w:rFonts w:hint="eastAsia" w:asciiTheme="majorEastAsia" w:hAnsiTheme="majorEastAsia" w:eastAsiaTheme="majorEastAsia"/>
          <w:sz w:val="18"/>
        </w:rPr>
        <w:t>.</w:t>
      </w:r>
      <w:r>
        <w:rPr>
          <w:rFonts w:hint="eastAsia" w:asciiTheme="majorEastAsia" w:hAnsiTheme="majorEastAsia" w:eastAsiaTheme="majorEastAsia"/>
          <w:sz w:val="18"/>
        </w:rPr>
        <w:t>○</w:t>
      </w:r>
      <w:r>
        <w:rPr>
          <w:rFonts w:hint="eastAsia" w:asciiTheme="majorEastAsia" w:hAnsiTheme="majorEastAsia" w:eastAsiaTheme="majorEastAsia"/>
          <w:sz w:val="18"/>
        </w:rPr>
        <w:t>.</w:t>
      </w:r>
      <w:r>
        <w:rPr>
          <w:rFonts w:hint="eastAsia" w:asciiTheme="majorEastAsia" w:hAnsiTheme="majorEastAsia" w:eastAsiaTheme="majorEastAsia"/>
          <w:sz w:val="18"/>
        </w:rPr>
        <w:t>○作成</w:t>
      </w:r>
    </w:p>
    <w:tbl>
      <w:tblPr>
        <w:tblStyle w:val="11"/>
        <w:tblW w:w="9634" w:type="dxa"/>
        <w:tblInd w:w="0" w:type="dxa"/>
        <w:tblLayout w:type="fixed"/>
        <w:tblCellMar>
          <w:left w:w="99" w:type="dxa"/>
          <w:right w:w="99" w:type="dxa"/>
        </w:tblCellMar>
        <w:tblLook w:firstRow="1" w:lastRow="0" w:firstColumn="1" w:lastColumn="0" w:noHBand="0" w:noVBand="1" w:val="04A0"/>
      </w:tblPr>
      <w:tblGrid>
        <w:gridCol w:w="2689"/>
        <w:gridCol w:w="778"/>
        <w:gridCol w:w="781"/>
        <w:gridCol w:w="1276"/>
        <w:gridCol w:w="1275"/>
        <w:gridCol w:w="2835"/>
      </w:tblGrid>
      <w:tr>
        <w:trPr>
          <w:trHeight w:val="782" w:hRule="atLeast"/>
        </w:trPr>
        <w:tc>
          <w:tcPr>
            <w:tcW w:w="2689" w:type="dxa"/>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themeFill="background1" w:themeFillTint="FF" w:themeFillShade="BF"/>
            <w:vAlign w:val="center"/>
          </w:tcPr>
          <w:p>
            <w:pPr>
              <w:pStyle w:val="0"/>
              <w:spacing w:line="240" w:lineRule="auto"/>
              <w:jc w:val="right"/>
              <w:rPr>
                <w:rFonts w:hint="default" w:asciiTheme="majorEastAsia" w:hAnsiTheme="majorEastAsia" w:eastAsiaTheme="majorEastAsia"/>
                <w:b w:val="1"/>
                <w:kern w:val="0"/>
                <w:sz w:val="18"/>
              </w:rPr>
            </w:pPr>
            <w:r>
              <w:rPr>
                <w:rFonts w:hint="eastAsia" w:asciiTheme="majorEastAsia" w:hAnsiTheme="majorEastAsia" w:eastAsiaTheme="majorEastAsia"/>
                <w:b w:val="1"/>
                <w:kern w:val="0"/>
                <w:sz w:val="18"/>
              </w:rPr>
              <w:t>判断要因</w:t>
            </w:r>
          </w:p>
          <w:p>
            <w:pPr>
              <w:pStyle w:val="0"/>
              <w:spacing w:line="240" w:lineRule="auto"/>
              <w:rPr>
                <w:rFonts w:hint="default" w:asciiTheme="majorEastAsia" w:hAnsiTheme="majorEastAsia" w:eastAsiaTheme="majorEastAsia"/>
                <w:b w:val="1"/>
                <w:kern w:val="0"/>
                <w:sz w:val="18"/>
              </w:rPr>
            </w:pPr>
            <w:r>
              <w:rPr>
                <w:rFonts w:hint="eastAsia" w:asciiTheme="majorEastAsia" w:hAnsiTheme="majorEastAsia" w:eastAsiaTheme="majorEastAsia"/>
                <w:b w:val="1"/>
                <w:kern w:val="0"/>
                <w:sz w:val="18"/>
              </w:rPr>
              <w:t>重要業務名</w:t>
            </w:r>
          </w:p>
        </w:tc>
        <w:tc>
          <w:tcPr>
            <w:tcW w:w="7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kern w:val="0"/>
                <w:sz w:val="18"/>
              </w:rPr>
            </w:pPr>
            <w:r>
              <w:rPr>
                <w:rFonts w:hint="eastAsia" w:asciiTheme="majorEastAsia" w:hAnsiTheme="majorEastAsia" w:eastAsiaTheme="majorEastAsia"/>
                <w:b w:val="1"/>
                <w:kern w:val="0"/>
                <w:sz w:val="18"/>
              </w:rPr>
              <w:t>重要度</w:t>
            </w:r>
          </w:p>
        </w:tc>
        <w:tc>
          <w:tcPr>
            <w:tcW w:w="205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kern w:val="0"/>
                <w:sz w:val="18"/>
              </w:rPr>
            </w:pPr>
            <w:r>
              <w:rPr>
                <w:rFonts w:hint="eastAsia" w:asciiTheme="majorEastAsia" w:hAnsiTheme="majorEastAsia" w:eastAsiaTheme="majorEastAsia"/>
                <w:b w:val="1"/>
                <w:kern w:val="0"/>
                <w:sz w:val="18"/>
              </w:rPr>
              <w:t>①現段階の対応で可能と思われる対応時間</w:t>
            </w: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kern w:val="0"/>
                <w:sz w:val="18"/>
              </w:rPr>
            </w:pPr>
            <w:r>
              <w:rPr>
                <w:rFonts w:hint="eastAsia" w:asciiTheme="majorEastAsia" w:hAnsiTheme="majorEastAsia" w:eastAsiaTheme="majorEastAsia"/>
                <w:b w:val="1"/>
                <w:kern w:val="0"/>
                <w:sz w:val="18"/>
              </w:rPr>
              <w:t>②目標時間　　</w:t>
            </w:r>
            <w:r>
              <w:rPr>
                <w:rFonts w:hint="eastAsia" w:asciiTheme="majorEastAsia" w:hAnsiTheme="majorEastAsia" w:eastAsiaTheme="majorEastAsia"/>
                <w:b w:val="1"/>
                <w:kern w:val="0"/>
                <w:sz w:val="18"/>
              </w:rPr>
              <w:t>(</w:t>
            </w:r>
            <w:r>
              <w:rPr>
                <w:rFonts w:hint="eastAsia" w:asciiTheme="majorEastAsia" w:hAnsiTheme="majorEastAsia" w:eastAsiaTheme="majorEastAsia"/>
                <w:b w:val="1"/>
                <w:kern w:val="0"/>
                <w:sz w:val="18"/>
              </w:rPr>
              <w:t>経営判断による</w:t>
            </w:r>
            <w:r>
              <w:rPr>
                <w:rFonts w:hint="eastAsia" w:asciiTheme="majorEastAsia" w:hAnsiTheme="majorEastAsia" w:eastAsiaTheme="majorEastAsia"/>
                <w:b w:val="1"/>
                <w:kern w:val="0"/>
                <w:sz w:val="18"/>
              </w:rPr>
              <w:t>)</w:t>
            </w:r>
          </w:p>
        </w:tc>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top"/>
          </w:tcPr>
          <w:p>
            <w:pPr>
              <w:pStyle w:val="0"/>
              <w:spacing w:line="240" w:lineRule="auto"/>
              <w:jc w:val="center"/>
              <w:rPr>
                <w:rFonts w:hint="default" w:asciiTheme="majorEastAsia" w:hAnsiTheme="majorEastAsia" w:eastAsiaTheme="majorEastAsia"/>
                <w:b w:val="1"/>
                <w:kern w:val="0"/>
                <w:sz w:val="18"/>
              </w:rPr>
            </w:pPr>
            <w:r>
              <w:rPr>
                <w:rFonts w:hint="eastAsia" w:asciiTheme="majorEastAsia" w:hAnsiTheme="majorEastAsia" w:eastAsiaTheme="majorEastAsia"/>
                <w:b w:val="1"/>
                <w:kern w:val="0"/>
                <w:sz w:val="18"/>
              </w:rPr>
              <w:t>①と②に差がある場合の改善計画</w:t>
            </w:r>
            <w:r>
              <w:rPr>
                <w:rFonts w:hint="eastAsia" w:asciiTheme="majorEastAsia" w:hAnsiTheme="majorEastAsia" w:eastAsiaTheme="majorEastAsia"/>
                <w:b w:val="1"/>
                <w:kern w:val="0"/>
                <w:sz w:val="18"/>
              </w:rPr>
              <w:t>(</w:t>
            </w:r>
            <w:r>
              <w:rPr>
                <w:rFonts w:hint="eastAsia" w:asciiTheme="majorEastAsia" w:hAnsiTheme="majorEastAsia" w:eastAsiaTheme="majorEastAsia"/>
                <w:b w:val="1"/>
                <w:kern w:val="0"/>
                <w:sz w:val="18"/>
              </w:rPr>
              <w:t>短縮の見込み、改善方法など</w:t>
            </w:r>
            <w:r>
              <w:rPr>
                <w:rFonts w:hint="eastAsia" w:asciiTheme="majorEastAsia" w:hAnsiTheme="majorEastAsia" w:eastAsiaTheme="majorEastAsia"/>
                <w:b w:val="1"/>
                <w:kern w:val="0"/>
                <w:sz w:val="18"/>
              </w:rPr>
              <w:t>)</w:t>
            </w:r>
          </w:p>
        </w:tc>
      </w:tr>
      <w:tr>
        <w:trPr>
          <w:trHeight w:val="425" w:hRule="atLeast"/>
        </w:trPr>
        <w:tc>
          <w:tcPr>
            <w:tcW w:w="268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both"/>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社員・家族の安否確認</w:t>
            </w:r>
          </w:p>
        </w:tc>
        <w:tc>
          <w:tcPr>
            <w:tcW w:w="77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１</w:t>
            </w:r>
          </w:p>
        </w:tc>
        <w:tc>
          <w:tcPr>
            <w:tcW w:w="7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着手</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Theme="majorEastAsia" w:hAnsiTheme="majorEastAsia" w:eastAsiaTheme="majorEastAsia"/>
                <w:color w:val="FF0000"/>
                <w:sz w:val="18"/>
              </w:rPr>
            </w:pPr>
            <w:r>
              <w:rPr>
                <w:rFonts w:hint="default" w:asciiTheme="majorEastAsia" w:hAnsiTheme="majorEastAsia" w:eastAsiaTheme="majorEastAsia"/>
                <w:color w:val="FF0000"/>
                <w:sz w:val="18"/>
              </w:rPr>
              <w:t>直後</w:t>
            </w: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Theme="majorEastAsia" w:hAnsiTheme="majorEastAsia" w:eastAsiaTheme="majorEastAsia"/>
                <w:color w:val="FF0000"/>
                <w:sz w:val="18"/>
              </w:rPr>
            </w:pPr>
            <w:r>
              <w:rPr>
                <w:rFonts w:hint="eastAsia" w:asciiTheme="majorEastAsia" w:hAnsiTheme="majorEastAsia" w:eastAsiaTheme="majorEastAsia"/>
                <w:color w:val="FF0000"/>
                <w:sz w:val="18"/>
              </w:rPr>
              <w:t>直後</w:t>
            </w:r>
          </w:p>
        </w:tc>
        <w:tc>
          <w:tcPr>
            <w:tcW w:w="283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uto"/>
              <w:rPr>
                <w:rFonts w:hint="default" w:asciiTheme="majorEastAsia" w:hAnsiTheme="majorEastAsia" w:eastAsiaTheme="majorEastAsia"/>
                <w:kern w:val="0"/>
                <w:sz w:val="18"/>
              </w:rPr>
            </w:pPr>
            <w:r>
              <w:rPr>
                <w:rFonts w:hint="eastAsia" w:asciiTheme="majorEastAsia" w:hAnsiTheme="majorEastAsia" w:eastAsiaTheme="majorEastAsia"/>
                <w:kern w:val="0"/>
                <w:sz w:val="14"/>
              </w:rPr>
              <w:t>着手から完了までの時間：</w:t>
            </w:r>
            <w:r>
              <w:rPr>
                <w:rFonts w:hint="eastAsia" w:asciiTheme="majorEastAsia" w:hAnsiTheme="majorEastAsia" w:eastAsiaTheme="majorEastAsia"/>
                <w:kern w:val="0"/>
                <w:sz w:val="14"/>
              </w:rPr>
              <w:t>1</w:t>
            </w:r>
            <w:r>
              <w:rPr>
                <w:rFonts w:hint="eastAsia" w:asciiTheme="majorEastAsia" w:hAnsiTheme="majorEastAsia" w:eastAsiaTheme="majorEastAsia"/>
                <w:kern w:val="0"/>
                <w:sz w:val="14"/>
              </w:rPr>
              <w:t>時間短縮非常時の移動手段を徒歩のみにしていたところ、自転車等を取り入れる。</w:t>
            </w:r>
          </w:p>
        </w:tc>
      </w:tr>
      <w:tr>
        <w:trPr>
          <w:trHeight w:val="397" w:hRule="atLeast"/>
        </w:trPr>
        <w:tc>
          <w:tcPr>
            <w:tcW w:w="268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both"/>
              <w:rPr>
                <w:rFonts w:hint="default" w:asciiTheme="majorEastAsia" w:hAnsiTheme="majorEastAsia" w:eastAsiaTheme="majorEastAsia"/>
                <w:kern w:val="0"/>
                <w:sz w:val="18"/>
              </w:rPr>
            </w:pPr>
          </w:p>
        </w:tc>
        <w:tc>
          <w:tcPr>
            <w:tcW w:w="7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rPr>
                <w:rFonts w:hint="default" w:asciiTheme="majorEastAsia" w:hAnsiTheme="majorEastAsia" w:eastAsiaTheme="majorEastAsia"/>
                <w:kern w:val="0"/>
                <w:sz w:val="18"/>
              </w:rPr>
            </w:pPr>
          </w:p>
        </w:tc>
        <w:tc>
          <w:tcPr>
            <w:tcW w:w="7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完了</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Theme="majorEastAsia" w:hAnsiTheme="majorEastAsia" w:eastAsiaTheme="majorEastAsia"/>
                <w:color w:val="FF0000"/>
                <w:sz w:val="18"/>
              </w:rPr>
            </w:pPr>
            <w:r>
              <w:rPr>
                <w:rFonts w:hint="eastAsia" w:asciiTheme="majorEastAsia" w:hAnsiTheme="majorEastAsia" w:eastAsiaTheme="majorEastAsia"/>
                <w:color w:val="FF0000"/>
                <w:sz w:val="18"/>
              </w:rPr>
              <w:t>14</w:t>
            </w:r>
            <w:r>
              <w:rPr>
                <w:rFonts w:hint="eastAsia" w:asciiTheme="majorEastAsia" w:hAnsiTheme="majorEastAsia" w:eastAsiaTheme="majorEastAsia"/>
                <w:color w:val="FF0000"/>
                <w:sz w:val="18"/>
              </w:rPr>
              <w:t>時間以内</w:t>
            </w: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Theme="majorEastAsia" w:hAnsiTheme="majorEastAsia" w:eastAsiaTheme="majorEastAsia"/>
                <w:color w:val="FF0000"/>
                <w:sz w:val="18"/>
              </w:rPr>
            </w:pPr>
            <w:r>
              <w:rPr>
                <w:rFonts w:hint="eastAsia" w:asciiTheme="majorEastAsia" w:hAnsiTheme="majorEastAsia" w:eastAsiaTheme="majorEastAsia"/>
                <w:color w:val="FF0000"/>
                <w:sz w:val="18"/>
              </w:rPr>
              <w:t>13</w:t>
            </w:r>
            <w:r>
              <w:rPr>
                <w:rFonts w:hint="eastAsia" w:asciiTheme="majorEastAsia" w:hAnsiTheme="majorEastAsia" w:eastAsiaTheme="majorEastAsia"/>
                <w:color w:val="FF0000"/>
                <w:sz w:val="18"/>
              </w:rPr>
              <w:t>時間以内</w:t>
            </w:r>
          </w:p>
        </w:tc>
        <w:tc>
          <w:tcPr>
            <w:tcW w:w="28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uto"/>
              <w:jc w:val="center"/>
              <w:rPr>
                <w:rFonts w:hint="default" w:asciiTheme="majorEastAsia" w:hAnsiTheme="majorEastAsia" w:eastAsiaTheme="majorEastAsia"/>
                <w:kern w:val="0"/>
                <w:sz w:val="18"/>
              </w:rPr>
            </w:pPr>
          </w:p>
        </w:tc>
      </w:tr>
      <w:tr>
        <w:trPr>
          <w:trHeight w:val="397" w:hRule="atLeast"/>
        </w:trPr>
        <w:tc>
          <w:tcPr>
            <w:tcW w:w="268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both"/>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近隣の救助活動</w:t>
            </w:r>
          </w:p>
        </w:tc>
        <w:tc>
          <w:tcPr>
            <w:tcW w:w="77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２</w:t>
            </w:r>
          </w:p>
        </w:tc>
        <w:tc>
          <w:tcPr>
            <w:tcW w:w="7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着手</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Theme="majorEastAsia" w:hAnsiTheme="majorEastAsia" w:eastAsiaTheme="majorEastAsia"/>
                <w:color w:val="FF0000"/>
                <w:sz w:val="18"/>
              </w:rPr>
            </w:pPr>
            <w:r>
              <w:rPr>
                <w:rFonts w:hint="eastAsia" w:asciiTheme="majorEastAsia" w:hAnsiTheme="majorEastAsia" w:eastAsiaTheme="majorEastAsia"/>
                <w:color w:val="FF0000"/>
                <w:sz w:val="18"/>
              </w:rPr>
              <w:t>12</w:t>
            </w:r>
            <w:r>
              <w:rPr>
                <w:rFonts w:hint="eastAsia" w:asciiTheme="majorEastAsia" w:hAnsiTheme="majorEastAsia" w:eastAsiaTheme="majorEastAsia"/>
                <w:color w:val="FF0000"/>
                <w:sz w:val="18"/>
              </w:rPr>
              <w:t>時間以内</w:t>
            </w: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Theme="majorEastAsia" w:hAnsiTheme="majorEastAsia" w:eastAsiaTheme="majorEastAsia"/>
                <w:color w:val="FF0000"/>
                <w:sz w:val="18"/>
              </w:rPr>
            </w:pPr>
            <w:r>
              <w:rPr>
                <w:rFonts w:hint="eastAsia" w:asciiTheme="majorEastAsia" w:hAnsiTheme="majorEastAsia" w:eastAsiaTheme="majorEastAsia"/>
                <w:color w:val="FF0000"/>
                <w:sz w:val="18"/>
              </w:rPr>
              <w:t>12</w:t>
            </w:r>
            <w:r>
              <w:rPr>
                <w:rFonts w:hint="eastAsia" w:asciiTheme="majorEastAsia" w:hAnsiTheme="majorEastAsia" w:eastAsiaTheme="majorEastAsia"/>
                <w:color w:val="FF0000"/>
                <w:sz w:val="18"/>
              </w:rPr>
              <w:t>時間以内</w:t>
            </w:r>
          </w:p>
        </w:tc>
        <w:tc>
          <w:tcPr>
            <w:tcW w:w="283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uto"/>
              <w:jc w:val="center"/>
              <w:rPr>
                <w:rFonts w:hint="default" w:asciiTheme="majorEastAsia" w:hAnsiTheme="majorEastAsia" w:eastAsiaTheme="majorEastAsia"/>
                <w:kern w:val="0"/>
                <w:sz w:val="18"/>
              </w:rPr>
            </w:pPr>
          </w:p>
        </w:tc>
      </w:tr>
      <w:tr>
        <w:trPr>
          <w:trHeight w:val="397" w:hRule="atLeast"/>
        </w:trPr>
        <w:tc>
          <w:tcPr>
            <w:tcW w:w="268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both"/>
              <w:rPr>
                <w:rFonts w:hint="default" w:asciiTheme="majorEastAsia" w:hAnsiTheme="majorEastAsia" w:eastAsiaTheme="majorEastAsia"/>
                <w:kern w:val="0"/>
                <w:sz w:val="18"/>
              </w:rPr>
            </w:pPr>
          </w:p>
        </w:tc>
        <w:tc>
          <w:tcPr>
            <w:tcW w:w="7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rPr>
                <w:rFonts w:hint="default" w:asciiTheme="majorEastAsia" w:hAnsiTheme="majorEastAsia" w:eastAsiaTheme="majorEastAsia"/>
                <w:kern w:val="0"/>
                <w:sz w:val="18"/>
              </w:rPr>
            </w:pPr>
          </w:p>
        </w:tc>
        <w:tc>
          <w:tcPr>
            <w:tcW w:w="7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完了</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Theme="majorEastAsia" w:hAnsiTheme="majorEastAsia" w:eastAsiaTheme="majorEastAsia"/>
                <w:color w:val="FF0000"/>
                <w:sz w:val="18"/>
              </w:rPr>
            </w:pPr>
            <w:r>
              <w:rPr>
                <w:rFonts w:hint="eastAsia" w:asciiTheme="majorEastAsia" w:hAnsiTheme="majorEastAsia" w:eastAsiaTheme="majorEastAsia"/>
                <w:color w:val="FF0000"/>
                <w:sz w:val="18"/>
              </w:rPr>
              <w:t>15</w:t>
            </w:r>
            <w:r>
              <w:rPr>
                <w:rFonts w:hint="eastAsia" w:asciiTheme="majorEastAsia" w:hAnsiTheme="majorEastAsia" w:eastAsiaTheme="majorEastAsia"/>
                <w:color w:val="FF0000"/>
                <w:sz w:val="18"/>
              </w:rPr>
              <w:t>時間以内</w:t>
            </w: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Theme="majorEastAsia" w:hAnsiTheme="majorEastAsia" w:eastAsiaTheme="majorEastAsia"/>
                <w:color w:val="FF0000"/>
                <w:sz w:val="18"/>
              </w:rPr>
            </w:pPr>
            <w:r>
              <w:rPr>
                <w:rFonts w:hint="eastAsia" w:asciiTheme="majorEastAsia" w:hAnsiTheme="majorEastAsia" w:eastAsiaTheme="majorEastAsia"/>
                <w:color w:val="FF0000"/>
                <w:sz w:val="18"/>
              </w:rPr>
              <w:t>15</w:t>
            </w:r>
            <w:r>
              <w:rPr>
                <w:rFonts w:hint="eastAsia" w:asciiTheme="majorEastAsia" w:hAnsiTheme="majorEastAsia" w:eastAsiaTheme="majorEastAsia"/>
                <w:color w:val="FF0000"/>
                <w:sz w:val="18"/>
              </w:rPr>
              <w:t>時間以内</w:t>
            </w:r>
          </w:p>
        </w:tc>
        <w:tc>
          <w:tcPr>
            <w:tcW w:w="28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uto"/>
              <w:jc w:val="center"/>
              <w:rPr>
                <w:rFonts w:hint="default" w:asciiTheme="majorEastAsia" w:hAnsiTheme="majorEastAsia" w:eastAsiaTheme="majorEastAsia"/>
                <w:kern w:val="0"/>
                <w:sz w:val="18"/>
              </w:rPr>
            </w:pPr>
          </w:p>
        </w:tc>
      </w:tr>
      <w:tr>
        <w:trPr>
          <w:trHeight w:val="397" w:hRule="atLeast"/>
        </w:trPr>
        <w:tc>
          <w:tcPr>
            <w:tcW w:w="268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both"/>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災害対策本部の体制づくり</w:t>
            </w:r>
          </w:p>
        </w:tc>
        <w:tc>
          <w:tcPr>
            <w:tcW w:w="77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３</w:t>
            </w:r>
          </w:p>
        </w:tc>
        <w:tc>
          <w:tcPr>
            <w:tcW w:w="7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着手</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Theme="majorEastAsia" w:hAnsiTheme="majorEastAsia" w:eastAsiaTheme="majorEastAsia"/>
                <w:color w:val="FF0000"/>
                <w:sz w:val="18"/>
              </w:rPr>
            </w:pPr>
            <w:r>
              <w:rPr>
                <w:rFonts w:hint="eastAsia" w:asciiTheme="majorEastAsia" w:hAnsiTheme="majorEastAsia" w:eastAsiaTheme="majorEastAsia"/>
                <w:color w:val="FF0000"/>
                <w:sz w:val="18"/>
              </w:rPr>
              <w:t>12</w:t>
            </w:r>
            <w:r>
              <w:rPr>
                <w:rFonts w:hint="eastAsia" w:asciiTheme="majorEastAsia" w:hAnsiTheme="majorEastAsia" w:eastAsiaTheme="majorEastAsia"/>
                <w:color w:val="FF0000"/>
                <w:sz w:val="18"/>
              </w:rPr>
              <w:t>時間以内</w:t>
            </w: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Theme="majorEastAsia" w:hAnsiTheme="majorEastAsia" w:eastAsiaTheme="majorEastAsia"/>
                <w:color w:val="FF0000"/>
                <w:sz w:val="18"/>
              </w:rPr>
            </w:pPr>
            <w:r>
              <w:rPr>
                <w:rFonts w:hint="eastAsia" w:asciiTheme="majorEastAsia" w:hAnsiTheme="majorEastAsia" w:eastAsiaTheme="majorEastAsia"/>
                <w:color w:val="FF0000"/>
                <w:sz w:val="18"/>
              </w:rPr>
              <w:t>12</w:t>
            </w:r>
            <w:r>
              <w:rPr>
                <w:rFonts w:hint="eastAsia" w:asciiTheme="majorEastAsia" w:hAnsiTheme="majorEastAsia" w:eastAsiaTheme="majorEastAsia"/>
                <w:color w:val="FF0000"/>
                <w:sz w:val="18"/>
              </w:rPr>
              <w:t>時間以内</w:t>
            </w:r>
          </w:p>
        </w:tc>
        <w:tc>
          <w:tcPr>
            <w:tcW w:w="283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uto"/>
              <w:jc w:val="center"/>
              <w:rPr>
                <w:rFonts w:hint="default" w:asciiTheme="majorEastAsia" w:hAnsiTheme="majorEastAsia" w:eastAsiaTheme="majorEastAsia"/>
                <w:kern w:val="0"/>
                <w:sz w:val="18"/>
              </w:rPr>
            </w:pPr>
          </w:p>
        </w:tc>
      </w:tr>
      <w:tr>
        <w:trPr>
          <w:trHeight w:val="397" w:hRule="atLeast"/>
        </w:trPr>
        <w:tc>
          <w:tcPr>
            <w:tcW w:w="268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both"/>
              <w:rPr>
                <w:rFonts w:hint="default" w:asciiTheme="majorEastAsia" w:hAnsiTheme="majorEastAsia" w:eastAsiaTheme="majorEastAsia"/>
                <w:kern w:val="0"/>
                <w:sz w:val="18"/>
              </w:rPr>
            </w:pPr>
          </w:p>
        </w:tc>
        <w:tc>
          <w:tcPr>
            <w:tcW w:w="7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rPr>
                <w:rFonts w:hint="default" w:asciiTheme="majorEastAsia" w:hAnsiTheme="majorEastAsia" w:eastAsiaTheme="majorEastAsia"/>
                <w:kern w:val="0"/>
                <w:sz w:val="18"/>
              </w:rPr>
            </w:pPr>
          </w:p>
        </w:tc>
        <w:tc>
          <w:tcPr>
            <w:tcW w:w="7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完了</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Theme="majorEastAsia" w:hAnsiTheme="majorEastAsia" w:eastAsiaTheme="majorEastAsia"/>
                <w:color w:val="FF0000"/>
                <w:sz w:val="18"/>
              </w:rPr>
            </w:pPr>
            <w:r>
              <w:rPr>
                <w:rFonts w:hint="eastAsia" w:asciiTheme="majorEastAsia" w:hAnsiTheme="majorEastAsia" w:eastAsiaTheme="majorEastAsia"/>
                <w:color w:val="FF0000"/>
                <w:sz w:val="18"/>
              </w:rPr>
              <w:t>16</w:t>
            </w:r>
            <w:r>
              <w:rPr>
                <w:rFonts w:hint="eastAsia" w:asciiTheme="majorEastAsia" w:hAnsiTheme="majorEastAsia" w:eastAsiaTheme="majorEastAsia"/>
                <w:color w:val="FF0000"/>
                <w:sz w:val="18"/>
              </w:rPr>
              <w:t>時間以内</w:t>
            </w: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Theme="majorEastAsia" w:hAnsiTheme="majorEastAsia" w:eastAsiaTheme="majorEastAsia"/>
                <w:color w:val="FF0000"/>
                <w:sz w:val="18"/>
              </w:rPr>
            </w:pPr>
            <w:r>
              <w:rPr>
                <w:rFonts w:hint="eastAsia" w:asciiTheme="majorEastAsia" w:hAnsiTheme="majorEastAsia" w:eastAsiaTheme="majorEastAsia"/>
                <w:color w:val="FF0000"/>
                <w:sz w:val="18"/>
              </w:rPr>
              <w:t>16</w:t>
            </w:r>
            <w:r>
              <w:rPr>
                <w:rFonts w:hint="eastAsia" w:asciiTheme="majorEastAsia" w:hAnsiTheme="majorEastAsia" w:eastAsiaTheme="majorEastAsia"/>
                <w:color w:val="FF0000"/>
                <w:sz w:val="18"/>
              </w:rPr>
              <w:t>時間以内</w:t>
            </w:r>
          </w:p>
        </w:tc>
        <w:tc>
          <w:tcPr>
            <w:tcW w:w="28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uto"/>
              <w:jc w:val="center"/>
              <w:rPr>
                <w:rFonts w:hint="default" w:asciiTheme="majorEastAsia" w:hAnsiTheme="majorEastAsia" w:eastAsiaTheme="majorEastAsia"/>
                <w:kern w:val="0"/>
                <w:sz w:val="18"/>
              </w:rPr>
            </w:pPr>
          </w:p>
        </w:tc>
      </w:tr>
      <w:tr>
        <w:trPr>
          <w:trHeight w:val="397" w:hRule="atLeast"/>
        </w:trPr>
        <w:tc>
          <w:tcPr>
            <w:tcW w:w="268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both"/>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関係行政機関との連絡調整</w:t>
            </w:r>
          </w:p>
        </w:tc>
        <w:tc>
          <w:tcPr>
            <w:tcW w:w="77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４</w:t>
            </w:r>
          </w:p>
        </w:tc>
        <w:tc>
          <w:tcPr>
            <w:tcW w:w="7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着手</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Theme="majorEastAsia" w:hAnsiTheme="majorEastAsia" w:eastAsiaTheme="majorEastAsia"/>
                <w:color w:val="FF0000"/>
                <w:sz w:val="18"/>
              </w:rPr>
            </w:pPr>
            <w:r>
              <w:rPr>
                <w:rFonts w:hint="eastAsia" w:asciiTheme="majorEastAsia" w:hAnsiTheme="majorEastAsia" w:eastAsiaTheme="majorEastAsia"/>
                <w:color w:val="FF0000"/>
                <w:sz w:val="18"/>
              </w:rPr>
              <w:t>12</w:t>
            </w:r>
            <w:r>
              <w:rPr>
                <w:rFonts w:hint="eastAsia" w:asciiTheme="majorEastAsia" w:hAnsiTheme="majorEastAsia" w:eastAsiaTheme="majorEastAsia"/>
                <w:color w:val="FF0000"/>
                <w:sz w:val="18"/>
              </w:rPr>
              <w:t>時間以内</w:t>
            </w: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Theme="majorEastAsia" w:hAnsiTheme="majorEastAsia" w:eastAsiaTheme="majorEastAsia"/>
                <w:color w:val="FF0000"/>
                <w:sz w:val="18"/>
              </w:rPr>
            </w:pPr>
            <w:r>
              <w:rPr>
                <w:rFonts w:hint="eastAsia" w:asciiTheme="majorEastAsia" w:hAnsiTheme="majorEastAsia" w:eastAsiaTheme="majorEastAsia"/>
                <w:color w:val="FF0000"/>
                <w:sz w:val="18"/>
              </w:rPr>
              <w:t>12</w:t>
            </w:r>
            <w:r>
              <w:rPr>
                <w:rFonts w:hint="eastAsia" w:asciiTheme="majorEastAsia" w:hAnsiTheme="majorEastAsia" w:eastAsiaTheme="majorEastAsia"/>
                <w:color w:val="FF0000"/>
                <w:sz w:val="18"/>
              </w:rPr>
              <w:t>時間以内</w:t>
            </w:r>
          </w:p>
        </w:tc>
        <w:tc>
          <w:tcPr>
            <w:tcW w:w="283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uto"/>
              <w:jc w:val="center"/>
              <w:rPr>
                <w:rFonts w:hint="default" w:asciiTheme="majorEastAsia" w:hAnsiTheme="majorEastAsia" w:eastAsiaTheme="majorEastAsia"/>
                <w:kern w:val="0"/>
                <w:sz w:val="18"/>
              </w:rPr>
            </w:pPr>
          </w:p>
        </w:tc>
      </w:tr>
      <w:tr>
        <w:trPr>
          <w:trHeight w:val="397" w:hRule="atLeast"/>
        </w:trPr>
        <w:tc>
          <w:tcPr>
            <w:tcW w:w="268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both"/>
              <w:rPr>
                <w:rFonts w:hint="default" w:asciiTheme="majorEastAsia" w:hAnsiTheme="majorEastAsia" w:eastAsiaTheme="majorEastAsia"/>
                <w:kern w:val="0"/>
                <w:sz w:val="18"/>
              </w:rPr>
            </w:pPr>
          </w:p>
        </w:tc>
        <w:tc>
          <w:tcPr>
            <w:tcW w:w="7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rPr>
                <w:rFonts w:hint="default" w:asciiTheme="majorEastAsia" w:hAnsiTheme="majorEastAsia" w:eastAsiaTheme="majorEastAsia"/>
                <w:kern w:val="0"/>
                <w:sz w:val="18"/>
              </w:rPr>
            </w:pPr>
          </w:p>
        </w:tc>
        <w:tc>
          <w:tcPr>
            <w:tcW w:w="7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完了</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Theme="majorEastAsia" w:hAnsiTheme="majorEastAsia" w:eastAsiaTheme="majorEastAsia"/>
                <w:color w:val="FF0000"/>
                <w:sz w:val="18"/>
              </w:rPr>
            </w:pPr>
            <w:r>
              <w:rPr>
                <w:rFonts w:hint="eastAsia" w:asciiTheme="majorEastAsia" w:hAnsiTheme="majorEastAsia" w:eastAsiaTheme="majorEastAsia"/>
                <w:color w:val="FF0000"/>
                <w:sz w:val="18"/>
              </w:rPr>
              <w:t>16</w:t>
            </w:r>
            <w:r>
              <w:rPr>
                <w:rFonts w:hint="eastAsia" w:asciiTheme="majorEastAsia" w:hAnsiTheme="majorEastAsia" w:eastAsiaTheme="majorEastAsia"/>
                <w:color w:val="FF0000"/>
                <w:sz w:val="18"/>
              </w:rPr>
              <w:t>時間以内</w:t>
            </w: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Theme="majorEastAsia" w:hAnsiTheme="majorEastAsia" w:eastAsiaTheme="majorEastAsia"/>
                <w:color w:val="FF0000"/>
                <w:sz w:val="18"/>
              </w:rPr>
            </w:pPr>
            <w:r>
              <w:rPr>
                <w:rFonts w:hint="eastAsia" w:asciiTheme="majorEastAsia" w:hAnsiTheme="majorEastAsia" w:eastAsiaTheme="majorEastAsia"/>
                <w:color w:val="FF0000"/>
                <w:sz w:val="18"/>
              </w:rPr>
              <w:t>16</w:t>
            </w:r>
            <w:r>
              <w:rPr>
                <w:rFonts w:hint="eastAsia" w:asciiTheme="majorEastAsia" w:hAnsiTheme="majorEastAsia" w:eastAsiaTheme="majorEastAsia"/>
                <w:color w:val="FF0000"/>
                <w:sz w:val="18"/>
              </w:rPr>
              <w:t>時間以内</w:t>
            </w:r>
          </w:p>
        </w:tc>
        <w:tc>
          <w:tcPr>
            <w:tcW w:w="28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uto"/>
              <w:jc w:val="center"/>
              <w:rPr>
                <w:rFonts w:hint="default" w:asciiTheme="majorEastAsia" w:hAnsiTheme="majorEastAsia" w:eastAsiaTheme="majorEastAsia"/>
                <w:kern w:val="0"/>
                <w:sz w:val="18"/>
              </w:rPr>
            </w:pPr>
          </w:p>
        </w:tc>
      </w:tr>
      <w:tr>
        <w:trPr>
          <w:trHeight w:val="397" w:hRule="atLeast"/>
        </w:trPr>
        <w:tc>
          <w:tcPr>
            <w:tcW w:w="268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both"/>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自社施工中現場の確認・年間維持工事</w:t>
            </w:r>
            <w:r>
              <w:rPr>
                <w:rFonts w:hint="eastAsia" w:asciiTheme="majorEastAsia" w:hAnsiTheme="majorEastAsia" w:eastAsiaTheme="majorEastAsia"/>
                <w:color w:val="FF0000"/>
                <w:kern w:val="0"/>
                <w:sz w:val="18"/>
              </w:rPr>
              <w:t>(</w:t>
            </w:r>
            <w:r>
              <w:rPr>
                <w:rFonts w:hint="eastAsia" w:asciiTheme="majorEastAsia" w:hAnsiTheme="majorEastAsia" w:eastAsiaTheme="majorEastAsia"/>
                <w:color w:val="FF0000"/>
                <w:kern w:val="0"/>
                <w:sz w:val="18"/>
              </w:rPr>
              <w:t>二次災害の防止</w:t>
            </w:r>
            <w:r>
              <w:rPr>
                <w:rFonts w:hint="eastAsia" w:asciiTheme="majorEastAsia" w:hAnsiTheme="majorEastAsia" w:eastAsiaTheme="majorEastAsia"/>
                <w:color w:val="FF0000"/>
                <w:kern w:val="0"/>
                <w:sz w:val="18"/>
              </w:rPr>
              <w:t>)</w:t>
            </w:r>
          </w:p>
        </w:tc>
        <w:tc>
          <w:tcPr>
            <w:tcW w:w="77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５</w:t>
            </w:r>
          </w:p>
        </w:tc>
        <w:tc>
          <w:tcPr>
            <w:tcW w:w="7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着手</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Theme="majorEastAsia" w:hAnsiTheme="majorEastAsia" w:eastAsiaTheme="majorEastAsia"/>
                <w:color w:val="FF0000"/>
                <w:sz w:val="18"/>
              </w:rPr>
            </w:pPr>
            <w:r>
              <w:rPr>
                <w:rFonts w:hint="eastAsia" w:asciiTheme="majorEastAsia" w:hAnsiTheme="majorEastAsia" w:eastAsiaTheme="majorEastAsia"/>
                <w:color w:val="FF0000"/>
                <w:sz w:val="18"/>
              </w:rPr>
              <w:t>18</w:t>
            </w:r>
            <w:r>
              <w:rPr>
                <w:rFonts w:hint="eastAsia" w:asciiTheme="majorEastAsia" w:hAnsiTheme="majorEastAsia" w:eastAsiaTheme="majorEastAsia"/>
                <w:color w:val="FF0000"/>
                <w:sz w:val="18"/>
              </w:rPr>
              <w:t>時間以内</w:t>
            </w: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Theme="majorEastAsia" w:hAnsiTheme="majorEastAsia" w:eastAsiaTheme="majorEastAsia"/>
                <w:color w:val="FF0000"/>
                <w:sz w:val="18"/>
              </w:rPr>
            </w:pPr>
            <w:r>
              <w:rPr>
                <w:rFonts w:hint="eastAsia" w:asciiTheme="majorEastAsia" w:hAnsiTheme="majorEastAsia" w:eastAsiaTheme="majorEastAsia"/>
                <w:color w:val="FF0000"/>
                <w:sz w:val="18"/>
              </w:rPr>
              <w:t>18</w:t>
            </w:r>
            <w:r>
              <w:rPr>
                <w:rFonts w:hint="eastAsia" w:asciiTheme="majorEastAsia" w:hAnsiTheme="majorEastAsia" w:eastAsiaTheme="majorEastAsia"/>
                <w:color w:val="FF0000"/>
                <w:sz w:val="18"/>
              </w:rPr>
              <w:t>時間以内</w:t>
            </w:r>
          </w:p>
        </w:tc>
        <w:tc>
          <w:tcPr>
            <w:tcW w:w="283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uto"/>
              <w:jc w:val="center"/>
              <w:rPr>
                <w:rFonts w:hint="default" w:asciiTheme="majorEastAsia" w:hAnsiTheme="majorEastAsia" w:eastAsiaTheme="majorEastAsia"/>
                <w:kern w:val="0"/>
                <w:sz w:val="18"/>
              </w:rPr>
            </w:pPr>
          </w:p>
        </w:tc>
      </w:tr>
      <w:tr>
        <w:trPr>
          <w:trHeight w:val="397" w:hRule="atLeast"/>
        </w:trPr>
        <w:tc>
          <w:tcPr>
            <w:tcW w:w="268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both"/>
              <w:rPr>
                <w:rFonts w:hint="default" w:asciiTheme="majorEastAsia" w:hAnsiTheme="majorEastAsia" w:eastAsiaTheme="majorEastAsia"/>
                <w:kern w:val="0"/>
                <w:sz w:val="18"/>
              </w:rPr>
            </w:pPr>
          </w:p>
        </w:tc>
        <w:tc>
          <w:tcPr>
            <w:tcW w:w="7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rPr>
                <w:rFonts w:hint="default" w:asciiTheme="majorEastAsia" w:hAnsiTheme="majorEastAsia" w:eastAsiaTheme="majorEastAsia"/>
                <w:kern w:val="0"/>
                <w:sz w:val="18"/>
              </w:rPr>
            </w:pPr>
          </w:p>
        </w:tc>
        <w:tc>
          <w:tcPr>
            <w:tcW w:w="7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完了</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Theme="majorEastAsia" w:hAnsiTheme="majorEastAsia" w:eastAsiaTheme="majorEastAsia"/>
                <w:color w:val="FF0000"/>
                <w:sz w:val="18"/>
              </w:rPr>
            </w:pPr>
            <w:r>
              <w:rPr>
                <w:rFonts w:hint="eastAsia" w:asciiTheme="majorEastAsia" w:hAnsiTheme="majorEastAsia" w:eastAsiaTheme="majorEastAsia"/>
                <w:color w:val="FF0000"/>
                <w:sz w:val="18"/>
              </w:rPr>
              <w:t>-</w:t>
            </w: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Theme="majorEastAsia" w:hAnsiTheme="majorEastAsia" w:eastAsiaTheme="majorEastAsia"/>
                <w:color w:val="FF0000"/>
                <w:sz w:val="18"/>
              </w:rPr>
            </w:pPr>
            <w:r>
              <w:rPr>
                <w:rFonts w:hint="eastAsia" w:asciiTheme="majorEastAsia" w:hAnsiTheme="majorEastAsia" w:eastAsiaTheme="majorEastAsia"/>
                <w:color w:val="FF0000"/>
                <w:sz w:val="18"/>
              </w:rPr>
              <w:t>-</w:t>
            </w:r>
          </w:p>
        </w:tc>
        <w:tc>
          <w:tcPr>
            <w:tcW w:w="28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uto"/>
              <w:jc w:val="center"/>
              <w:rPr>
                <w:rFonts w:hint="default" w:asciiTheme="majorEastAsia" w:hAnsiTheme="majorEastAsia" w:eastAsiaTheme="majorEastAsia"/>
                <w:kern w:val="0"/>
                <w:sz w:val="18"/>
              </w:rPr>
            </w:pPr>
          </w:p>
        </w:tc>
      </w:tr>
      <w:tr>
        <w:trPr>
          <w:trHeight w:val="397" w:hRule="atLeast"/>
        </w:trPr>
        <w:tc>
          <w:tcPr>
            <w:tcW w:w="268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both"/>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災害協定業務</w:t>
            </w:r>
            <w:r>
              <w:rPr>
                <w:rFonts w:hint="eastAsia" w:asciiTheme="majorEastAsia" w:hAnsiTheme="majorEastAsia" w:eastAsiaTheme="majorEastAsia"/>
                <w:color w:val="FF0000"/>
                <w:kern w:val="0"/>
                <w:sz w:val="18"/>
              </w:rPr>
              <w:br w:type="textWrapping" w:clear="none"/>
            </w:r>
            <w:r>
              <w:rPr>
                <w:rFonts w:hint="eastAsia" w:asciiTheme="majorEastAsia" w:hAnsiTheme="majorEastAsia" w:eastAsiaTheme="majorEastAsia"/>
                <w:color w:val="FF0000"/>
                <w:kern w:val="0"/>
                <w:sz w:val="18"/>
              </w:rPr>
              <w:t>(</w:t>
            </w:r>
            <w:r>
              <w:rPr>
                <w:rFonts w:hint="eastAsia" w:asciiTheme="majorEastAsia" w:hAnsiTheme="majorEastAsia" w:eastAsiaTheme="majorEastAsia"/>
                <w:color w:val="FF0000"/>
                <w:kern w:val="0"/>
                <w:sz w:val="18"/>
              </w:rPr>
              <w:t>その他の応急・復旧業務</w:t>
            </w:r>
            <w:r>
              <w:rPr>
                <w:rFonts w:hint="eastAsia" w:asciiTheme="majorEastAsia" w:hAnsiTheme="majorEastAsia" w:eastAsiaTheme="majorEastAsia"/>
                <w:color w:val="FF0000"/>
                <w:kern w:val="0"/>
                <w:sz w:val="18"/>
              </w:rPr>
              <w:t>)</w:t>
            </w:r>
          </w:p>
        </w:tc>
        <w:tc>
          <w:tcPr>
            <w:tcW w:w="77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６</w:t>
            </w:r>
          </w:p>
        </w:tc>
        <w:tc>
          <w:tcPr>
            <w:tcW w:w="7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着手</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Theme="majorEastAsia" w:hAnsiTheme="majorEastAsia" w:eastAsiaTheme="majorEastAsia"/>
                <w:color w:val="FF0000"/>
                <w:sz w:val="18"/>
              </w:rPr>
            </w:pPr>
            <w:r>
              <w:rPr>
                <w:rFonts w:hint="eastAsia" w:asciiTheme="majorEastAsia" w:hAnsiTheme="majorEastAsia" w:eastAsiaTheme="majorEastAsia"/>
                <w:color w:val="FF0000"/>
                <w:sz w:val="18"/>
              </w:rPr>
              <w:t>18</w:t>
            </w:r>
            <w:r>
              <w:rPr>
                <w:rFonts w:hint="eastAsia" w:asciiTheme="majorEastAsia" w:hAnsiTheme="majorEastAsia" w:eastAsiaTheme="majorEastAsia"/>
                <w:color w:val="FF0000"/>
                <w:sz w:val="18"/>
              </w:rPr>
              <w:t>時間以内</w:t>
            </w: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Theme="majorEastAsia" w:hAnsiTheme="majorEastAsia" w:eastAsiaTheme="majorEastAsia"/>
                <w:color w:val="FF0000"/>
                <w:sz w:val="18"/>
              </w:rPr>
            </w:pPr>
            <w:r>
              <w:rPr>
                <w:rFonts w:hint="eastAsia" w:asciiTheme="majorEastAsia" w:hAnsiTheme="majorEastAsia" w:eastAsiaTheme="majorEastAsia"/>
                <w:color w:val="FF0000"/>
                <w:sz w:val="18"/>
              </w:rPr>
              <w:t>18</w:t>
            </w:r>
            <w:r>
              <w:rPr>
                <w:rFonts w:hint="eastAsia" w:asciiTheme="majorEastAsia" w:hAnsiTheme="majorEastAsia" w:eastAsiaTheme="majorEastAsia"/>
                <w:color w:val="FF0000"/>
                <w:sz w:val="18"/>
              </w:rPr>
              <w:t>時間以内</w:t>
            </w:r>
          </w:p>
        </w:tc>
        <w:tc>
          <w:tcPr>
            <w:tcW w:w="283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uto"/>
              <w:jc w:val="center"/>
              <w:rPr>
                <w:rFonts w:hint="default" w:asciiTheme="majorEastAsia" w:hAnsiTheme="majorEastAsia" w:eastAsiaTheme="majorEastAsia"/>
                <w:kern w:val="0"/>
                <w:sz w:val="18"/>
              </w:rPr>
            </w:pPr>
          </w:p>
        </w:tc>
      </w:tr>
      <w:tr>
        <w:trPr>
          <w:trHeight w:val="397" w:hRule="atLeast"/>
        </w:trPr>
        <w:tc>
          <w:tcPr>
            <w:tcW w:w="2689" w:type="dxa"/>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spacing w:line="240" w:lineRule="auto"/>
              <w:rPr>
                <w:rFonts w:hint="default" w:asciiTheme="majorEastAsia" w:hAnsiTheme="majorEastAsia" w:eastAsiaTheme="majorEastAsia"/>
                <w:kern w:val="0"/>
                <w:sz w:val="18"/>
              </w:rPr>
            </w:pPr>
          </w:p>
        </w:tc>
        <w:tc>
          <w:tcPr>
            <w:tcW w:w="778" w:type="dxa"/>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spacing w:line="240" w:lineRule="auto"/>
              <w:rPr>
                <w:rFonts w:hint="default" w:asciiTheme="majorEastAsia" w:hAnsiTheme="majorEastAsia" w:eastAsiaTheme="majorEastAsia"/>
                <w:kern w:val="0"/>
                <w:sz w:val="18"/>
              </w:rPr>
            </w:pPr>
          </w:p>
        </w:tc>
        <w:tc>
          <w:tcPr>
            <w:tcW w:w="781"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完了</w:t>
            </w:r>
          </w:p>
        </w:tc>
        <w:tc>
          <w:tcPr>
            <w:tcW w:w="127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Theme="majorEastAsia" w:hAnsiTheme="majorEastAsia" w:eastAsiaTheme="majorEastAsia"/>
                <w:color w:val="FF0000"/>
                <w:sz w:val="18"/>
              </w:rPr>
            </w:pPr>
            <w:r>
              <w:rPr>
                <w:rFonts w:hint="eastAsia" w:asciiTheme="majorEastAsia" w:hAnsiTheme="majorEastAsia" w:eastAsiaTheme="majorEastAsia"/>
                <w:color w:val="FF0000"/>
                <w:sz w:val="18"/>
              </w:rPr>
              <w:t>-</w:t>
            </w:r>
          </w:p>
        </w:tc>
        <w:tc>
          <w:tcPr>
            <w:tcW w:w="1275"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ajorEastAsia" w:hAnsiTheme="majorEastAsia" w:eastAsiaTheme="majorEastAsia"/>
                <w:color w:val="FF0000"/>
                <w:sz w:val="18"/>
              </w:rPr>
            </w:pPr>
            <w:r>
              <w:rPr>
                <w:rFonts w:hint="eastAsia" w:asciiTheme="majorEastAsia" w:hAnsiTheme="majorEastAsia" w:eastAsiaTheme="majorEastAsia"/>
                <w:color w:val="FF0000"/>
                <w:sz w:val="18"/>
              </w:rPr>
              <w:t>-</w:t>
            </w:r>
          </w:p>
        </w:tc>
        <w:tc>
          <w:tcPr>
            <w:tcW w:w="2835" w:type="dxa"/>
            <w:vMerge w:val="continue"/>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spacing w:line="240" w:lineRule="auto"/>
              <w:jc w:val="center"/>
              <w:rPr>
                <w:rFonts w:hint="default" w:asciiTheme="majorEastAsia" w:hAnsiTheme="majorEastAsia" w:eastAsiaTheme="majorEastAsia"/>
                <w:kern w:val="0"/>
                <w:sz w:val="18"/>
              </w:rPr>
            </w:pPr>
          </w:p>
        </w:tc>
      </w:tr>
    </w:tbl>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tbl>
      <w:tblPr>
        <w:tblStyle w:val="25"/>
        <w:tblW w:w="9637" w:type="dxa"/>
        <w:tblInd w:w="-29" w:type="dxa"/>
        <w:tblBorders>
          <w:top w:val="dotDash" w:color="0070C0" w:sz="12" w:space="0"/>
          <w:left w:val="dotDash" w:color="0070C0" w:sz="12" w:space="0"/>
          <w:bottom w:val="dotDash" w:color="0070C0" w:sz="12" w:space="0"/>
          <w:right w:val="dotDash" w:color="0070C0" w:sz="12" w:space="0"/>
          <w:insideH w:val="dotDash" w:color="0070C0" w:sz="12" w:space="0"/>
          <w:insideV w:val="dotDash" w:color="0070C0" w:sz="12" w:space="0"/>
        </w:tblBorders>
        <w:tblLayout w:type="fixed"/>
        <w:tblLook w:firstRow="1" w:lastRow="0" w:firstColumn="1" w:lastColumn="0" w:noHBand="0" w:noVBand="1" w:val="04A0"/>
      </w:tblPr>
      <w:tblGrid>
        <w:gridCol w:w="9637"/>
      </w:tblGrid>
      <w:tr>
        <w:trPr>
          <w:trHeight w:val="6493" w:hRule="atLeast"/>
        </w:trPr>
        <w:tc>
          <w:tcPr>
            <w:tcW w:w="9637" w:type="dxa"/>
            <w:vAlign w:val="top"/>
          </w:tcPr>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①　目標時間は、取引先の要請や社会的責任の要因などから経営判断としての時間を記載する。</w:t>
            </w:r>
          </w:p>
          <w:p>
            <w:pPr>
              <w:pStyle w:val="0"/>
              <w:ind w:firstLine="368" w:firstLineChars="200"/>
              <w:rPr>
                <w:rFonts w:hint="default" w:ascii="BIZ UDゴシック" w:hAnsi="BIZ UDゴシック" w:eastAsia="BIZ UDゴシック"/>
                <w:kern w:val="0"/>
                <w:sz w:val="18"/>
              </w:rPr>
            </w:pPr>
            <w:r>
              <w:rPr>
                <w:rFonts w:hint="eastAsia" w:ascii="BIZ UDゴシック" w:hAnsi="BIZ UDゴシック" w:eastAsia="BIZ UDゴシック"/>
                <w:kern w:val="0"/>
                <w:sz w:val="18"/>
              </w:rPr>
              <w:t>また、自社及び周辺地域の被害想定を十分考慮して、目標時間を設定する。</w:t>
            </w:r>
          </w:p>
          <w:p>
            <w:pPr>
              <w:pStyle w:val="0"/>
              <w:ind w:firstLine="184" w:firstLineChars="100"/>
              <w:rPr>
                <w:rFonts w:hint="default" w:ascii="BIZ UDゴシック" w:hAnsi="BIZ UDゴシック" w:eastAsia="BIZ UDゴシック"/>
                <w:kern w:val="0"/>
                <w:sz w:val="18"/>
              </w:rPr>
            </w:pPr>
          </w:p>
          <w:p>
            <w:pPr>
              <w:pStyle w:val="0"/>
              <w:ind w:left="184" w:hanging="184" w:hangingChars="100"/>
              <w:rPr>
                <w:rFonts w:hint="default" w:ascii="BIZ UDゴシック" w:hAnsi="BIZ UDゴシック" w:eastAsia="BIZ UDゴシック"/>
                <w:kern w:val="0"/>
                <w:sz w:val="18"/>
              </w:rPr>
            </w:pPr>
            <w:r>
              <w:rPr>
                <w:rFonts w:hint="eastAsia" w:ascii="BIZ UDゴシック" w:hAnsi="BIZ UDゴシック" w:eastAsia="BIZ UDゴシック"/>
                <w:kern w:val="0"/>
                <w:sz w:val="18"/>
              </w:rPr>
              <w:t>②　津波浸水地域に所在する企業や、想定震度で事務所が倒壊する危険性のある企業等は、避難等による初動の　遅れについて十分検討し、目標時間を設定する。</w:t>
            </w:r>
          </w:p>
          <w:p>
            <w:pPr>
              <w:pStyle w:val="0"/>
              <w:rPr>
                <w:rFonts w:hint="default" w:ascii="BIZ UDゴシック" w:hAnsi="BIZ UDゴシック" w:eastAsia="BIZ UDゴシック"/>
                <w:kern w:val="0"/>
                <w:sz w:val="18"/>
              </w:rPr>
            </w:pP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③　目標時間については、避難時間を十分考慮して設定する。</w:t>
            </w:r>
          </w:p>
          <w:p>
            <w:pPr>
              <w:pStyle w:val="0"/>
              <w:rPr>
                <w:rFonts w:hint="default" w:ascii="BIZ UDゴシック" w:hAnsi="BIZ UDゴシック" w:eastAsia="BIZ UDゴシック"/>
                <w:kern w:val="0"/>
                <w:sz w:val="18"/>
              </w:rPr>
            </w:pPr>
          </w:p>
          <w:p>
            <w:pPr>
              <w:pStyle w:val="0"/>
              <w:ind w:left="184" w:hanging="184" w:hangingChars="100"/>
              <w:rPr>
                <w:rFonts w:hint="default" w:ascii="BIZ UDゴシック" w:hAnsi="BIZ UDゴシック" w:eastAsia="BIZ UDゴシック"/>
                <w:kern w:val="0"/>
                <w:sz w:val="18"/>
              </w:rPr>
            </w:pPr>
            <w:r>
              <w:rPr>
                <w:rFonts w:hint="eastAsia" w:ascii="BIZ UDゴシック" w:hAnsi="BIZ UDゴシック" w:eastAsia="BIZ UDゴシック"/>
                <w:kern w:val="0"/>
                <w:sz w:val="18"/>
              </w:rPr>
              <w:t>④　現状の時間</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現段階の対応で可能と思われる対応時間</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は、「重要業務担当者の参集時間」「資機材の調達時間」「訓練の結果」などから現状で実施可能な時間を記載する。</w:t>
            </w:r>
          </w:p>
          <w:p>
            <w:pPr>
              <w:pStyle w:val="0"/>
              <w:rPr>
                <w:rFonts w:hint="default" w:ascii="BIZ UDゴシック" w:hAnsi="BIZ UDゴシック" w:eastAsia="BIZ UDゴシック"/>
                <w:kern w:val="0"/>
                <w:sz w:val="18"/>
              </w:rPr>
            </w:pP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⑤　それぞれ作成した年月日を記載する。</w:t>
            </w:r>
          </w:p>
          <w:p>
            <w:pPr>
              <w:pStyle w:val="0"/>
              <w:rPr>
                <w:rFonts w:hint="default" w:ascii="BIZ UDゴシック" w:hAnsi="BIZ UDゴシック" w:eastAsia="BIZ UDゴシック"/>
                <w:kern w:val="0"/>
                <w:sz w:val="18"/>
              </w:rPr>
            </w:pP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⑥　目標時間は、想定する災害がいつ何時に発生した場合のものかを記載する。</w:t>
            </w:r>
          </w:p>
          <w:p>
            <w:pPr>
              <w:pStyle w:val="0"/>
              <w:ind w:firstLine="184" w:firstLineChars="100"/>
              <w:rPr>
                <w:rFonts w:hint="default" w:ascii="BIZ UDゴシック" w:hAnsi="BIZ UDゴシック" w:eastAsia="BIZ UDゴシック"/>
                <w:kern w:val="0"/>
                <w:sz w:val="18"/>
              </w:rPr>
            </w:pPr>
            <w:r>
              <w:rPr>
                <w:rFonts w:hint="eastAsia" w:ascii="BIZ UDゴシック" w:hAnsi="BIZ UDゴシック" w:eastAsia="BIZ UDゴシック"/>
                <w:kern w:val="0"/>
                <w:sz w:val="18"/>
              </w:rPr>
              <w:t>　</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例えば、休日・早朝○時に○○地域に震度○強が発生した場合など</w:t>
            </w:r>
            <w:r>
              <w:rPr>
                <w:rFonts w:hint="eastAsia" w:ascii="BIZ UDゴシック" w:hAnsi="BIZ UDゴシック" w:eastAsia="BIZ UDゴシック"/>
                <w:kern w:val="0"/>
                <w:sz w:val="18"/>
              </w:rPr>
              <w:t>)</w:t>
            </w:r>
          </w:p>
          <w:p>
            <w:pPr>
              <w:pStyle w:val="0"/>
              <w:rPr>
                <w:rFonts w:hint="default" w:ascii="BIZ UDゴシック" w:hAnsi="BIZ UDゴシック" w:eastAsia="BIZ UDゴシック"/>
                <w:kern w:val="0"/>
                <w:sz w:val="18"/>
              </w:rPr>
            </w:pPr>
          </w:p>
          <w:p>
            <w:pPr>
              <w:pStyle w:val="0"/>
              <w:ind w:left="184" w:hanging="184" w:hangingChars="100"/>
              <w:rPr>
                <w:rFonts w:hint="default" w:ascii="BIZ UDゴシック" w:hAnsi="BIZ UDゴシック" w:eastAsia="BIZ UDゴシック"/>
                <w:kern w:val="0"/>
                <w:sz w:val="18"/>
              </w:rPr>
            </w:pPr>
            <w:r>
              <w:rPr>
                <w:rFonts w:hint="eastAsia" w:ascii="BIZ UDゴシック" w:hAnsi="BIZ UDゴシック" w:eastAsia="BIZ UDゴシック"/>
                <w:kern w:val="0"/>
                <w:sz w:val="18"/>
              </w:rPr>
              <w:t>⑦　目標時間及び現状の時間は、重要業務ごとに着手時間と完了時間を記載する。但し、応急・復旧業務などのように、被災程度により完了時間が変わる場合は、着手時間のみを記載する。</w:t>
            </w:r>
          </w:p>
          <w:p>
            <w:pPr>
              <w:pStyle w:val="0"/>
              <w:rPr>
                <w:rFonts w:hint="default" w:ascii="BIZ UDゴシック" w:hAnsi="BIZ UDゴシック" w:eastAsia="BIZ UDゴシック"/>
                <w:kern w:val="0"/>
                <w:sz w:val="18"/>
              </w:rPr>
            </w:pPr>
          </w:p>
          <w:p>
            <w:pPr>
              <w:pStyle w:val="0"/>
              <w:ind w:left="184" w:hanging="184" w:hangingChars="100"/>
              <w:rPr>
                <w:rFonts w:hint="default" w:ascii="BIZ UDゴシック" w:hAnsi="BIZ UDゴシック" w:eastAsia="BIZ UDゴシック"/>
                <w:kern w:val="0"/>
                <w:sz w:val="18"/>
              </w:rPr>
            </w:pPr>
            <w:r>
              <w:rPr>
                <w:rFonts w:hint="eastAsia" w:ascii="BIZ UDゴシック" w:hAnsi="BIZ UDゴシック" w:eastAsia="BIZ UDゴシック"/>
                <w:kern w:val="0"/>
                <w:sz w:val="18"/>
              </w:rPr>
              <w:t>⑧　目標時間、現状の時間は、地震発生からの経過時間を記載する。また、</w:t>
            </w:r>
            <w:r>
              <w:rPr>
                <w:rFonts w:hint="eastAsia" w:ascii="BIZ UDゴシック" w:hAnsi="BIZ UDゴシック" w:eastAsia="BIZ UDゴシック"/>
                <w:kern w:val="0"/>
                <w:sz w:val="18"/>
              </w:rPr>
              <w:t>30</w:t>
            </w:r>
            <w:r>
              <w:rPr>
                <w:rFonts w:hint="eastAsia" w:ascii="BIZ UDゴシック" w:hAnsi="BIZ UDゴシック" w:eastAsia="BIZ UDゴシック"/>
                <w:kern w:val="0"/>
                <w:sz w:val="18"/>
              </w:rPr>
              <w:t>分、</w:t>
            </w:r>
            <w:r>
              <w:rPr>
                <w:rFonts w:hint="eastAsia" w:ascii="BIZ UDゴシック" w:hAnsi="BIZ UDゴシック" w:eastAsia="BIZ UDゴシック"/>
                <w:kern w:val="0"/>
                <w:sz w:val="18"/>
              </w:rPr>
              <w:t>1</w:t>
            </w:r>
            <w:r>
              <w:rPr>
                <w:rFonts w:hint="eastAsia" w:ascii="BIZ UDゴシック" w:hAnsi="BIZ UDゴシック" w:eastAsia="BIZ UDゴシック"/>
                <w:kern w:val="0"/>
                <w:sz w:val="18"/>
              </w:rPr>
              <w:t>時間、</w:t>
            </w:r>
            <w:r>
              <w:rPr>
                <w:rFonts w:hint="eastAsia" w:ascii="BIZ UDゴシック" w:hAnsi="BIZ UDゴシック" w:eastAsia="BIZ UDゴシック"/>
                <w:kern w:val="0"/>
                <w:sz w:val="18"/>
              </w:rPr>
              <w:t>2</w:t>
            </w:r>
            <w:r>
              <w:rPr>
                <w:rFonts w:hint="eastAsia" w:ascii="BIZ UDゴシック" w:hAnsi="BIZ UDゴシック" w:eastAsia="BIZ UDゴシック"/>
                <w:kern w:val="0"/>
                <w:sz w:val="18"/>
              </w:rPr>
              <w:t>時間、</w:t>
            </w:r>
            <w:r>
              <w:rPr>
                <w:rFonts w:hint="eastAsia" w:ascii="BIZ UDゴシック" w:hAnsi="BIZ UDゴシック" w:eastAsia="BIZ UDゴシック"/>
                <w:kern w:val="0"/>
                <w:sz w:val="18"/>
              </w:rPr>
              <w:t>3</w:t>
            </w:r>
            <w:r>
              <w:rPr>
                <w:rFonts w:hint="eastAsia" w:ascii="BIZ UDゴシック" w:hAnsi="BIZ UDゴシック" w:eastAsia="BIZ UDゴシック"/>
                <w:kern w:val="0"/>
                <w:sz w:val="18"/>
              </w:rPr>
              <w:t>時間、</w:t>
            </w:r>
            <w:r>
              <w:rPr>
                <w:rFonts w:hint="eastAsia" w:ascii="BIZ UDゴシック" w:hAnsi="BIZ UDゴシック" w:eastAsia="BIZ UDゴシック"/>
                <w:kern w:val="0"/>
                <w:sz w:val="18"/>
              </w:rPr>
              <w:t>6</w:t>
            </w:r>
            <w:r>
              <w:rPr>
                <w:rFonts w:hint="eastAsia" w:ascii="BIZ UDゴシック" w:hAnsi="BIZ UDゴシック" w:eastAsia="BIZ UDゴシック"/>
                <w:kern w:val="0"/>
                <w:sz w:val="18"/>
              </w:rPr>
              <w:t>時間、</w:t>
            </w:r>
            <w:r>
              <w:rPr>
                <w:rFonts w:hint="eastAsia" w:ascii="BIZ UDゴシック" w:hAnsi="BIZ UDゴシック" w:eastAsia="BIZ UDゴシック"/>
                <w:kern w:val="0"/>
                <w:sz w:val="18"/>
              </w:rPr>
              <w:t>12</w:t>
            </w:r>
            <w:r>
              <w:rPr>
                <w:rFonts w:hint="eastAsia" w:ascii="BIZ UDゴシック" w:hAnsi="BIZ UDゴシック" w:eastAsia="BIZ UDゴシック"/>
                <w:kern w:val="0"/>
                <w:sz w:val="18"/>
              </w:rPr>
              <w:t>時間、</w:t>
            </w:r>
            <w:r>
              <w:rPr>
                <w:rFonts w:hint="eastAsia" w:ascii="BIZ UDゴシック" w:hAnsi="BIZ UDゴシック" w:eastAsia="BIZ UDゴシック"/>
                <w:kern w:val="0"/>
                <w:sz w:val="18"/>
              </w:rPr>
              <w:t>1</w:t>
            </w:r>
            <w:r>
              <w:rPr>
                <w:rFonts w:hint="eastAsia" w:ascii="BIZ UDゴシック" w:hAnsi="BIZ UDゴシック" w:eastAsia="BIZ UDゴシック"/>
                <w:kern w:val="0"/>
                <w:sz w:val="18"/>
              </w:rPr>
              <w:t>日、</w:t>
            </w:r>
            <w:r>
              <w:rPr>
                <w:rFonts w:hint="eastAsia" w:ascii="BIZ UDゴシック" w:hAnsi="BIZ UDゴシック" w:eastAsia="BIZ UDゴシック"/>
                <w:kern w:val="0"/>
                <w:sz w:val="18"/>
              </w:rPr>
              <w:t>2</w:t>
            </w:r>
            <w:r>
              <w:rPr>
                <w:rFonts w:hint="eastAsia" w:ascii="BIZ UDゴシック" w:hAnsi="BIZ UDゴシック" w:eastAsia="BIZ UDゴシック"/>
                <w:kern w:val="0"/>
                <w:sz w:val="18"/>
              </w:rPr>
              <w:t>日、</w:t>
            </w:r>
            <w:r>
              <w:rPr>
                <w:rFonts w:hint="eastAsia" w:ascii="BIZ UDゴシック" w:hAnsi="BIZ UDゴシック" w:eastAsia="BIZ UDゴシック"/>
                <w:kern w:val="0"/>
                <w:sz w:val="18"/>
              </w:rPr>
              <w:t>3</w:t>
            </w:r>
            <w:r>
              <w:rPr>
                <w:rFonts w:hint="eastAsia" w:ascii="BIZ UDゴシック" w:hAnsi="BIZ UDゴシック" w:eastAsia="BIZ UDゴシック"/>
                <w:kern w:val="0"/>
                <w:sz w:val="18"/>
              </w:rPr>
              <w:t>日…などのある程度の区切りで見積る。</w:t>
            </w:r>
          </w:p>
          <w:p>
            <w:pPr>
              <w:pStyle w:val="0"/>
              <w:rPr>
                <w:rFonts w:hint="default" w:ascii="BIZ UDゴシック" w:hAnsi="BIZ UDゴシック" w:eastAsia="BIZ UDゴシック"/>
                <w:kern w:val="0"/>
                <w:sz w:val="18"/>
              </w:rPr>
            </w:pP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⑨　目標時間、現状の時間は、就業時間内と就業時間外</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夜間・休日</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では異なるため、それぞれに作成する。</w:t>
            </w:r>
          </w:p>
          <w:p>
            <w:pPr>
              <w:pStyle w:val="0"/>
              <w:rPr>
                <w:rFonts w:hint="default" w:ascii="BIZ UDゴシック" w:hAnsi="BIZ UDゴシック" w:eastAsia="BIZ UDゴシック"/>
                <w:kern w:val="0"/>
                <w:sz w:val="18"/>
              </w:rPr>
            </w:pP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⑩　目標時間と現状の時間に差がある場合はが短縮の見込み、改善方法などの改善計画を記載する。</w:t>
            </w:r>
          </w:p>
          <w:p>
            <w:pPr>
              <w:pStyle w:val="0"/>
              <w:rPr>
                <w:rFonts w:hint="default" w:ascii="BIZ UDゴシック" w:hAnsi="BIZ UDゴシック" w:eastAsia="BIZ UDゴシック"/>
                <w:kern w:val="0"/>
                <w:sz w:val="18"/>
              </w:rPr>
            </w:pPr>
          </w:p>
          <w:p>
            <w:pPr>
              <w:pStyle w:val="0"/>
              <w:rPr>
                <w:rFonts w:hint="default" w:ascii="BIZ UDゴシック" w:hAnsi="BIZ UDゴシック" w:eastAsia="BIZ UDゴシック"/>
                <w:sz w:val="18"/>
              </w:rPr>
            </w:pPr>
            <w:r>
              <w:rPr>
                <w:rFonts w:hint="eastAsia" w:ascii="BIZ UDゴシック" w:hAnsi="BIZ UDゴシック" w:eastAsia="BIZ UDゴシック"/>
                <w:kern w:val="0"/>
                <w:sz w:val="18"/>
              </w:rPr>
              <w:t>⑪　「審査要領」Ｐ１１　他を参照。</w:t>
            </w:r>
          </w:p>
        </w:tc>
      </w:tr>
    </w:tbl>
    <w:p>
      <w:pPr>
        <w:pStyle w:val="0"/>
        <w:rPr>
          <w:rFonts w:hint="default" w:asciiTheme="majorEastAsia" w:hAnsiTheme="majorEastAsia" w:eastAsiaTheme="majorEastAsia"/>
          <w:kern w:val="0"/>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ind w:firstLine="185" w:firstLineChars="100"/>
        <w:rPr>
          <w:rFonts w:hint="default" w:asciiTheme="majorEastAsia" w:hAnsiTheme="majorEastAsia" w:eastAsiaTheme="majorEastAsia"/>
          <w:b w:val="1"/>
          <w:sz w:val="18"/>
        </w:rPr>
      </w:pPr>
    </w:p>
    <w:p>
      <w:pPr>
        <w:pStyle w:val="0"/>
        <w:ind w:firstLine="185" w:firstLineChars="100"/>
        <w:rPr>
          <w:rFonts w:hint="default" w:asciiTheme="majorEastAsia" w:hAnsiTheme="majorEastAsia" w:eastAsiaTheme="majorEastAsia"/>
          <w:b w:val="1"/>
          <w:sz w:val="18"/>
        </w:rPr>
      </w:pPr>
      <w:r>
        <w:rPr>
          <w:rFonts w:hint="eastAsia" w:asciiTheme="majorEastAsia" w:hAnsiTheme="majorEastAsia" w:eastAsiaTheme="majorEastAsia"/>
          <w:b w:val="1"/>
          <w:sz w:val="18"/>
        </w:rPr>
        <w:t>◇初動行動手順</w:t>
      </w:r>
      <w:r>
        <w:rPr>
          <w:rFonts w:hint="eastAsia" w:asciiTheme="majorEastAsia" w:hAnsiTheme="majorEastAsia" w:eastAsiaTheme="majorEastAsia"/>
          <w:b w:val="1"/>
          <w:sz w:val="18"/>
        </w:rPr>
        <w:t>(</w:t>
      </w:r>
      <w:r>
        <w:rPr>
          <w:rFonts w:hint="eastAsia" w:asciiTheme="majorEastAsia" w:hAnsiTheme="majorEastAsia" w:eastAsiaTheme="majorEastAsia"/>
          <w:b w:val="1"/>
          <w:sz w:val="18"/>
        </w:rPr>
        <w:t>就業時間内の場合</w:t>
      </w:r>
      <w:r>
        <w:rPr>
          <w:rFonts w:hint="eastAsia" w:asciiTheme="majorEastAsia" w:hAnsiTheme="majorEastAsia" w:eastAsiaTheme="majorEastAsia"/>
          <w:b w:val="1"/>
          <w:sz w:val="18"/>
        </w:rPr>
        <w:t>)</w:t>
      </w:r>
    </w:p>
    <w:p>
      <w:pPr>
        <w:pStyle w:val="0"/>
        <w:ind w:firstLine="185" w:firstLineChars="100"/>
        <w:rPr>
          <w:rFonts w:hint="default" w:asciiTheme="majorEastAsia" w:hAnsiTheme="majorEastAsia" w:eastAsiaTheme="majorEastAsia"/>
          <w:b w:val="1"/>
          <w:sz w:val="18"/>
        </w:rPr>
      </w:pPr>
    </w:p>
    <w:tbl>
      <w:tblPr>
        <w:tblStyle w:val="25"/>
        <w:tblW w:w="9628" w:type="dxa"/>
        <w:tblInd w:w="0" w:type="dxa"/>
        <w:tblLayout w:type="fixed"/>
        <w:tblLook w:firstRow="1" w:lastRow="0" w:firstColumn="1" w:lastColumn="0" w:noHBand="0" w:noVBand="1" w:val="04A0"/>
      </w:tblPr>
      <w:tblGrid>
        <w:gridCol w:w="1311"/>
        <w:gridCol w:w="7473"/>
        <w:gridCol w:w="844"/>
      </w:tblGrid>
      <w:tr>
        <w:trPr>
          <w:trHeight w:val="454" w:hRule="atLeast"/>
        </w:trPr>
        <w:tc>
          <w:tcPr>
            <w:tcW w:w="1311" w:type="dxa"/>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時間</w:t>
            </w:r>
          </w:p>
        </w:tc>
        <w:tc>
          <w:tcPr>
            <w:tcW w:w="7473" w:type="dxa"/>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対応手順</w:t>
            </w:r>
          </w:p>
        </w:tc>
        <w:tc>
          <w:tcPr>
            <w:tcW w:w="844" w:type="dxa"/>
            <w:shd w:val="clear" w:color="auto" w:themeFill="background1" w:themeFillTint="FF" w:themeFillShade="BF"/>
            <w:vAlign w:val="center"/>
          </w:tcPr>
          <w:p>
            <w:pPr>
              <w:pStyle w:val="0"/>
              <w:jc w:val="center"/>
              <w:rPr>
                <w:rFonts w:hint="default" w:asciiTheme="majorEastAsia" w:hAnsiTheme="majorEastAsia" w:eastAsiaTheme="majorEastAsia"/>
                <w:b w:val="1"/>
                <w:sz w:val="18"/>
              </w:rPr>
            </w:pPr>
            <w:r>
              <w:rPr>
                <w:rFonts w:hint="eastAsia" w:asciiTheme="majorEastAsia" w:hAnsiTheme="majorEastAsia" w:eastAsiaTheme="majorEastAsia"/>
                <w:b w:val="1"/>
                <w:color w:val="000000"/>
                <w:kern w:val="0"/>
                <w:sz w:val="18"/>
              </w:rPr>
              <w:t>備考</w:t>
            </w:r>
          </w:p>
        </w:tc>
      </w:tr>
      <w:tr>
        <w:trPr>
          <w:trHeight w:val="2174" w:hRule="atLeast"/>
        </w:trPr>
        <w:tc>
          <w:tcPr>
            <w:tcW w:w="1311" w:type="dxa"/>
            <w:vAlign w:val="center"/>
          </w:tcPr>
          <w:p>
            <w:pPr>
              <w:pStyle w:val="0"/>
              <w:jc w:val="both"/>
              <w:rPr>
                <w:rFonts w:hint="default" w:asciiTheme="majorEastAsia" w:hAnsiTheme="majorEastAsia" w:eastAsiaTheme="majorEastAsia"/>
                <w:b w:val="1"/>
                <w:sz w:val="18"/>
              </w:rPr>
            </w:pPr>
            <w:r>
              <w:rPr>
                <w:rFonts w:hint="eastAsia" w:asciiTheme="majorEastAsia" w:hAnsiTheme="majorEastAsia" w:eastAsiaTheme="majorEastAsia"/>
                <w:color w:val="000000"/>
                <w:kern w:val="0"/>
                <w:sz w:val="18"/>
              </w:rPr>
              <w:t>直後</w:t>
            </w:r>
          </w:p>
        </w:tc>
        <w:tc>
          <w:tcPr>
            <w:tcW w:w="7473" w:type="dxa"/>
            <w:vAlign w:val="top"/>
          </w:tcPr>
          <w:p>
            <w:pPr>
              <w:pStyle w:val="0"/>
              <w:rPr>
                <w:rFonts w:hint="default" w:asciiTheme="majorEastAsia" w:hAnsiTheme="majorEastAsia" w:eastAsiaTheme="majorEastAsia"/>
                <w:b w:val="1"/>
                <w:sz w:val="18"/>
                <w:u w:val="single" w:color="auto"/>
              </w:rPr>
            </w:pPr>
            <w:r>
              <w:rPr>
                <w:rFonts w:hint="eastAsia" w:asciiTheme="majorEastAsia" w:hAnsiTheme="majorEastAsia" w:eastAsiaTheme="majorEastAsia"/>
                <w:b w:val="1"/>
                <w:sz w:val="18"/>
                <w:u w:val="single" w:color="auto"/>
              </w:rPr>
              <w:t>来訪者・社員の負傷者対応、避難誘導</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・来訪者、社員等の負傷、閉じこめられた者を救助し、応急措置。</w:t>
            </w:r>
          </w:p>
          <w:p>
            <w:pPr>
              <w:pStyle w:val="0"/>
              <w:ind w:left="184" w:hanging="184" w:hangingChars="100"/>
              <w:rPr>
                <w:rFonts w:hint="default" w:asciiTheme="majorEastAsia" w:hAnsiTheme="majorEastAsia" w:eastAsiaTheme="majorEastAsia"/>
                <w:sz w:val="18"/>
              </w:rPr>
            </w:pPr>
            <w:r>
              <w:rPr>
                <w:rFonts w:hint="eastAsia" w:asciiTheme="majorEastAsia" w:hAnsiTheme="majorEastAsia" w:eastAsiaTheme="majorEastAsia"/>
                <w:sz w:val="18"/>
              </w:rPr>
              <w:t>・火災発生や社屋倒壊の危険がある場合、屋外に避難。その際、来客を誘導。余裕がある場合に限り、重要データ等を携帯して持出す。</w:t>
            </w:r>
          </w:p>
          <w:p>
            <w:pPr>
              <w:pStyle w:val="0"/>
              <w:ind w:firstLine="184" w:firstLineChars="100"/>
              <w:rPr>
                <w:rFonts w:hint="default" w:asciiTheme="majorEastAsia" w:hAnsiTheme="majorEastAsia" w:eastAsiaTheme="majorEastAsia"/>
                <w:sz w:val="18"/>
              </w:rPr>
            </w:pPr>
            <w:r>
              <w:rPr>
                <w:rFonts w:hint="eastAsia" w:asciiTheme="majorEastAsia" w:hAnsiTheme="majorEastAsia" w:eastAsiaTheme="majorEastAsia"/>
                <w:sz w:val="18"/>
              </w:rPr>
              <w:t>(</w:t>
            </w:r>
            <w:r>
              <w:rPr>
                <w:rFonts w:hint="eastAsia" w:asciiTheme="majorEastAsia" w:hAnsiTheme="majorEastAsia" w:eastAsiaTheme="majorEastAsia"/>
                <w:sz w:val="18"/>
              </w:rPr>
              <w:t>本社が使用不能の場合、災害対策本部メンバーは代替対応</w:t>
            </w:r>
            <w:r>
              <w:rPr>
                <w:rFonts w:hint="eastAsia" w:asciiTheme="majorEastAsia" w:hAnsiTheme="majorEastAsia" w:eastAsiaTheme="majorEastAsia"/>
                <w:sz w:val="18"/>
              </w:rPr>
              <w:t>(</w:t>
            </w:r>
            <w:r>
              <w:rPr>
                <w:rFonts w:hint="eastAsia" w:asciiTheme="majorEastAsia" w:hAnsiTheme="majorEastAsia" w:eastAsiaTheme="majorEastAsia"/>
                <w:sz w:val="18"/>
              </w:rPr>
              <w:t>情報</w:t>
            </w:r>
            <w:r>
              <w:rPr>
                <w:rFonts w:hint="eastAsia" w:asciiTheme="majorEastAsia" w:hAnsiTheme="majorEastAsia" w:eastAsiaTheme="majorEastAsia"/>
                <w:sz w:val="18"/>
              </w:rPr>
              <w:t>)</w:t>
            </w:r>
            <w:r>
              <w:rPr>
                <w:rFonts w:hint="eastAsia" w:asciiTheme="majorEastAsia" w:hAnsiTheme="majorEastAsia" w:eastAsiaTheme="majorEastAsia"/>
                <w:sz w:val="18"/>
              </w:rPr>
              <w:t>拠点へ向かう</w:t>
            </w:r>
            <w:r>
              <w:rPr>
                <w:rFonts w:hint="eastAsia" w:asciiTheme="majorEastAsia" w:hAnsiTheme="majorEastAsia" w:eastAsiaTheme="majorEastAsia"/>
                <w:sz w:val="18"/>
              </w:rPr>
              <w:t>)</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・屋外避難が必要な場合来訪者を駐車場へ誘導。</w:t>
            </w:r>
          </w:p>
          <w:p>
            <w:pPr>
              <w:pStyle w:val="0"/>
              <w:rPr>
                <w:rFonts w:hint="default" w:asciiTheme="majorEastAsia" w:hAnsiTheme="majorEastAsia" w:eastAsiaTheme="majorEastAsia"/>
                <w:b w:val="1"/>
                <w:sz w:val="18"/>
              </w:rPr>
            </w:pPr>
            <w:r>
              <w:rPr>
                <w:rFonts w:hint="eastAsia" w:asciiTheme="majorEastAsia" w:hAnsiTheme="majorEastAsia" w:eastAsiaTheme="majorEastAsia"/>
                <w:b w:val="1"/>
                <w:sz w:val="18"/>
              </w:rPr>
              <w:t>《津波浸水地域に所在する企業》</w:t>
            </w:r>
          </w:p>
          <w:p>
            <w:pPr>
              <w:pStyle w:val="0"/>
              <w:rPr>
                <w:rFonts w:hint="default" w:asciiTheme="majorEastAsia" w:hAnsiTheme="majorEastAsia" w:eastAsiaTheme="majorEastAsia"/>
                <w:sz w:val="18"/>
              </w:rPr>
            </w:pPr>
            <w:r>
              <w:rPr>
                <w:rFonts w:hint="eastAsia" w:asciiTheme="majorEastAsia" w:hAnsiTheme="majorEastAsia" w:eastAsiaTheme="majorEastAsia"/>
                <w:color w:val="000000" w:themeColor="text1"/>
                <w:sz w:val="18"/>
              </w:rPr>
              <w:t>・地震による強い揺れや長時間ゆっくりした揺れを感じたり、津波警報発表等の情報を得た時は、○○</w:t>
            </w:r>
            <w:r>
              <w:rPr>
                <w:rFonts w:hint="eastAsia" w:asciiTheme="majorEastAsia" w:hAnsiTheme="majorEastAsia" w:eastAsiaTheme="majorEastAsia"/>
                <w:color w:val="000000" w:themeColor="text1"/>
                <w:sz w:val="18"/>
              </w:rPr>
              <w:t>(</w:t>
            </w:r>
            <w:r>
              <w:rPr>
                <w:rFonts w:hint="eastAsia" w:asciiTheme="majorEastAsia" w:hAnsiTheme="majorEastAsia" w:eastAsiaTheme="majorEastAsia"/>
                <w:color w:val="000000" w:themeColor="text1"/>
                <w:sz w:val="18"/>
              </w:rPr>
              <w:t>避難場所</w:t>
            </w:r>
            <w:r>
              <w:rPr>
                <w:rFonts w:hint="eastAsia" w:asciiTheme="majorEastAsia" w:hAnsiTheme="majorEastAsia" w:eastAsiaTheme="majorEastAsia"/>
                <w:color w:val="000000" w:themeColor="text1"/>
                <w:sz w:val="18"/>
              </w:rPr>
              <w:t>)</w:t>
            </w:r>
            <w:r>
              <w:rPr>
                <w:rFonts w:hint="eastAsia" w:asciiTheme="majorEastAsia" w:hAnsiTheme="majorEastAsia" w:eastAsiaTheme="majorEastAsia"/>
                <w:color w:val="000000" w:themeColor="text1"/>
                <w:sz w:val="18"/>
              </w:rPr>
              <w:t>へ即座に避難。</w:t>
            </w:r>
          </w:p>
        </w:tc>
        <w:tc>
          <w:tcPr>
            <w:tcW w:w="844" w:type="dxa"/>
            <w:vAlign w:val="top"/>
          </w:tcPr>
          <w:p>
            <w:pPr>
              <w:pStyle w:val="0"/>
              <w:rPr>
                <w:rFonts w:hint="default" w:asciiTheme="majorEastAsia" w:hAnsiTheme="majorEastAsia" w:eastAsiaTheme="majorEastAsia"/>
                <w:color w:val="000000"/>
                <w:kern w:val="0"/>
                <w:sz w:val="18"/>
              </w:rPr>
            </w:pPr>
          </w:p>
        </w:tc>
      </w:tr>
      <w:tr>
        <w:trPr>
          <w:trHeight w:val="1120" w:hRule="atLeast"/>
        </w:trPr>
        <w:tc>
          <w:tcPr>
            <w:tcW w:w="1311" w:type="dxa"/>
            <w:vAlign w:val="center"/>
          </w:tcPr>
          <w:p>
            <w:pPr>
              <w:pStyle w:val="0"/>
              <w:jc w:val="both"/>
              <w:rPr>
                <w:rFonts w:hint="default" w:asciiTheme="majorEastAsia" w:hAnsiTheme="majorEastAsia" w:eastAsiaTheme="majorEastAsia"/>
                <w:b w:val="1"/>
                <w:sz w:val="18"/>
              </w:rPr>
            </w:pPr>
            <w:r>
              <w:rPr>
                <w:rFonts w:hint="eastAsia" w:asciiTheme="majorEastAsia" w:hAnsiTheme="majorEastAsia" w:eastAsiaTheme="majorEastAsia"/>
                <w:color w:val="000000"/>
                <w:kern w:val="0"/>
                <w:sz w:val="18"/>
              </w:rPr>
              <w:t>直後</w:t>
            </w:r>
          </w:p>
        </w:tc>
        <w:tc>
          <w:tcPr>
            <w:tcW w:w="7473" w:type="dxa"/>
            <w:vAlign w:val="top"/>
          </w:tcPr>
          <w:p>
            <w:pPr>
              <w:pStyle w:val="0"/>
              <w:rPr>
                <w:rFonts w:hint="default" w:asciiTheme="majorEastAsia" w:hAnsiTheme="majorEastAsia" w:eastAsiaTheme="majorEastAsia"/>
                <w:b w:val="1"/>
                <w:sz w:val="18"/>
                <w:u w:val="single" w:color="auto"/>
              </w:rPr>
            </w:pPr>
            <w:r>
              <w:rPr>
                <w:rFonts w:hint="eastAsia" w:asciiTheme="majorEastAsia" w:hAnsiTheme="majorEastAsia" w:eastAsiaTheme="majorEastAsia"/>
                <w:b w:val="1"/>
                <w:sz w:val="18"/>
                <w:u w:val="single" w:color="auto"/>
              </w:rPr>
              <w:t>初期消火等の応急対処</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・火災発生があれば１１９番通報し、社内で大声で知らせ、可能な初期消火。</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・ガス、電線、倒れそうな危険物等に対して応急対処。ただし無理をしない。</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・隣接地域での救出・消火などの支援が必要であれば可能な限りで対応。</w:t>
            </w:r>
          </w:p>
        </w:tc>
        <w:tc>
          <w:tcPr>
            <w:tcW w:w="844" w:type="dxa"/>
            <w:vAlign w:val="top"/>
          </w:tcPr>
          <w:p>
            <w:pPr>
              <w:pStyle w:val="0"/>
              <w:rPr>
                <w:rFonts w:hint="default" w:asciiTheme="majorEastAsia" w:hAnsiTheme="majorEastAsia" w:eastAsiaTheme="majorEastAsia"/>
                <w:color w:val="000000"/>
                <w:kern w:val="0"/>
                <w:sz w:val="18"/>
              </w:rPr>
            </w:pPr>
          </w:p>
        </w:tc>
      </w:tr>
      <w:tr>
        <w:trPr>
          <w:trHeight w:val="1560" w:hRule="atLeast"/>
        </w:trPr>
        <w:tc>
          <w:tcPr>
            <w:tcW w:w="1311" w:type="dxa"/>
            <w:vAlign w:val="center"/>
          </w:tcPr>
          <w:p>
            <w:pPr>
              <w:pStyle w:val="0"/>
              <w:jc w:val="both"/>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直後～４時間</w:t>
            </w:r>
          </w:p>
        </w:tc>
        <w:tc>
          <w:tcPr>
            <w:tcW w:w="7473" w:type="dxa"/>
            <w:vAlign w:val="top"/>
          </w:tcPr>
          <w:p>
            <w:pPr>
              <w:pStyle w:val="0"/>
              <w:rPr>
                <w:rFonts w:hint="default" w:asciiTheme="majorEastAsia" w:hAnsiTheme="majorEastAsia" w:eastAsiaTheme="majorEastAsia"/>
                <w:b w:val="1"/>
                <w:sz w:val="18"/>
                <w:u w:val="single" w:color="auto"/>
              </w:rPr>
            </w:pPr>
            <w:r>
              <w:rPr>
                <w:rFonts w:hint="eastAsia"/>
              </w:rPr>
              <mc:AlternateContent>
                <mc:Choice Requires="wps">
                  <w:drawing>
                    <wp:anchor distT="0" distB="0" distL="71755" distR="71755" simplePos="0" relativeHeight="87" behindDoc="0" locked="0" layoutInCell="1" hidden="0" allowOverlap="1">
                      <wp:simplePos x="0" y="0"/>
                      <wp:positionH relativeFrom="column">
                        <wp:posOffset>1174115</wp:posOffset>
                      </wp:positionH>
                      <wp:positionV relativeFrom="paragraph">
                        <wp:posOffset>17145</wp:posOffset>
                      </wp:positionV>
                      <wp:extent cx="717550" cy="224790"/>
                      <wp:effectExtent l="0" t="0" r="635" b="635"/>
                      <wp:wrapNone/>
                      <wp:docPr id="1037" name="オブジェクト 0"/>
                      <a:graphic xmlns:a="http://schemas.openxmlformats.org/drawingml/2006/main">
                        <a:graphicData uri="http://schemas.microsoft.com/office/word/2010/wordprocessingShape">
                          <wps:wsp>
                            <wps:cNvPr id="1037" name="オブジェクト 0"/>
                            <wps:cNvSpPr txBox="1"/>
                            <wps:spPr>
                              <a:xfrm>
                                <a:off x="0" y="0"/>
                                <a:ext cx="717550" cy="22479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color w:val="0070C0"/>
                                      <w:sz w:val="16"/>
                                    </w:rPr>
                                    <w:t>Ｒ３改正</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35pt;mso-position-vertical-relative:text;mso-position-horizontal-relative:text;position:absolute;height:17.7pt;mso-wrap-distance-top:0pt;width:56.5pt;mso-wrap-distance-left:5.65pt;margin-left:92.45pt;z-index:87;" o:spid="_x0000_s1037"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color w:val="0070C0"/>
                                <w:sz w:val="16"/>
                              </w:rPr>
                              <w:t>Ｒ３改正</w:t>
                            </w:r>
                          </w:p>
                        </w:txbxContent>
                      </v:textbox>
                      <v:imagedata o:title=""/>
                      <w10:wrap type="none" anchorx="text" anchory="text"/>
                    </v:shape>
                  </w:pict>
                </mc:Fallback>
              </mc:AlternateContent>
            </w:r>
            <w:r>
              <w:rPr>
                <w:rFonts w:hint="eastAsia" w:asciiTheme="majorEastAsia" w:hAnsiTheme="majorEastAsia" w:eastAsiaTheme="majorEastAsia"/>
                <w:b w:val="1"/>
                <w:color w:val="FF0000"/>
                <w:sz w:val="18"/>
                <w:u w:val="single" w:color="auto"/>
              </w:rPr>
              <w:t>社員・家族の安否確認</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・部署の責任者</w:t>
            </w:r>
            <w:r>
              <w:rPr>
                <w:rFonts w:hint="eastAsia" w:asciiTheme="majorEastAsia" w:hAnsiTheme="majorEastAsia" w:eastAsiaTheme="majorEastAsia"/>
                <w:sz w:val="18"/>
              </w:rPr>
              <w:t>(</w:t>
            </w:r>
            <w:r>
              <w:rPr>
                <w:rFonts w:hint="eastAsia" w:asciiTheme="majorEastAsia" w:hAnsiTheme="majorEastAsia" w:eastAsiaTheme="majorEastAsia"/>
                <w:sz w:val="18"/>
              </w:rPr>
              <w:t>または代理者</w:t>
            </w:r>
            <w:r>
              <w:rPr>
                <w:rFonts w:hint="eastAsia" w:asciiTheme="majorEastAsia" w:hAnsiTheme="majorEastAsia" w:eastAsiaTheme="majorEastAsia"/>
                <w:sz w:val="18"/>
              </w:rPr>
              <w:t>)</w:t>
            </w:r>
            <w:r>
              <w:rPr>
                <w:rFonts w:hint="eastAsia" w:asciiTheme="majorEastAsia" w:hAnsiTheme="majorEastAsia" w:eastAsiaTheme="majorEastAsia"/>
                <w:sz w:val="18"/>
              </w:rPr>
              <w:t>が点呼などにより社員の安否状況を確認。</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・来訪者も漏れなく安否状況を確認。</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・余裕が出来次第、自社の外出者や休暇者に連絡がつく範囲で安否確認。</w:t>
            </w:r>
          </w:p>
          <w:p>
            <w:pPr>
              <w:pStyle w:val="0"/>
              <w:ind w:left="184" w:hanging="184" w:hangingChars="100"/>
              <w:rPr>
                <w:rFonts w:hint="default" w:asciiTheme="majorEastAsia" w:hAnsiTheme="majorEastAsia" w:eastAsiaTheme="majorEastAsia"/>
                <w:sz w:val="18"/>
              </w:rPr>
            </w:pPr>
            <w:r>
              <w:rPr>
                <w:rFonts w:hint="eastAsia" w:asciiTheme="majorEastAsia" w:hAnsiTheme="majorEastAsia" w:eastAsiaTheme="majorEastAsia"/>
                <w:sz w:val="18"/>
              </w:rPr>
              <w:t>・責任者</w:t>
            </w:r>
            <w:r>
              <w:rPr>
                <w:rFonts w:hint="eastAsia" w:asciiTheme="majorEastAsia" w:hAnsiTheme="majorEastAsia" w:eastAsiaTheme="majorEastAsia"/>
                <w:sz w:val="18"/>
              </w:rPr>
              <w:t>(</w:t>
            </w:r>
            <w:r>
              <w:rPr>
                <w:rFonts w:hint="eastAsia" w:asciiTheme="majorEastAsia" w:hAnsiTheme="majorEastAsia" w:eastAsiaTheme="majorEastAsia"/>
                <w:sz w:val="18"/>
              </w:rPr>
              <w:t>または代理者</w:t>
            </w:r>
            <w:r>
              <w:rPr>
                <w:rFonts w:hint="eastAsia" w:asciiTheme="majorEastAsia" w:hAnsiTheme="majorEastAsia" w:eastAsiaTheme="majorEastAsia"/>
                <w:sz w:val="18"/>
              </w:rPr>
              <w:t>)</w:t>
            </w:r>
            <w:r>
              <w:rPr>
                <w:rFonts w:hint="eastAsia" w:asciiTheme="majorEastAsia" w:hAnsiTheme="majorEastAsia" w:eastAsiaTheme="majorEastAsia"/>
                <w:sz w:val="18"/>
              </w:rPr>
              <w:t>は、災害対策本部等に安否確認結果を報告。途中経過でよい。</w:t>
            </w:r>
            <w:r>
              <w:rPr>
                <w:rFonts w:hint="eastAsia" w:asciiTheme="majorEastAsia" w:hAnsiTheme="majorEastAsia" w:eastAsiaTheme="majorEastAsia"/>
                <w:sz w:val="18"/>
              </w:rPr>
              <w:t>(</w:t>
            </w:r>
            <w:r>
              <w:rPr>
                <w:rFonts w:hint="eastAsia" w:asciiTheme="majorEastAsia" w:hAnsiTheme="majorEastAsia" w:eastAsiaTheme="majorEastAsia"/>
                <w:sz w:val="18"/>
              </w:rPr>
              <w:t>※その後、適宜、追加的に報告。</w:t>
            </w:r>
            <w:r>
              <w:rPr>
                <w:rFonts w:hint="eastAsia" w:asciiTheme="majorEastAsia" w:hAnsiTheme="majorEastAsia" w:eastAsiaTheme="majorEastAsia"/>
                <w:sz w:val="18"/>
              </w:rPr>
              <w:t>)</w:t>
            </w:r>
          </w:p>
        </w:tc>
        <w:tc>
          <w:tcPr>
            <w:tcW w:w="844" w:type="dxa"/>
            <w:vAlign w:val="top"/>
          </w:tcPr>
          <w:p>
            <w:pPr>
              <w:pStyle w:val="0"/>
              <w:rPr>
                <w:rFonts w:hint="default" w:asciiTheme="majorEastAsia" w:hAnsiTheme="majorEastAsia" w:eastAsiaTheme="majorEastAsia"/>
                <w:color w:val="000000"/>
                <w:kern w:val="0"/>
                <w:sz w:val="18"/>
              </w:rPr>
            </w:pPr>
          </w:p>
        </w:tc>
      </w:tr>
      <w:tr>
        <w:trPr>
          <w:trHeight w:val="1966" w:hRule="atLeast"/>
        </w:trPr>
        <w:tc>
          <w:tcPr>
            <w:tcW w:w="1311" w:type="dxa"/>
            <w:vAlign w:val="center"/>
          </w:tcPr>
          <w:p>
            <w:pPr>
              <w:pStyle w:val="0"/>
              <w:jc w:val="both"/>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直後～３時間</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避難した場合</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津波警報解除後～○時間</w:t>
            </w:r>
          </w:p>
        </w:tc>
        <w:tc>
          <w:tcPr>
            <w:tcW w:w="7473" w:type="dxa"/>
            <w:vAlign w:val="top"/>
          </w:tcPr>
          <w:p>
            <w:pPr>
              <w:pStyle w:val="0"/>
              <w:rPr>
                <w:rFonts w:hint="default" w:asciiTheme="majorEastAsia" w:hAnsiTheme="majorEastAsia" w:eastAsiaTheme="majorEastAsia"/>
                <w:b w:val="1"/>
                <w:sz w:val="18"/>
                <w:u w:val="single" w:color="auto"/>
              </w:rPr>
            </w:pPr>
            <w:r>
              <w:rPr>
                <w:rFonts w:hint="eastAsia" w:asciiTheme="majorEastAsia" w:hAnsiTheme="majorEastAsia" w:eastAsiaTheme="majorEastAsia"/>
                <w:b w:val="1"/>
                <w:sz w:val="18"/>
                <w:u w:val="single" w:color="auto"/>
              </w:rPr>
              <w:t>対応拠点</w:t>
            </w:r>
            <w:r>
              <w:rPr>
                <w:rFonts w:hint="eastAsia" w:asciiTheme="majorEastAsia" w:hAnsiTheme="majorEastAsia" w:eastAsiaTheme="majorEastAsia"/>
                <w:b w:val="1"/>
                <w:sz w:val="18"/>
                <w:u w:val="single" w:color="auto"/>
              </w:rPr>
              <w:t>(</w:t>
            </w:r>
            <w:r>
              <w:rPr>
                <w:rFonts w:hint="eastAsia" w:asciiTheme="majorEastAsia" w:hAnsiTheme="majorEastAsia" w:eastAsiaTheme="majorEastAsia"/>
                <w:b w:val="1"/>
                <w:sz w:val="18"/>
                <w:u w:val="single" w:color="auto"/>
              </w:rPr>
              <w:t>代替拠点を含む</w:t>
            </w:r>
            <w:r>
              <w:rPr>
                <w:rFonts w:hint="eastAsia" w:asciiTheme="majorEastAsia" w:hAnsiTheme="majorEastAsia" w:eastAsiaTheme="majorEastAsia"/>
                <w:b w:val="1"/>
                <w:sz w:val="18"/>
                <w:u w:val="single" w:color="auto"/>
              </w:rPr>
              <w:t>)</w:t>
            </w:r>
            <w:r>
              <w:rPr>
                <w:rFonts w:hint="eastAsia" w:asciiTheme="majorEastAsia" w:hAnsiTheme="majorEastAsia" w:eastAsiaTheme="majorEastAsia"/>
                <w:b w:val="1"/>
                <w:sz w:val="18"/>
                <w:u w:val="single" w:color="auto"/>
              </w:rPr>
              <w:t>の被害状況の調査、二次災害の防止</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・社屋、設備の被害状況を確認し、取りまとめる。</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・社屋倒壊の危険、火災発生可能性等を判断</w:t>
            </w:r>
            <w:r>
              <w:rPr>
                <w:rFonts w:hint="eastAsia" w:asciiTheme="majorEastAsia" w:hAnsiTheme="majorEastAsia" w:eastAsiaTheme="majorEastAsia"/>
                <w:sz w:val="18"/>
              </w:rPr>
              <w:t>(</w:t>
            </w:r>
            <w:r>
              <w:rPr>
                <w:rFonts w:hint="eastAsia" w:asciiTheme="majorEastAsia" w:hAnsiTheme="majorEastAsia" w:eastAsiaTheme="majorEastAsia"/>
                <w:sz w:val="18"/>
              </w:rPr>
              <w:t>危険なら退去</w:t>
            </w:r>
            <w:r>
              <w:rPr>
                <w:rFonts w:hint="eastAsia" w:asciiTheme="majorEastAsia" w:hAnsiTheme="majorEastAsia" w:eastAsiaTheme="majorEastAsia"/>
                <w:sz w:val="18"/>
              </w:rPr>
              <w:t>)</w:t>
            </w:r>
          </w:p>
          <w:p>
            <w:pPr>
              <w:pStyle w:val="0"/>
              <w:ind w:left="184" w:hanging="184" w:hangingChars="100"/>
              <w:rPr>
                <w:rFonts w:hint="default" w:asciiTheme="majorEastAsia" w:hAnsiTheme="majorEastAsia" w:eastAsiaTheme="majorEastAsia"/>
                <w:sz w:val="18"/>
              </w:rPr>
            </w:pPr>
            <w:r>
              <w:rPr>
                <w:rFonts w:hint="eastAsia" w:asciiTheme="majorEastAsia" w:hAnsiTheme="majorEastAsia" w:eastAsiaTheme="majorEastAsia"/>
                <w:sz w:val="18"/>
              </w:rPr>
              <w:t>・重要設備の使用可能性を判断。使用又は早期復旧が無理なら、代替対応拠点の活用を検討。</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・被害状況は時間経過で変わるため、継続的に監視。</w:t>
            </w:r>
          </w:p>
          <w:p>
            <w:pPr>
              <w:pStyle w:val="0"/>
              <w:ind w:left="184" w:hanging="184" w:hangingChars="100"/>
              <w:rPr>
                <w:rFonts w:hint="default" w:asciiTheme="majorEastAsia" w:hAnsiTheme="majorEastAsia" w:eastAsiaTheme="majorEastAsia"/>
                <w:sz w:val="18"/>
              </w:rPr>
            </w:pPr>
            <w:r>
              <w:rPr>
                <w:rFonts w:hint="eastAsia" w:asciiTheme="majorEastAsia" w:hAnsiTheme="majorEastAsia" w:eastAsiaTheme="majorEastAsia"/>
                <w:sz w:val="18"/>
              </w:rPr>
              <w:t>・必要があれば、建物や設備の点検や補修の技術者の来訪を要請。</w:t>
            </w:r>
            <w:r>
              <w:rPr>
                <w:rFonts w:hint="eastAsia" w:asciiTheme="majorEastAsia" w:hAnsiTheme="majorEastAsia" w:eastAsiaTheme="majorEastAsia"/>
                <w:sz w:val="18"/>
              </w:rPr>
              <w:t>(</w:t>
            </w:r>
            <w:r>
              <w:rPr>
                <w:rFonts w:hint="eastAsia" w:asciiTheme="majorEastAsia" w:hAnsiTheme="majorEastAsia" w:eastAsiaTheme="majorEastAsia"/>
                <w:sz w:val="18"/>
              </w:rPr>
              <w:t>すぐには来ない可能性あり</w:t>
            </w:r>
            <w:r>
              <w:rPr>
                <w:rFonts w:hint="eastAsia" w:asciiTheme="majorEastAsia" w:hAnsiTheme="majorEastAsia" w:eastAsiaTheme="majorEastAsia"/>
                <w:sz w:val="18"/>
              </w:rPr>
              <w:t>)</w:t>
            </w:r>
          </w:p>
        </w:tc>
        <w:tc>
          <w:tcPr>
            <w:tcW w:w="844" w:type="dxa"/>
            <w:vAlign w:val="top"/>
          </w:tcPr>
          <w:p>
            <w:pPr>
              <w:pStyle w:val="0"/>
              <w:rPr>
                <w:rFonts w:hint="default" w:asciiTheme="majorEastAsia" w:hAnsiTheme="majorEastAsia" w:eastAsiaTheme="majorEastAsia"/>
                <w:color w:val="000000"/>
                <w:kern w:val="0"/>
                <w:sz w:val="18"/>
              </w:rPr>
            </w:pPr>
          </w:p>
        </w:tc>
      </w:tr>
      <w:tr>
        <w:trPr>
          <w:trHeight w:val="2250" w:hRule="atLeast"/>
        </w:trPr>
        <w:tc>
          <w:tcPr>
            <w:tcW w:w="1311" w:type="dxa"/>
            <w:vAlign w:val="center"/>
          </w:tcPr>
          <w:p>
            <w:pPr>
              <w:pStyle w:val="0"/>
              <w:jc w:val="both"/>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１～４時間</w:t>
            </w:r>
          </w:p>
        </w:tc>
        <w:tc>
          <w:tcPr>
            <w:tcW w:w="7473" w:type="dxa"/>
            <w:vAlign w:val="top"/>
          </w:tcPr>
          <w:p>
            <w:pPr>
              <w:pStyle w:val="0"/>
              <w:rPr>
                <w:rFonts w:hint="default" w:asciiTheme="majorEastAsia" w:hAnsiTheme="majorEastAsia" w:eastAsiaTheme="majorEastAsia"/>
                <w:b w:val="1"/>
                <w:sz w:val="18"/>
                <w:u w:val="single" w:color="auto"/>
              </w:rPr>
            </w:pPr>
            <w:r>
              <w:rPr>
                <w:rFonts w:hint="eastAsia"/>
              </w:rPr>
              <mc:AlternateContent>
                <mc:Choice Requires="wps">
                  <w:drawing>
                    <wp:anchor distT="0" distB="0" distL="71755" distR="71755" simplePos="0" relativeHeight="88" behindDoc="0" locked="0" layoutInCell="1" hidden="0" allowOverlap="1">
                      <wp:simplePos x="0" y="0"/>
                      <wp:positionH relativeFrom="column">
                        <wp:posOffset>2934335</wp:posOffset>
                      </wp:positionH>
                      <wp:positionV relativeFrom="paragraph">
                        <wp:posOffset>17145</wp:posOffset>
                      </wp:positionV>
                      <wp:extent cx="717550" cy="224790"/>
                      <wp:effectExtent l="0" t="0" r="635" b="635"/>
                      <wp:wrapNone/>
                      <wp:docPr id="1038" name="オブジェクト 0"/>
                      <a:graphic xmlns:a="http://schemas.openxmlformats.org/drawingml/2006/main">
                        <a:graphicData uri="http://schemas.microsoft.com/office/word/2010/wordprocessingShape">
                          <wps:wsp>
                            <wps:cNvPr id="1038" name="オブジェクト 0"/>
                            <wps:cNvSpPr txBox="1"/>
                            <wps:spPr>
                              <a:xfrm>
                                <a:off x="0" y="0"/>
                                <a:ext cx="717550" cy="22479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color w:val="0070C0"/>
                                      <w:sz w:val="16"/>
                                    </w:rPr>
                                    <w:t>Ｒ３改正</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35pt;mso-position-vertical-relative:text;mso-position-horizontal-relative:text;position:absolute;height:17.7pt;mso-wrap-distance-top:0pt;width:56.5pt;mso-wrap-distance-left:5.65pt;margin-left:231.05pt;z-index:88;" o:spid="_x0000_s1038"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color w:val="0070C0"/>
                                <w:sz w:val="16"/>
                              </w:rPr>
                              <w:t>Ｒ３改正</w:t>
                            </w:r>
                          </w:p>
                        </w:txbxContent>
                      </v:textbox>
                      <v:imagedata o:title=""/>
                      <w10:wrap type="none" anchorx="text" anchory="text"/>
                    </v:shape>
                  </w:pict>
                </mc:Fallback>
              </mc:AlternateContent>
            </w:r>
            <w:r>
              <w:rPr>
                <w:rFonts w:hint="eastAsia" w:asciiTheme="majorEastAsia" w:hAnsiTheme="majorEastAsia" w:eastAsiaTheme="majorEastAsia"/>
                <w:b w:val="1"/>
                <w:color w:val="FF0000"/>
                <w:sz w:val="18"/>
                <w:u w:val="single" w:color="auto"/>
              </w:rPr>
              <w:t>災害対策本部の体制づくり・関係行政機関との連絡調整</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・災害対策本部を○○会議室に立ち上げる。</w:t>
            </w:r>
          </w:p>
          <w:p>
            <w:pPr>
              <w:pStyle w:val="0"/>
              <w:ind w:left="184" w:hanging="184" w:hangingChars="100"/>
              <w:rPr>
                <w:rFonts w:hint="default" w:asciiTheme="majorEastAsia" w:hAnsiTheme="majorEastAsia" w:eastAsiaTheme="majorEastAsia"/>
                <w:sz w:val="18"/>
              </w:rPr>
            </w:pPr>
            <w:r>
              <w:rPr>
                <w:rFonts w:hint="eastAsia" w:asciiTheme="majorEastAsia" w:hAnsiTheme="majorEastAsia" w:eastAsiaTheme="majorEastAsia"/>
                <w:sz w:val="18"/>
              </w:rPr>
              <w:t>・遅くとも４時間以内に、関係する行政機関に■■部長</w:t>
            </w:r>
            <w:r>
              <w:rPr>
                <w:rFonts w:hint="eastAsia" w:asciiTheme="majorEastAsia" w:hAnsiTheme="majorEastAsia" w:eastAsiaTheme="majorEastAsia"/>
                <w:sz w:val="18"/>
              </w:rPr>
              <w:t>(</w:t>
            </w:r>
            <w:r>
              <w:rPr>
                <w:rFonts w:hint="eastAsia" w:asciiTheme="majorEastAsia" w:hAnsiTheme="majorEastAsia" w:eastAsiaTheme="majorEastAsia"/>
                <w:sz w:val="18"/>
              </w:rPr>
              <w:t>代理△△課長</w:t>
            </w:r>
            <w:r>
              <w:rPr>
                <w:rFonts w:hint="eastAsia" w:asciiTheme="majorEastAsia" w:hAnsiTheme="majorEastAsia" w:eastAsiaTheme="majorEastAsia"/>
                <w:sz w:val="18"/>
              </w:rPr>
              <w:t>)</w:t>
            </w:r>
            <w:r>
              <w:rPr>
                <w:rFonts w:hint="eastAsia" w:asciiTheme="majorEastAsia" w:hAnsiTheme="majorEastAsia" w:eastAsiaTheme="majorEastAsia"/>
                <w:sz w:val="18"/>
              </w:rPr>
              <w:t>が自社の概況と協定等の業務への対応可能性を連絡、今後の連絡手段等を確認。</w:t>
            </w:r>
          </w:p>
          <w:p>
            <w:pPr>
              <w:pStyle w:val="0"/>
              <w:ind w:left="184" w:hanging="184" w:hangingChars="100"/>
              <w:rPr>
                <w:rFonts w:hint="default" w:asciiTheme="majorEastAsia" w:hAnsiTheme="majorEastAsia" w:eastAsiaTheme="majorEastAsia"/>
                <w:sz w:val="18"/>
              </w:rPr>
            </w:pPr>
            <w:r>
              <w:rPr>
                <w:rFonts w:hint="eastAsia" w:asciiTheme="majorEastAsia" w:hAnsiTheme="majorEastAsia" w:eastAsiaTheme="majorEastAsia"/>
                <w:sz w:val="18"/>
              </w:rPr>
              <w:t>・重要関係先</w:t>
            </w:r>
            <w:r>
              <w:rPr>
                <w:rFonts w:hint="eastAsia" w:asciiTheme="majorEastAsia" w:hAnsiTheme="majorEastAsia" w:eastAsiaTheme="majorEastAsia"/>
                <w:sz w:val="18"/>
              </w:rPr>
              <w:t>(</w:t>
            </w:r>
            <w:r>
              <w:rPr>
                <w:rFonts w:hint="eastAsia" w:asciiTheme="majorEastAsia" w:hAnsiTheme="majorEastAsia" w:eastAsiaTheme="majorEastAsia"/>
                <w:sz w:val="18"/>
              </w:rPr>
              <w:t>施工中現場の施主も含む</w:t>
            </w:r>
            <w:r>
              <w:rPr>
                <w:rFonts w:hint="eastAsia" w:asciiTheme="majorEastAsia" w:hAnsiTheme="majorEastAsia" w:eastAsiaTheme="majorEastAsia"/>
                <w:sz w:val="18"/>
              </w:rPr>
              <w:t>)</w:t>
            </w:r>
            <w:r>
              <w:rPr>
                <w:rFonts w:hint="eastAsia" w:asciiTheme="majorEastAsia" w:hAnsiTheme="majorEastAsia" w:eastAsiaTheme="majorEastAsia"/>
                <w:sz w:val="18"/>
              </w:rPr>
              <w:t>にも当方の概況を連絡し、先方の情報を入手する。</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・先方に連絡がつかない場合、直接出向くことも検討する。</w:t>
            </w:r>
          </w:p>
          <w:p>
            <w:pPr>
              <w:pStyle w:val="0"/>
              <w:ind w:left="184" w:hanging="184" w:hangingChars="100"/>
              <w:rPr>
                <w:rFonts w:hint="default" w:asciiTheme="majorEastAsia" w:hAnsiTheme="majorEastAsia" w:eastAsiaTheme="majorEastAsia"/>
                <w:b w:val="1"/>
                <w:sz w:val="18"/>
                <w:u w:val="single" w:color="auto"/>
              </w:rPr>
            </w:pPr>
            <w:r>
              <w:rPr>
                <w:rFonts w:hint="eastAsia" w:asciiTheme="majorEastAsia" w:hAnsiTheme="majorEastAsia" w:eastAsiaTheme="majorEastAsia"/>
                <w:sz w:val="18"/>
              </w:rPr>
              <w:t>・緊急参集メンバー以外の社員</w:t>
            </w:r>
            <w:r>
              <w:rPr>
                <w:rFonts w:hint="eastAsia" w:asciiTheme="majorEastAsia" w:hAnsiTheme="majorEastAsia" w:eastAsiaTheme="majorEastAsia"/>
                <w:sz w:val="18"/>
              </w:rPr>
              <w:t>(</w:t>
            </w:r>
            <w:r>
              <w:rPr>
                <w:rFonts w:hint="eastAsia" w:asciiTheme="majorEastAsia" w:hAnsiTheme="majorEastAsia" w:eastAsiaTheme="majorEastAsia"/>
                <w:sz w:val="18"/>
              </w:rPr>
              <w:t>当面の対応事項がないもの</w:t>
            </w:r>
            <w:r>
              <w:rPr>
                <w:rFonts w:hint="eastAsia" w:asciiTheme="majorEastAsia" w:hAnsiTheme="majorEastAsia" w:eastAsiaTheme="majorEastAsia"/>
                <w:sz w:val="18"/>
              </w:rPr>
              <w:t>)</w:t>
            </w:r>
            <w:r>
              <w:rPr>
                <w:rFonts w:hint="eastAsia" w:asciiTheme="majorEastAsia" w:hAnsiTheme="majorEastAsia" w:eastAsiaTheme="majorEastAsia"/>
                <w:sz w:val="18"/>
              </w:rPr>
              <w:t>に、必要な帰宅</w:t>
            </w:r>
            <w:r>
              <w:rPr>
                <w:rFonts w:hint="eastAsia" w:asciiTheme="majorEastAsia" w:hAnsiTheme="majorEastAsia" w:eastAsiaTheme="majorEastAsia"/>
                <w:sz w:val="18"/>
              </w:rPr>
              <w:t>(</w:t>
            </w:r>
            <w:r>
              <w:rPr>
                <w:rFonts w:hint="eastAsia" w:asciiTheme="majorEastAsia" w:hAnsiTheme="majorEastAsia" w:eastAsiaTheme="majorEastAsia"/>
                <w:sz w:val="18"/>
              </w:rPr>
              <w:t>帰宅困難者支援を含む</w:t>
            </w:r>
            <w:r>
              <w:rPr>
                <w:rFonts w:hint="eastAsia" w:asciiTheme="majorEastAsia" w:hAnsiTheme="majorEastAsia" w:eastAsiaTheme="majorEastAsia"/>
                <w:sz w:val="18"/>
              </w:rPr>
              <w:t>)</w:t>
            </w:r>
            <w:r>
              <w:rPr>
                <w:rFonts w:hint="eastAsia" w:asciiTheme="majorEastAsia" w:hAnsiTheme="majorEastAsia" w:eastAsiaTheme="majorEastAsia"/>
                <w:sz w:val="18"/>
              </w:rPr>
              <w:t>、避難所への移動等の指示を出す。</w:t>
            </w:r>
          </w:p>
        </w:tc>
        <w:tc>
          <w:tcPr>
            <w:tcW w:w="844" w:type="dxa"/>
            <w:vAlign w:val="top"/>
          </w:tcPr>
          <w:p>
            <w:pPr>
              <w:pStyle w:val="0"/>
              <w:rPr>
                <w:rFonts w:hint="default" w:asciiTheme="majorEastAsia" w:hAnsiTheme="majorEastAsia" w:eastAsiaTheme="majorEastAsia"/>
                <w:color w:val="000000"/>
                <w:kern w:val="0"/>
                <w:sz w:val="18"/>
              </w:rPr>
            </w:pPr>
          </w:p>
        </w:tc>
      </w:tr>
      <w:tr>
        <w:trPr>
          <w:trHeight w:val="1040" w:hRule="atLeast"/>
        </w:trPr>
        <w:tc>
          <w:tcPr>
            <w:tcW w:w="1311" w:type="dxa"/>
            <w:vAlign w:val="center"/>
          </w:tcPr>
          <w:p>
            <w:pPr>
              <w:pStyle w:val="0"/>
              <w:jc w:val="both"/>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８時間以内</w:t>
            </w:r>
          </w:p>
        </w:tc>
        <w:tc>
          <w:tcPr>
            <w:tcW w:w="7473" w:type="dxa"/>
            <w:vAlign w:val="top"/>
          </w:tcPr>
          <w:p>
            <w:pPr>
              <w:pStyle w:val="0"/>
              <w:rPr>
                <w:rFonts w:hint="default" w:asciiTheme="majorEastAsia" w:hAnsiTheme="majorEastAsia" w:eastAsiaTheme="majorEastAsia"/>
                <w:b w:val="1"/>
                <w:sz w:val="18"/>
                <w:u w:val="single" w:color="auto"/>
              </w:rPr>
            </w:pPr>
            <w:r>
              <w:rPr>
                <w:rFonts w:hint="eastAsia"/>
              </w:rPr>
              <mc:AlternateContent>
                <mc:Choice Requires="wps">
                  <w:drawing>
                    <wp:anchor distT="0" distB="0" distL="71755" distR="71755" simplePos="0" relativeHeight="89" behindDoc="0" locked="0" layoutInCell="1" hidden="0" allowOverlap="1">
                      <wp:simplePos x="0" y="0"/>
                      <wp:positionH relativeFrom="column">
                        <wp:posOffset>2934970</wp:posOffset>
                      </wp:positionH>
                      <wp:positionV relativeFrom="paragraph">
                        <wp:posOffset>17145</wp:posOffset>
                      </wp:positionV>
                      <wp:extent cx="717550" cy="224790"/>
                      <wp:effectExtent l="0" t="0" r="635" b="635"/>
                      <wp:wrapNone/>
                      <wp:docPr id="1039" name="オブジェクト 0"/>
                      <a:graphic xmlns:a="http://schemas.openxmlformats.org/drawingml/2006/main">
                        <a:graphicData uri="http://schemas.microsoft.com/office/word/2010/wordprocessingShape">
                          <wps:wsp>
                            <wps:cNvPr id="1039" name="オブジェクト 0"/>
                            <wps:cNvSpPr txBox="1"/>
                            <wps:spPr>
                              <a:xfrm>
                                <a:off x="0" y="0"/>
                                <a:ext cx="717550" cy="22479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color w:val="0070C0"/>
                                      <w:sz w:val="16"/>
                                    </w:rPr>
                                    <w:t>Ｒ３改正</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35pt;mso-position-vertical-relative:text;mso-position-horizontal-relative:text;position:absolute;height:17.7pt;mso-wrap-distance-top:0pt;width:56.5pt;mso-wrap-distance-left:5.65pt;margin-left:231.1pt;z-index:89;" o:spid="_x0000_s1039"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color w:val="0070C0"/>
                                <w:sz w:val="16"/>
                              </w:rPr>
                              <w:t>Ｒ３改正</w:t>
                            </w:r>
                          </w:p>
                        </w:txbxContent>
                      </v:textbox>
                      <v:imagedata o:title=""/>
                      <w10:wrap type="none" anchorx="text" anchory="text"/>
                    </v:shape>
                  </w:pict>
                </mc:Fallback>
              </mc:AlternateContent>
            </w:r>
            <w:r>
              <w:rPr>
                <w:rFonts w:hint="eastAsia" w:asciiTheme="majorEastAsia" w:hAnsiTheme="majorEastAsia" w:eastAsiaTheme="majorEastAsia"/>
                <w:b w:val="1"/>
                <w:color w:val="FF0000"/>
                <w:sz w:val="18"/>
                <w:u w:val="single" w:color="auto"/>
              </w:rPr>
              <w:t>自社施工中現場の確認・年間維持工事</w:t>
            </w:r>
            <w:r>
              <w:rPr>
                <w:rFonts w:hint="eastAsia" w:asciiTheme="majorEastAsia" w:hAnsiTheme="majorEastAsia" w:eastAsiaTheme="majorEastAsia"/>
                <w:b w:val="1"/>
                <w:color w:val="FF0000"/>
                <w:sz w:val="18"/>
                <w:u w:val="single" w:color="auto"/>
              </w:rPr>
              <w:t>(</w:t>
            </w:r>
            <w:r>
              <w:rPr>
                <w:rFonts w:hint="eastAsia" w:asciiTheme="majorEastAsia" w:hAnsiTheme="majorEastAsia" w:eastAsiaTheme="majorEastAsia"/>
                <w:b w:val="1"/>
                <w:color w:val="FF0000"/>
                <w:sz w:val="18"/>
                <w:u w:val="single" w:color="auto"/>
              </w:rPr>
              <w:t>二次災害の防止</w:t>
            </w:r>
            <w:r>
              <w:rPr>
                <w:rFonts w:hint="eastAsia" w:asciiTheme="majorEastAsia" w:hAnsiTheme="majorEastAsia" w:eastAsiaTheme="majorEastAsia"/>
                <w:b w:val="1"/>
                <w:color w:val="FF0000"/>
                <w:sz w:val="18"/>
                <w:u w:val="single" w:color="auto"/>
              </w:rPr>
              <w:t>)</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・二次災害の発生可能性を調査し、必要な防止措置に着手。</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・危険があれば、周辺地域や関係組織に至急通報。</w:t>
            </w:r>
          </w:p>
          <w:p>
            <w:pPr>
              <w:pStyle w:val="0"/>
              <w:rPr>
                <w:rFonts w:hint="default" w:asciiTheme="majorEastAsia" w:hAnsiTheme="majorEastAsia" w:eastAsiaTheme="majorEastAsia"/>
                <w:b w:val="1"/>
                <w:sz w:val="18"/>
                <w:u w:val="single" w:color="auto"/>
              </w:rPr>
            </w:pPr>
            <w:r>
              <w:rPr>
                <w:rFonts w:hint="eastAsia" w:asciiTheme="majorEastAsia" w:hAnsiTheme="majorEastAsia" w:eastAsiaTheme="majorEastAsia"/>
                <w:sz w:val="18"/>
              </w:rPr>
              <w:t>・９時間以降も、以後連絡必要な防止措置が終了するまで対応を継続。</w:t>
            </w:r>
          </w:p>
        </w:tc>
        <w:tc>
          <w:tcPr>
            <w:tcW w:w="844" w:type="dxa"/>
            <w:vAlign w:val="top"/>
          </w:tcPr>
          <w:p>
            <w:pPr>
              <w:pStyle w:val="0"/>
              <w:rPr>
                <w:rFonts w:hint="default" w:asciiTheme="majorEastAsia" w:hAnsiTheme="majorEastAsia" w:eastAsiaTheme="majorEastAsia"/>
                <w:color w:val="000000"/>
                <w:kern w:val="0"/>
                <w:sz w:val="18"/>
              </w:rPr>
            </w:pPr>
          </w:p>
        </w:tc>
      </w:tr>
      <w:tr>
        <w:trPr>
          <w:trHeight w:val="2070" w:hRule="atLeast"/>
        </w:trPr>
        <w:tc>
          <w:tcPr>
            <w:tcW w:w="1311" w:type="dxa"/>
            <w:vAlign w:val="center"/>
          </w:tcPr>
          <w:p>
            <w:pPr>
              <w:pStyle w:val="0"/>
              <w:jc w:val="both"/>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９時間以内</w:t>
            </w:r>
          </w:p>
        </w:tc>
        <w:tc>
          <w:tcPr>
            <w:tcW w:w="7473" w:type="dxa"/>
            <w:vAlign w:val="top"/>
          </w:tcPr>
          <w:p>
            <w:pPr>
              <w:pStyle w:val="0"/>
              <w:rPr>
                <w:rFonts w:hint="default" w:asciiTheme="majorEastAsia" w:hAnsiTheme="majorEastAsia" w:eastAsiaTheme="majorEastAsia"/>
                <w:b w:val="1"/>
                <w:sz w:val="18"/>
                <w:u w:val="single" w:color="auto"/>
              </w:rPr>
            </w:pPr>
            <w:r>
              <w:rPr>
                <w:rFonts w:hint="eastAsia"/>
              </w:rPr>
              <mc:AlternateContent>
                <mc:Choice Requires="wps">
                  <w:drawing>
                    <wp:anchor distT="0" distB="0" distL="71755" distR="71755" simplePos="0" relativeHeight="90" behindDoc="0" locked="0" layoutInCell="1" hidden="0" allowOverlap="1">
                      <wp:simplePos x="0" y="0"/>
                      <wp:positionH relativeFrom="column">
                        <wp:posOffset>2113280</wp:posOffset>
                      </wp:positionH>
                      <wp:positionV relativeFrom="paragraph">
                        <wp:posOffset>17145</wp:posOffset>
                      </wp:positionV>
                      <wp:extent cx="717550" cy="224790"/>
                      <wp:effectExtent l="0" t="0" r="635" b="635"/>
                      <wp:wrapNone/>
                      <wp:docPr id="1040" name="オブジェクト 0"/>
                      <a:graphic xmlns:a="http://schemas.openxmlformats.org/drawingml/2006/main">
                        <a:graphicData uri="http://schemas.microsoft.com/office/word/2010/wordprocessingShape">
                          <wps:wsp>
                            <wps:cNvPr id="1040" name="オブジェクト 0"/>
                            <wps:cNvSpPr txBox="1"/>
                            <wps:spPr>
                              <a:xfrm>
                                <a:off x="0" y="0"/>
                                <a:ext cx="717550" cy="22479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color w:val="0070C0"/>
                                      <w:sz w:val="16"/>
                                    </w:rPr>
                                    <w:t>Ｒ３改正</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35pt;mso-position-vertical-relative:text;mso-position-horizontal-relative:text;position:absolute;height:17.7pt;mso-wrap-distance-top:0pt;width:56.5pt;mso-wrap-distance-left:5.65pt;margin-left:166.4pt;z-index:90;" o:spid="_x0000_s1040"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color w:val="0070C0"/>
                                <w:sz w:val="16"/>
                              </w:rPr>
                              <w:t>Ｒ３改正</w:t>
                            </w:r>
                          </w:p>
                        </w:txbxContent>
                      </v:textbox>
                      <v:imagedata o:title=""/>
                      <w10:wrap type="none" anchorx="text" anchory="text"/>
                    </v:shape>
                  </w:pict>
                </mc:Fallback>
              </mc:AlternateContent>
            </w:r>
            <w:r>
              <w:rPr>
                <w:rFonts w:hint="eastAsia" w:asciiTheme="majorEastAsia" w:hAnsiTheme="majorEastAsia" w:eastAsiaTheme="majorEastAsia"/>
                <w:b w:val="1"/>
                <w:color w:val="FF0000"/>
                <w:sz w:val="18"/>
                <w:u w:val="single" w:color="auto"/>
              </w:rPr>
              <w:t>災害協定業務</w:t>
            </w:r>
            <w:r>
              <w:rPr>
                <w:rFonts w:hint="eastAsia" w:asciiTheme="majorEastAsia" w:hAnsiTheme="majorEastAsia" w:eastAsiaTheme="majorEastAsia"/>
                <w:b w:val="1"/>
                <w:color w:val="FF0000"/>
                <w:sz w:val="18"/>
                <w:u w:val="single" w:color="auto"/>
              </w:rPr>
              <w:t>(</w:t>
            </w:r>
            <w:r>
              <w:rPr>
                <w:rFonts w:hint="eastAsia" w:asciiTheme="majorEastAsia" w:hAnsiTheme="majorEastAsia" w:eastAsiaTheme="majorEastAsia"/>
                <w:b w:val="1"/>
                <w:color w:val="FF0000"/>
                <w:sz w:val="18"/>
                <w:u w:val="single" w:color="auto"/>
              </w:rPr>
              <w:t>その他の応急・復旧業務</w:t>
            </w:r>
            <w:r>
              <w:rPr>
                <w:rFonts w:hint="eastAsia" w:asciiTheme="majorEastAsia" w:hAnsiTheme="majorEastAsia" w:eastAsiaTheme="majorEastAsia"/>
                <w:b w:val="1"/>
                <w:color w:val="FF0000"/>
                <w:sz w:val="18"/>
                <w:u w:val="single" w:color="auto"/>
              </w:rPr>
              <w:t>)</w:t>
            </w:r>
          </w:p>
          <w:p>
            <w:pPr>
              <w:pStyle w:val="0"/>
              <w:ind w:left="184" w:hanging="184" w:hangingChars="100"/>
              <w:rPr>
                <w:rFonts w:hint="default" w:asciiTheme="majorEastAsia" w:hAnsiTheme="majorEastAsia" w:eastAsiaTheme="majorEastAsia"/>
                <w:sz w:val="18"/>
              </w:rPr>
            </w:pPr>
            <w:r>
              <w:rPr>
                <w:rFonts w:hint="eastAsia" w:asciiTheme="majorEastAsia" w:hAnsiTheme="majorEastAsia" w:eastAsiaTheme="majorEastAsia"/>
                <w:sz w:val="18"/>
              </w:rPr>
              <w:t>・重要業務</w:t>
            </w:r>
            <w:r>
              <w:rPr>
                <w:rFonts w:hint="eastAsia" w:asciiTheme="majorEastAsia" w:hAnsiTheme="majorEastAsia" w:eastAsiaTheme="majorEastAsia"/>
                <w:sz w:val="18"/>
              </w:rPr>
              <w:t>(</w:t>
            </w:r>
            <w:r>
              <w:rPr>
                <w:rFonts w:hint="eastAsia" w:asciiTheme="majorEastAsia" w:hAnsiTheme="majorEastAsia" w:eastAsiaTheme="majorEastAsia"/>
                <w:sz w:val="18"/>
              </w:rPr>
              <w:t>上述の関係する行政機関への連絡、二次災害の防止等を除く</w:t>
            </w:r>
            <w:r>
              <w:rPr>
                <w:rFonts w:hint="eastAsia" w:asciiTheme="majorEastAsia" w:hAnsiTheme="majorEastAsia" w:eastAsiaTheme="majorEastAsia"/>
                <w:sz w:val="18"/>
              </w:rPr>
              <w:t>)</w:t>
            </w:r>
            <w:r>
              <w:rPr>
                <w:rFonts w:hint="eastAsia" w:asciiTheme="majorEastAsia" w:hAnsiTheme="majorEastAsia" w:eastAsiaTheme="majorEastAsia"/>
                <w:sz w:val="18"/>
              </w:rPr>
              <w:t>について、着手や実施の可能時間の見積りを開始。</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・この見積りに必要な情報を関係先から積極的に収集。</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・救援や復旧工事の発注者等からの要請を受け、随時連絡調整。</w:t>
            </w:r>
          </w:p>
          <w:p>
            <w:pPr>
              <w:pStyle w:val="0"/>
              <w:ind w:left="184" w:hanging="184" w:hangingChars="100"/>
              <w:rPr>
                <w:rFonts w:hint="default" w:asciiTheme="majorEastAsia" w:hAnsiTheme="majorEastAsia" w:eastAsiaTheme="majorEastAsia"/>
                <w:sz w:val="18"/>
              </w:rPr>
            </w:pPr>
            <w:r>
              <w:rPr>
                <w:rFonts w:hint="eastAsia" w:asciiTheme="majorEastAsia" w:hAnsiTheme="majorEastAsia" w:eastAsiaTheme="majorEastAsia"/>
                <w:sz w:val="18"/>
              </w:rPr>
              <w:t>・優先度の高い重要業務から、体制整い次第着手する。９時間以内には必ず災害協定業務に着手する。</w:t>
            </w:r>
          </w:p>
          <w:p>
            <w:pPr>
              <w:pStyle w:val="0"/>
              <w:rPr>
                <w:rFonts w:hint="default" w:asciiTheme="majorEastAsia" w:hAnsiTheme="majorEastAsia" w:eastAsiaTheme="majorEastAsia"/>
                <w:b w:val="1"/>
                <w:sz w:val="18"/>
                <w:u w:val="single" w:color="auto"/>
              </w:rPr>
            </w:pPr>
            <w:r>
              <w:rPr>
                <w:rFonts w:hint="eastAsia" w:asciiTheme="majorEastAsia" w:hAnsiTheme="majorEastAsia" w:eastAsiaTheme="majorEastAsia"/>
                <w:sz w:val="18"/>
              </w:rPr>
              <w:t>・なお、想定していなかった地域での救出支援要請等があれば、合わせて対応を検討。</w:t>
            </w:r>
          </w:p>
        </w:tc>
        <w:tc>
          <w:tcPr>
            <w:tcW w:w="844" w:type="dxa"/>
            <w:vAlign w:val="top"/>
          </w:tcPr>
          <w:p>
            <w:pPr>
              <w:pStyle w:val="0"/>
              <w:rPr>
                <w:rFonts w:hint="default" w:asciiTheme="majorEastAsia" w:hAnsiTheme="majorEastAsia" w:eastAsiaTheme="majorEastAsia"/>
                <w:color w:val="000000"/>
                <w:kern w:val="0"/>
                <w:sz w:val="18"/>
              </w:rPr>
            </w:pPr>
          </w:p>
        </w:tc>
      </w:tr>
    </w:tbl>
    <w:p>
      <w:pPr>
        <w:pStyle w:val="0"/>
        <w:ind w:firstLine="164" w:firstLineChars="100"/>
        <w:rPr>
          <w:rFonts w:hint="default" w:asciiTheme="majorEastAsia" w:hAnsiTheme="majorEastAsia" w:eastAsiaTheme="majorEastAsia"/>
          <w:sz w:val="16"/>
        </w:rPr>
      </w:pPr>
      <w:r>
        <w:rPr>
          <w:rFonts w:hint="eastAsia" w:asciiTheme="majorEastAsia" w:hAnsiTheme="majorEastAsia" w:eastAsiaTheme="majorEastAsia"/>
          <w:sz w:val="16"/>
        </w:rPr>
        <w:t>【注意】津波浸水地域に所在する企業や、想定震度で事務所が倒壊する危険性のある企業等は、避難等による初動の遅れにつ</w:t>
      </w:r>
    </w:p>
    <w:p>
      <w:pPr>
        <w:pStyle w:val="0"/>
        <w:ind w:firstLine="821" w:firstLineChars="500"/>
        <w:rPr>
          <w:rFonts w:hint="default" w:asciiTheme="majorEastAsia" w:hAnsiTheme="majorEastAsia" w:eastAsiaTheme="majorEastAsia"/>
          <w:sz w:val="16"/>
        </w:rPr>
      </w:pPr>
      <w:r>
        <w:rPr>
          <w:rFonts w:hint="eastAsia" w:asciiTheme="majorEastAsia" w:hAnsiTheme="majorEastAsia" w:eastAsiaTheme="majorEastAsia"/>
          <w:sz w:val="16"/>
        </w:rPr>
        <w:t>いて十分検討し、目標時間を設定する。</w:t>
      </w:r>
    </w:p>
    <w:p>
      <w:pPr>
        <w:pStyle w:val="0"/>
        <w:ind w:firstLine="164" w:firstLineChars="100"/>
        <w:rPr>
          <w:rFonts w:hint="default" w:asciiTheme="majorEastAsia" w:hAnsiTheme="majorEastAsia" w:eastAsiaTheme="majorEastAsia"/>
          <w:sz w:val="16"/>
        </w:rPr>
      </w:pPr>
      <w:r>
        <w:rPr>
          <w:rFonts w:hint="eastAsia" w:asciiTheme="majorEastAsia" w:hAnsiTheme="majorEastAsia" w:eastAsiaTheme="majorEastAsia"/>
          <w:sz w:val="16"/>
        </w:rPr>
        <w:t>【注意】目標時間については、避難時間を十分考慮して設定する。</w:t>
      </w:r>
    </w:p>
    <w:p>
      <w:pPr>
        <w:pStyle w:val="0"/>
        <w:ind w:firstLine="164" w:firstLineChars="100"/>
        <w:rPr>
          <w:rFonts w:hint="default" w:asciiTheme="majorEastAsia" w:hAnsiTheme="majorEastAsia" w:eastAsiaTheme="majorEastAsia"/>
          <w:sz w:val="16"/>
        </w:rPr>
      </w:pPr>
      <w:r>
        <w:rPr>
          <w:rFonts w:hint="eastAsia" w:asciiTheme="majorEastAsia" w:hAnsiTheme="majorEastAsia" w:eastAsiaTheme="majorEastAsia"/>
          <w:sz w:val="16"/>
        </w:rPr>
        <w:t>【注意】Ａ－３　目標時間の設定の着手時間、完了時間と整合するように作成してください。</w:t>
      </w: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ind w:firstLine="185" w:firstLineChars="100"/>
        <w:rPr>
          <w:rFonts w:hint="default" w:asciiTheme="majorEastAsia" w:hAnsiTheme="majorEastAsia" w:eastAsiaTheme="majorEastAsia"/>
          <w:b w:val="1"/>
          <w:sz w:val="18"/>
        </w:rPr>
      </w:pPr>
      <w:r>
        <w:rPr>
          <w:rFonts w:hint="eastAsia" w:asciiTheme="majorEastAsia" w:hAnsiTheme="majorEastAsia" w:eastAsiaTheme="majorEastAsia"/>
          <w:b w:val="1"/>
          <w:sz w:val="18"/>
        </w:rPr>
        <w:t>◇初動行動手順</w:t>
      </w:r>
      <w:r>
        <w:rPr>
          <w:rFonts w:hint="eastAsia" w:asciiTheme="majorEastAsia" w:hAnsiTheme="majorEastAsia" w:eastAsiaTheme="majorEastAsia"/>
          <w:b w:val="1"/>
          <w:sz w:val="18"/>
        </w:rPr>
        <w:t>(</w:t>
      </w:r>
      <w:r>
        <w:rPr>
          <w:rFonts w:hint="eastAsia" w:asciiTheme="majorEastAsia" w:hAnsiTheme="majorEastAsia" w:eastAsiaTheme="majorEastAsia"/>
          <w:b w:val="1"/>
          <w:sz w:val="18"/>
        </w:rPr>
        <w:t>夜間・休日の場合</w:t>
      </w:r>
      <w:r>
        <w:rPr>
          <w:rFonts w:hint="eastAsia" w:asciiTheme="majorEastAsia" w:hAnsiTheme="majorEastAsia" w:eastAsiaTheme="majorEastAsia"/>
          <w:b w:val="1"/>
          <w:sz w:val="18"/>
        </w:rPr>
        <w:t>)</w:t>
      </w:r>
    </w:p>
    <w:p>
      <w:pPr>
        <w:pStyle w:val="0"/>
        <w:ind w:firstLine="185" w:firstLineChars="100"/>
        <w:rPr>
          <w:rFonts w:hint="default" w:asciiTheme="majorEastAsia" w:hAnsiTheme="majorEastAsia" w:eastAsiaTheme="majorEastAsia"/>
          <w:b w:val="1"/>
          <w:sz w:val="18"/>
        </w:rPr>
      </w:pPr>
    </w:p>
    <w:tbl>
      <w:tblPr>
        <w:tblStyle w:val="25"/>
        <w:tblW w:w="9628" w:type="dxa"/>
        <w:tblInd w:w="0" w:type="dxa"/>
        <w:tblLayout w:type="fixed"/>
        <w:tblLook w:firstRow="1" w:lastRow="0" w:firstColumn="1" w:lastColumn="0" w:noHBand="0" w:noVBand="1" w:val="04A0"/>
      </w:tblPr>
      <w:tblGrid>
        <w:gridCol w:w="1311"/>
        <w:gridCol w:w="7473"/>
        <w:gridCol w:w="844"/>
      </w:tblGrid>
      <w:tr>
        <w:trPr>
          <w:trHeight w:val="454" w:hRule="atLeast"/>
        </w:trPr>
        <w:tc>
          <w:tcPr>
            <w:tcW w:w="1311" w:type="dxa"/>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時間</w:t>
            </w:r>
          </w:p>
        </w:tc>
        <w:tc>
          <w:tcPr>
            <w:tcW w:w="7473" w:type="dxa"/>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対応手順</w:t>
            </w:r>
          </w:p>
        </w:tc>
        <w:tc>
          <w:tcPr>
            <w:tcW w:w="844" w:type="dxa"/>
            <w:shd w:val="clear" w:color="auto" w:themeFill="background1" w:themeFillTint="FF" w:themeFillShade="BF"/>
            <w:vAlign w:val="center"/>
          </w:tcPr>
          <w:p>
            <w:pPr>
              <w:pStyle w:val="0"/>
              <w:jc w:val="center"/>
              <w:rPr>
                <w:rFonts w:hint="default" w:asciiTheme="majorEastAsia" w:hAnsiTheme="majorEastAsia" w:eastAsiaTheme="majorEastAsia"/>
                <w:b w:val="1"/>
                <w:sz w:val="18"/>
              </w:rPr>
            </w:pPr>
            <w:r>
              <w:rPr>
                <w:rFonts w:hint="eastAsia" w:asciiTheme="majorEastAsia" w:hAnsiTheme="majorEastAsia" w:eastAsiaTheme="majorEastAsia"/>
                <w:b w:val="1"/>
                <w:color w:val="000000"/>
                <w:kern w:val="0"/>
                <w:sz w:val="18"/>
              </w:rPr>
              <w:t>備考</w:t>
            </w:r>
          </w:p>
        </w:tc>
      </w:tr>
      <w:tr>
        <w:trPr>
          <w:trHeight w:val="1749" w:hRule="atLeast"/>
        </w:trPr>
        <w:tc>
          <w:tcPr>
            <w:tcW w:w="1311" w:type="dxa"/>
            <w:vAlign w:val="center"/>
          </w:tcPr>
          <w:p>
            <w:pPr>
              <w:pStyle w:val="0"/>
              <w:jc w:val="both"/>
              <w:rPr>
                <w:rFonts w:hint="default" w:asciiTheme="majorEastAsia" w:hAnsiTheme="majorEastAsia" w:eastAsiaTheme="majorEastAsia"/>
                <w:sz w:val="18"/>
              </w:rPr>
            </w:pPr>
            <w:r>
              <w:rPr>
                <w:rFonts w:hint="eastAsia" w:asciiTheme="majorEastAsia" w:hAnsiTheme="majorEastAsia" w:eastAsiaTheme="majorEastAsia"/>
                <w:sz w:val="18"/>
              </w:rPr>
              <w:t>直後</w:t>
            </w:r>
          </w:p>
        </w:tc>
        <w:tc>
          <w:tcPr>
            <w:tcW w:w="7473" w:type="dxa"/>
            <w:vAlign w:val="top"/>
          </w:tcPr>
          <w:p>
            <w:pPr>
              <w:pStyle w:val="0"/>
              <w:rPr>
                <w:rFonts w:hint="default" w:asciiTheme="majorEastAsia" w:hAnsiTheme="majorEastAsia" w:eastAsiaTheme="majorEastAsia"/>
                <w:b w:val="1"/>
                <w:sz w:val="18"/>
                <w:u w:val="single" w:color="auto"/>
              </w:rPr>
            </w:pPr>
            <w:r>
              <w:rPr>
                <w:rFonts w:hint="eastAsia" w:asciiTheme="majorEastAsia" w:hAnsiTheme="majorEastAsia" w:eastAsiaTheme="majorEastAsia"/>
                <w:b w:val="1"/>
                <w:sz w:val="18"/>
                <w:u w:val="single" w:color="auto"/>
              </w:rPr>
              <w:t>自己及び家族の安全の確認</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・自己及び家族の安全の確認。必要な場合に、救出、初期消火など。</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・自宅の火災発生などの二次災害の防止。</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・避難の必要があれば、避難所等に向かう。</w:t>
            </w:r>
          </w:p>
          <w:p>
            <w:pPr>
              <w:pStyle w:val="0"/>
              <w:rPr>
                <w:rFonts w:hint="default" w:asciiTheme="majorEastAsia" w:hAnsiTheme="majorEastAsia" w:eastAsiaTheme="majorEastAsia"/>
                <w:b w:val="1"/>
                <w:sz w:val="18"/>
              </w:rPr>
            </w:pPr>
            <w:r>
              <w:rPr>
                <w:rFonts w:hint="eastAsia" w:asciiTheme="majorEastAsia" w:hAnsiTheme="majorEastAsia" w:eastAsiaTheme="majorEastAsia"/>
                <w:b w:val="1"/>
                <w:sz w:val="18"/>
              </w:rPr>
              <w:t>《津波浸水地域に所在する企業》</w:t>
            </w:r>
          </w:p>
          <w:p>
            <w:pPr>
              <w:pStyle w:val="0"/>
              <w:rPr>
                <w:rFonts w:hint="default" w:asciiTheme="majorEastAsia" w:hAnsiTheme="majorEastAsia" w:eastAsiaTheme="majorEastAsia"/>
                <w:sz w:val="18"/>
              </w:rPr>
            </w:pPr>
            <w:r>
              <w:rPr>
                <w:rFonts w:hint="eastAsia" w:asciiTheme="majorEastAsia" w:hAnsiTheme="majorEastAsia" w:eastAsiaTheme="majorEastAsia"/>
                <w:color w:val="000000" w:themeColor="text1"/>
                <w:sz w:val="18"/>
              </w:rPr>
              <w:t>・地震による強い揺れや長時間ゆっくりした揺れを感じたり、津波警報発表等の情報を得た時は、○○</w:t>
            </w:r>
            <w:r>
              <w:rPr>
                <w:rFonts w:hint="eastAsia" w:asciiTheme="majorEastAsia" w:hAnsiTheme="majorEastAsia" w:eastAsiaTheme="majorEastAsia"/>
                <w:color w:val="000000" w:themeColor="text1"/>
                <w:sz w:val="18"/>
              </w:rPr>
              <w:t>(</w:t>
            </w:r>
            <w:r>
              <w:rPr>
                <w:rFonts w:hint="eastAsia" w:asciiTheme="majorEastAsia" w:hAnsiTheme="majorEastAsia" w:eastAsiaTheme="majorEastAsia"/>
                <w:color w:val="000000" w:themeColor="text1"/>
                <w:sz w:val="18"/>
              </w:rPr>
              <w:t>避難場所</w:t>
            </w:r>
            <w:r>
              <w:rPr>
                <w:rFonts w:hint="eastAsia" w:asciiTheme="majorEastAsia" w:hAnsiTheme="majorEastAsia" w:eastAsiaTheme="majorEastAsia"/>
                <w:color w:val="000000" w:themeColor="text1"/>
                <w:sz w:val="18"/>
              </w:rPr>
              <w:t>)</w:t>
            </w:r>
            <w:r>
              <w:rPr>
                <w:rFonts w:hint="eastAsia" w:asciiTheme="majorEastAsia" w:hAnsiTheme="majorEastAsia" w:eastAsiaTheme="majorEastAsia"/>
                <w:color w:val="000000" w:themeColor="text1"/>
                <w:sz w:val="18"/>
              </w:rPr>
              <w:t>へ即座に避難。</w:t>
            </w:r>
          </w:p>
        </w:tc>
        <w:tc>
          <w:tcPr>
            <w:tcW w:w="844" w:type="dxa"/>
            <w:vAlign w:val="top"/>
          </w:tcPr>
          <w:p>
            <w:pPr>
              <w:pStyle w:val="0"/>
              <w:rPr>
                <w:rFonts w:hint="default" w:asciiTheme="majorEastAsia" w:hAnsiTheme="majorEastAsia" w:eastAsiaTheme="majorEastAsia"/>
                <w:color w:val="000000"/>
                <w:kern w:val="0"/>
                <w:sz w:val="18"/>
              </w:rPr>
            </w:pPr>
          </w:p>
        </w:tc>
      </w:tr>
      <w:tr>
        <w:trPr>
          <w:trHeight w:val="1120" w:hRule="atLeast"/>
        </w:trPr>
        <w:tc>
          <w:tcPr>
            <w:tcW w:w="1311" w:type="dxa"/>
            <w:vAlign w:val="center"/>
          </w:tcPr>
          <w:p>
            <w:pPr>
              <w:pStyle w:val="0"/>
              <w:jc w:val="both"/>
              <w:rPr>
                <w:rFonts w:hint="default" w:asciiTheme="majorEastAsia" w:hAnsiTheme="majorEastAsia" w:eastAsiaTheme="majorEastAsia"/>
                <w:sz w:val="18"/>
              </w:rPr>
            </w:pPr>
            <w:r>
              <w:rPr>
                <w:rFonts w:hint="eastAsia" w:asciiTheme="majorEastAsia" w:hAnsiTheme="majorEastAsia" w:eastAsiaTheme="majorEastAsia"/>
                <w:sz w:val="18"/>
              </w:rPr>
              <w:t>直後～</w:t>
            </w:r>
          </w:p>
          <w:p>
            <w:pPr>
              <w:pStyle w:val="0"/>
              <w:jc w:val="both"/>
              <w:rPr>
                <w:rFonts w:hint="default" w:asciiTheme="majorEastAsia" w:hAnsiTheme="majorEastAsia" w:eastAsiaTheme="majorEastAsia"/>
                <w:sz w:val="18"/>
              </w:rPr>
            </w:pPr>
            <w:r>
              <w:rPr>
                <w:rFonts w:hint="eastAsia" w:asciiTheme="majorEastAsia" w:hAnsiTheme="majorEastAsia" w:eastAsiaTheme="majorEastAsia"/>
                <w:sz w:val="18"/>
              </w:rPr>
              <w:t>14</w:t>
            </w:r>
            <w:r>
              <w:rPr>
                <w:rFonts w:hint="eastAsia" w:asciiTheme="majorEastAsia" w:hAnsiTheme="majorEastAsia" w:eastAsiaTheme="majorEastAsia"/>
                <w:sz w:val="18"/>
              </w:rPr>
              <w:t>時間</w:t>
            </w:r>
          </w:p>
        </w:tc>
        <w:tc>
          <w:tcPr>
            <w:tcW w:w="7473" w:type="dxa"/>
            <w:vAlign w:val="top"/>
          </w:tcPr>
          <w:p>
            <w:pPr>
              <w:pStyle w:val="0"/>
              <w:rPr>
                <w:rFonts w:hint="default" w:asciiTheme="majorEastAsia" w:hAnsiTheme="majorEastAsia" w:eastAsiaTheme="majorEastAsia"/>
                <w:b w:val="1"/>
                <w:sz w:val="18"/>
                <w:u w:val="single" w:color="auto"/>
              </w:rPr>
            </w:pPr>
            <w:r>
              <w:rPr>
                <w:rFonts w:hint="eastAsia"/>
              </w:rPr>
              <mc:AlternateContent>
                <mc:Choice Requires="wps">
                  <w:drawing>
                    <wp:anchor distT="0" distB="0" distL="71755" distR="71755" simplePos="0" relativeHeight="91" behindDoc="0" locked="0" layoutInCell="1" hidden="0" allowOverlap="1">
                      <wp:simplePos x="0" y="0"/>
                      <wp:positionH relativeFrom="column">
                        <wp:posOffset>2230755</wp:posOffset>
                      </wp:positionH>
                      <wp:positionV relativeFrom="paragraph">
                        <wp:posOffset>17145</wp:posOffset>
                      </wp:positionV>
                      <wp:extent cx="717550" cy="224790"/>
                      <wp:effectExtent l="0" t="0" r="635" b="635"/>
                      <wp:wrapNone/>
                      <wp:docPr id="1041" name="オブジェクト 0"/>
                      <a:graphic xmlns:a="http://schemas.openxmlformats.org/drawingml/2006/main">
                        <a:graphicData uri="http://schemas.microsoft.com/office/word/2010/wordprocessingShape">
                          <wps:wsp>
                            <wps:cNvPr id="1041" name="オブジェクト 0"/>
                            <wps:cNvSpPr txBox="1"/>
                            <wps:spPr>
                              <a:xfrm>
                                <a:off x="0" y="0"/>
                                <a:ext cx="717550" cy="22479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color w:val="0070C0"/>
                                      <w:sz w:val="16"/>
                                    </w:rPr>
                                    <w:t>Ｒ３改正</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35pt;mso-position-vertical-relative:text;mso-position-horizontal-relative:text;position:absolute;height:17.7pt;mso-wrap-distance-top:0pt;width:56.5pt;mso-wrap-distance-left:5.65pt;margin-left:175.65pt;z-index:91;" o:spid="_x0000_s1041"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color w:val="0070C0"/>
                                <w:sz w:val="16"/>
                              </w:rPr>
                              <w:t>Ｒ３改正</w:t>
                            </w:r>
                          </w:p>
                        </w:txbxContent>
                      </v:textbox>
                      <v:imagedata o:title=""/>
                      <w10:wrap type="none" anchorx="text" anchory="text"/>
                    </v:shape>
                  </w:pict>
                </mc:Fallback>
              </mc:AlternateContent>
            </w:r>
            <w:r>
              <w:rPr>
                <w:rFonts w:hint="eastAsia" w:asciiTheme="majorEastAsia" w:hAnsiTheme="majorEastAsia" w:eastAsiaTheme="majorEastAsia"/>
                <w:b w:val="1"/>
                <w:color w:val="FF0000"/>
                <w:sz w:val="18"/>
                <w:u w:val="single" w:color="auto"/>
              </w:rPr>
              <w:t>社員・家族の安否確認</w:t>
            </w:r>
            <w:r>
              <w:rPr>
                <w:rFonts w:hint="eastAsia" w:asciiTheme="majorEastAsia" w:hAnsiTheme="majorEastAsia" w:eastAsiaTheme="majorEastAsia"/>
                <w:b w:val="1"/>
                <w:color w:val="FF0000"/>
                <w:sz w:val="18"/>
                <w:u w:val="single" w:color="auto"/>
              </w:rPr>
              <w:t>(</w:t>
            </w:r>
            <w:r>
              <w:rPr>
                <w:rFonts w:hint="eastAsia" w:asciiTheme="majorEastAsia" w:hAnsiTheme="majorEastAsia" w:eastAsiaTheme="majorEastAsia"/>
                <w:b w:val="1"/>
                <w:color w:val="FF0000"/>
                <w:sz w:val="18"/>
                <w:u w:val="single" w:color="auto"/>
              </w:rPr>
              <w:t>参集可能性の確認</w:t>
            </w:r>
            <w:r>
              <w:rPr>
                <w:rFonts w:hint="eastAsia" w:asciiTheme="majorEastAsia" w:hAnsiTheme="majorEastAsia" w:eastAsiaTheme="majorEastAsia"/>
                <w:b w:val="1"/>
                <w:color w:val="FF0000"/>
                <w:sz w:val="18"/>
                <w:u w:val="single" w:color="auto"/>
              </w:rPr>
              <w:t>)</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・全社員の安否確認と参集予定者に対する参集可能性の確認を行う。</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・連絡がない職員には安否確認担当者が連絡を行う。</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・安否確認の責任者は、災害対策本部長などに結果を報告する。途中経過でよい。</w:t>
            </w:r>
          </w:p>
        </w:tc>
        <w:tc>
          <w:tcPr>
            <w:tcW w:w="844" w:type="dxa"/>
            <w:vAlign w:val="top"/>
          </w:tcPr>
          <w:p>
            <w:pPr>
              <w:pStyle w:val="0"/>
              <w:rPr>
                <w:rFonts w:hint="default" w:asciiTheme="majorEastAsia" w:hAnsiTheme="majorEastAsia" w:eastAsiaTheme="majorEastAsia"/>
                <w:color w:val="000000"/>
                <w:kern w:val="0"/>
                <w:sz w:val="18"/>
              </w:rPr>
            </w:pPr>
          </w:p>
        </w:tc>
      </w:tr>
      <w:tr>
        <w:trPr>
          <w:trHeight w:val="1560" w:hRule="atLeast"/>
        </w:trPr>
        <w:tc>
          <w:tcPr>
            <w:tcW w:w="1311" w:type="dxa"/>
            <w:vAlign w:val="center"/>
          </w:tcPr>
          <w:p>
            <w:pPr>
              <w:pStyle w:val="0"/>
              <w:jc w:val="both"/>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直後～</w:t>
            </w:r>
          </w:p>
          <w:p>
            <w:pPr>
              <w:pStyle w:val="0"/>
              <w:jc w:val="both"/>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14</w:t>
            </w:r>
            <w:r>
              <w:rPr>
                <w:rFonts w:hint="eastAsia" w:asciiTheme="majorEastAsia" w:hAnsiTheme="majorEastAsia" w:eastAsiaTheme="majorEastAsia"/>
                <w:color w:val="000000"/>
                <w:kern w:val="0"/>
                <w:sz w:val="18"/>
              </w:rPr>
              <w:t>時間</w:t>
            </w:r>
          </w:p>
          <w:p>
            <w:pPr>
              <w:pStyle w:val="0"/>
              <w:jc w:val="both"/>
              <w:rPr>
                <w:rFonts w:hint="default" w:asciiTheme="majorEastAsia" w:hAnsiTheme="majorEastAsia" w:eastAsiaTheme="majorEastAsia"/>
                <w:color w:val="000000"/>
                <w:kern w:val="0"/>
                <w:sz w:val="12"/>
              </w:rPr>
            </w:pPr>
          </w:p>
          <w:p>
            <w:pPr>
              <w:pStyle w:val="0"/>
              <w:jc w:val="both"/>
              <w:rPr>
                <w:rFonts w:hint="default" w:asciiTheme="majorEastAsia" w:hAnsiTheme="majorEastAsia" w:eastAsiaTheme="majorEastAsia"/>
                <w:color w:val="000000"/>
                <w:kern w:val="0"/>
                <w:sz w:val="12"/>
              </w:rPr>
            </w:pPr>
            <w:r>
              <w:rPr>
                <w:rFonts w:hint="eastAsia" w:asciiTheme="majorEastAsia" w:hAnsiTheme="majorEastAsia" w:eastAsiaTheme="majorEastAsia"/>
                <w:color w:val="000000"/>
                <w:kern w:val="0"/>
                <w:sz w:val="12"/>
              </w:rPr>
              <w:t>※</w:t>
            </w:r>
            <w:r>
              <w:rPr>
                <w:rFonts w:hint="eastAsia" w:asciiTheme="majorEastAsia" w:hAnsiTheme="majorEastAsia" w:eastAsiaTheme="majorEastAsia"/>
                <w:color w:val="000000"/>
                <w:kern w:val="0"/>
                <w:sz w:val="12"/>
              </w:rPr>
              <w:t>(</w:t>
            </w:r>
            <w:r>
              <w:rPr>
                <w:rFonts w:hint="eastAsia" w:asciiTheme="majorEastAsia" w:hAnsiTheme="majorEastAsia" w:eastAsiaTheme="majorEastAsia"/>
                <w:color w:val="000000"/>
                <w:kern w:val="0"/>
                <w:sz w:val="12"/>
              </w:rPr>
              <w:t>避難した場合</w:t>
            </w:r>
            <w:r>
              <w:rPr>
                <w:rFonts w:hint="eastAsia" w:asciiTheme="majorEastAsia" w:hAnsiTheme="majorEastAsia" w:eastAsiaTheme="majorEastAsia"/>
                <w:color w:val="000000"/>
                <w:kern w:val="0"/>
                <w:sz w:val="12"/>
              </w:rPr>
              <w:t>)</w:t>
            </w:r>
          </w:p>
          <w:p>
            <w:pPr>
              <w:pStyle w:val="0"/>
              <w:jc w:val="both"/>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2"/>
              </w:rPr>
              <w:t>津波警報解除後～○時間</w:t>
            </w:r>
          </w:p>
        </w:tc>
        <w:tc>
          <w:tcPr>
            <w:tcW w:w="7473" w:type="dxa"/>
            <w:vAlign w:val="top"/>
          </w:tcPr>
          <w:p>
            <w:pPr>
              <w:pStyle w:val="0"/>
              <w:rPr>
                <w:rFonts w:hint="default" w:asciiTheme="majorEastAsia" w:hAnsiTheme="majorEastAsia" w:eastAsiaTheme="majorEastAsia"/>
                <w:b w:val="1"/>
                <w:sz w:val="18"/>
                <w:u w:val="single" w:color="auto"/>
              </w:rPr>
            </w:pPr>
            <w:r>
              <w:rPr>
                <w:rFonts w:hint="eastAsia" w:asciiTheme="majorEastAsia" w:hAnsiTheme="majorEastAsia" w:eastAsiaTheme="majorEastAsia"/>
                <w:b w:val="1"/>
                <w:sz w:val="18"/>
                <w:u w:val="single" w:color="auto"/>
              </w:rPr>
              <w:t>緊急参集</w:t>
            </w:r>
          </w:p>
          <w:p>
            <w:pPr>
              <w:pStyle w:val="0"/>
              <w:ind w:left="184" w:hanging="184" w:hangingChars="100"/>
              <w:jc w:val="both"/>
              <w:rPr>
                <w:rFonts w:hint="default" w:asciiTheme="majorEastAsia" w:hAnsiTheme="majorEastAsia" w:eastAsiaTheme="majorEastAsia"/>
                <w:sz w:val="18"/>
              </w:rPr>
            </w:pPr>
            <w:r>
              <w:rPr>
                <w:rFonts w:hint="eastAsia" w:asciiTheme="majorEastAsia" w:hAnsiTheme="majorEastAsia" w:eastAsiaTheme="majorEastAsia"/>
                <w:sz w:val="18"/>
              </w:rPr>
              <w:t>・災害対策本部が設置される災害が発生したら、災害対策本部のメンバー及び現場担当者は各々の参集箇所へ自動参集する。</w:t>
            </w:r>
            <w:r>
              <w:rPr>
                <w:rFonts w:hint="eastAsia" w:asciiTheme="majorEastAsia" w:hAnsiTheme="majorEastAsia" w:eastAsiaTheme="majorEastAsia"/>
                <w:sz w:val="18"/>
              </w:rPr>
              <w:t>(</w:t>
            </w:r>
            <w:r>
              <w:rPr>
                <w:rFonts w:hint="eastAsia" w:asciiTheme="majorEastAsia" w:hAnsiTheme="majorEastAsia" w:eastAsiaTheme="majorEastAsia"/>
                <w:sz w:val="18"/>
              </w:rPr>
              <w:t>代替対応拠点への参集を含む</w:t>
            </w:r>
            <w:r>
              <w:rPr>
                <w:rFonts w:hint="eastAsia" w:asciiTheme="majorEastAsia" w:hAnsiTheme="majorEastAsia" w:eastAsiaTheme="majorEastAsia"/>
                <w:sz w:val="18"/>
              </w:rPr>
              <w:t>)</w:t>
            </w:r>
          </w:p>
          <w:p>
            <w:pPr>
              <w:pStyle w:val="0"/>
              <w:ind w:left="184" w:hanging="184" w:hangingChars="100"/>
              <w:jc w:val="both"/>
              <w:rPr>
                <w:rFonts w:hint="default" w:asciiTheme="majorEastAsia" w:hAnsiTheme="majorEastAsia" w:eastAsiaTheme="majorEastAsia"/>
                <w:sz w:val="18"/>
              </w:rPr>
            </w:pPr>
            <w:r>
              <w:rPr>
                <w:rFonts w:hint="eastAsia" w:asciiTheme="majorEastAsia" w:hAnsiTheme="majorEastAsia" w:eastAsiaTheme="majorEastAsia"/>
                <w:sz w:val="18"/>
              </w:rPr>
              <w:t>・それ以外の社員は安否確認の連絡をし、家族や家屋などが無事で参集できる者については、決められた対応拠点</w:t>
            </w:r>
            <w:r>
              <w:rPr>
                <w:rFonts w:hint="eastAsia" w:asciiTheme="majorEastAsia" w:hAnsiTheme="majorEastAsia" w:eastAsiaTheme="majorEastAsia"/>
                <w:sz w:val="18"/>
              </w:rPr>
              <w:t>(</w:t>
            </w:r>
            <w:r>
              <w:rPr>
                <w:rFonts w:hint="eastAsia" w:asciiTheme="majorEastAsia" w:hAnsiTheme="majorEastAsia" w:eastAsiaTheme="majorEastAsia"/>
                <w:sz w:val="18"/>
              </w:rPr>
              <w:t>代替対応拠点を含む</w:t>
            </w:r>
            <w:r>
              <w:rPr>
                <w:rFonts w:hint="eastAsia" w:asciiTheme="majorEastAsia" w:hAnsiTheme="majorEastAsia" w:eastAsiaTheme="majorEastAsia"/>
                <w:sz w:val="18"/>
              </w:rPr>
              <w:t>)</w:t>
            </w:r>
            <w:r>
              <w:rPr>
                <w:rFonts w:hint="eastAsia" w:asciiTheme="majorEastAsia" w:hAnsiTheme="majorEastAsia" w:eastAsiaTheme="majorEastAsia"/>
                <w:sz w:val="18"/>
              </w:rPr>
              <w:t>へ参集する。</w:t>
            </w:r>
          </w:p>
          <w:p>
            <w:pPr>
              <w:pStyle w:val="0"/>
              <w:jc w:val="both"/>
              <w:rPr>
                <w:rFonts w:hint="default" w:asciiTheme="majorEastAsia" w:hAnsiTheme="majorEastAsia" w:eastAsiaTheme="majorEastAsia"/>
                <w:sz w:val="18"/>
              </w:rPr>
            </w:pPr>
            <w:r>
              <w:rPr>
                <w:rFonts w:hint="eastAsia" w:asciiTheme="majorEastAsia" w:hAnsiTheme="majorEastAsia" w:eastAsiaTheme="majorEastAsia"/>
                <w:sz w:val="18"/>
              </w:rPr>
              <w:t>・早期に参集したメンバーは、会社幹部の所在・安否を優先的に把握する。</w:t>
            </w:r>
          </w:p>
        </w:tc>
        <w:tc>
          <w:tcPr>
            <w:tcW w:w="844" w:type="dxa"/>
            <w:vAlign w:val="top"/>
          </w:tcPr>
          <w:p>
            <w:pPr>
              <w:pStyle w:val="0"/>
              <w:rPr>
                <w:rFonts w:hint="default" w:asciiTheme="majorEastAsia" w:hAnsiTheme="majorEastAsia" w:eastAsiaTheme="majorEastAsia"/>
                <w:color w:val="000000"/>
                <w:kern w:val="0"/>
                <w:sz w:val="18"/>
              </w:rPr>
            </w:pPr>
          </w:p>
        </w:tc>
      </w:tr>
      <w:tr>
        <w:trPr>
          <w:trHeight w:val="2486" w:hRule="atLeast"/>
        </w:trPr>
        <w:tc>
          <w:tcPr>
            <w:tcW w:w="1311" w:type="dxa"/>
            <w:vAlign w:val="center"/>
          </w:tcPr>
          <w:p>
            <w:pPr>
              <w:pStyle w:val="0"/>
              <w:jc w:val="both"/>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12</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14</w:t>
            </w:r>
            <w:r>
              <w:rPr>
                <w:rFonts w:hint="eastAsia" w:asciiTheme="majorEastAsia" w:hAnsiTheme="majorEastAsia" w:eastAsiaTheme="majorEastAsia"/>
                <w:color w:val="000000"/>
                <w:kern w:val="0"/>
                <w:sz w:val="18"/>
              </w:rPr>
              <w:t>時間</w:t>
            </w:r>
          </w:p>
        </w:tc>
        <w:tc>
          <w:tcPr>
            <w:tcW w:w="7473" w:type="dxa"/>
            <w:vAlign w:val="top"/>
          </w:tcPr>
          <w:p>
            <w:pPr>
              <w:pStyle w:val="0"/>
              <w:rPr>
                <w:rFonts w:hint="default" w:asciiTheme="majorEastAsia" w:hAnsiTheme="majorEastAsia" w:eastAsiaTheme="majorEastAsia"/>
                <w:b w:val="1"/>
                <w:sz w:val="18"/>
                <w:u w:val="single" w:color="auto"/>
              </w:rPr>
            </w:pPr>
            <w:r>
              <w:rPr>
                <w:rFonts w:hint="eastAsia" w:asciiTheme="majorEastAsia" w:hAnsiTheme="majorEastAsia" w:eastAsiaTheme="majorEastAsia"/>
                <w:b w:val="1"/>
                <w:sz w:val="18"/>
                <w:u w:val="single" w:color="auto"/>
              </w:rPr>
              <w:t>対応拠点</w:t>
            </w:r>
            <w:r>
              <w:rPr>
                <w:rFonts w:hint="eastAsia" w:asciiTheme="majorEastAsia" w:hAnsiTheme="majorEastAsia" w:eastAsiaTheme="majorEastAsia"/>
                <w:b w:val="1"/>
                <w:sz w:val="18"/>
                <w:u w:val="single" w:color="auto"/>
              </w:rPr>
              <w:t>(</w:t>
            </w:r>
            <w:r>
              <w:rPr>
                <w:rFonts w:hint="eastAsia" w:asciiTheme="majorEastAsia" w:hAnsiTheme="majorEastAsia" w:eastAsiaTheme="majorEastAsia"/>
                <w:b w:val="1"/>
                <w:sz w:val="18"/>
                <w:u w:val="single" w:color="auto"/>
              </w:rPr>
              <w:t>代替拠点を含む</w:t>
            </w:r>
            <w:r>
              <w:rPr>
                <w:rFonts w:hint="eastAsia" w:asciiTheme="majorEastAsia" w:hAnsiTheme="majorEastAsia" w:eastAsiaTheme="majorEastAsia"/>
                <w:b w:val="1"/>
                <w:sz w:val="18"/>
                <w:u w:val="single" w:color="auto"/>
              </w:rPr>
              <w:t>)</w:t>
            </w:r>
            <w:r>
              <w:rPr>
                <w:rFonts w:hint="eastAsia" w:asciiTheme="majorEastAsia" w:hAnsiTheme="majorEastAsia" w:eastAsiaTheme="majorEastAsia"/>
                <w:b w:val="1"/>
                <w:sz w:val="18"/>
                <w:u w:val="single" w:color="auto"/>
              </w:rPr>
              <w:t>の被害状況の調査、二次災害の防止</w:t>
            </w:r>
          </w:p>
          <w:p>
            <w:pPr>
              <w:pStyle w:val="0"/>
              <w:ind w:left="184" w:hanging="184" w:hangingChars="100"/>
              <w:rPr>
                <w:rFonts w:hint="default" w:asciiTheme="majorEastAsia" w:hAnsiTheme="majorEastAsia" w:eastAsiaTheme="majorEastAsia"/>
                <w:sz w:val="18"/>
              </w:rPr>
            </w:pPr>
            <w:r>
              <w:rPr>
                <w:rFonts w:hint="eastAsia" w:asciiTheme="majorEastAsia" w:hAnsiTheme="majorEastAsia" w:eastAsiaTheme="majorEastAsia"/>
                <w:sz w:val="18"/>
              </w:rPr>
              <w:t>・参集者は社屋に入るのに危険がなければ社屋、設備の被害状況を確認し、取りまとめる。</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・ガス、電線、倒れそうな危険物等に対して応急対処。ただし無理をしない。</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・隣接地域での救出・消火などの支援が必要であれば、可能な限り役割分担の上対応。</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・社屋倒壊の危険、火災発生可能性等を判断</w:t>
            </w:r>
            <w:r>
              <w:rPr>
                <w:rFonts w:hint="eastAsia" w:asciiTheme="majorEastAsia" w:hAnsiTheme="majorEastAsia" w:eastAsiaTheme="majorEastAsia"/>
                <w:sz w:val="18"/>
              </w:rPr>
              <w:t>(</w:t>
            </w:r>
            <w:r>
              <w:rPr>
                <w:rFonts w:hint="eastAsia" w:asciiTheme="majorEastAsia" w:hAnsiTheme="majorEastAsia" w:eastAsiaTheme="majorEastAsia"/>
                <w:sz w:val="18"/>
              </w:rPr>
              <w:t>危険なら退去</w:t>
            </w:r>
            <w:r>
              <w:rPr>
                <w:rFonts w:hint="eastAsia" w:asciiTheme="majorEastAsia" w:hAnsiTheme="majorEastAsia" w:eastAsiaTheme="majorEastAsia"/>
                <w:sz w:val="18"/>
              </w:rPr>
              <w:t>)</w:t>
            </w:r>
          </w:p>
          <w:p>
            <w:pPr>
              <w:pStyle w:val="0"/>
              <w:ind w:left="184" w:hanging="184" w:hangingChars="100"/>
              <w:rPr>
                <w:rFonts w:hint="default" w:asciiTheme="majorEastAsia" w:hAnsiTheme="majorEastAsia" w:eastAsiaTheme="majorEastAsia"/>
                <w:sz w:val="18"/>
              </w:rPr>
            </w:pPr>
            <w:r>
              <w:rPr>
                <w:rFonts w:hint="eastAsia" w:asciiTheme="majorEastAsia" w:hAnsiTheme="majorEastAsia" w:eastAsiaTheme="majorEastAsia"/>
                <w:sz w:val="18"/>
              </w:rPr>
              <w:t>・重要設備の使用可能性を判断。使用又は早期復旧が無理なら、代替対応拠点の活用を検討。</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・被害状況は時間経過で変わるため、継続的に監視。</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・必要があれば、建物や設備の点検や補修の技術者の来訪を要請。</w:t>
            </w:r>
          </w:p>
        </w:tc>
        <w:tc>
          <w:tcPr>
            <w:tcW w:w="844" w:type="dxa"/>
            <w:vAlign w:val="top"/>
          </w:tcPr>
          <w:p>
            <w:pPr>
              <w:pStyle w:val="0"/>
              <w:rPr>
                <w:rFonts w:hint="default" w:asciiTheme="majorEastAsia" w:hAnsiTheme="majorEastAsia" w:eastAsiaTheme="majorEastAsia"/>
                <w:color w:val="000000"/>
                <w:kern w:val="0"/>
                <w:sz w:val="18"/>
              </w:rPr>
            </w:pPr>
          </w:p>
        </w:tc>
      </w:tr>
      <w:tr>
        <w:trPr>
          <w:trHeight w:val="1999" w:hRule="atLeast"/>
        </w:trPr>
        <w:tc>
          <w:tcPr>
            <w:tcW w:w="1311" w:type="dxa"/>
            <w:vAlign w:val="center"/>
          </w:tcPr>
          <w:p>
            <w:pPr>
              <w:pStyle w:val="0"/>
              <w:jc w:val="both"/>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12</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16</w:t>
            </w:r>
            <w:r>
              <w:rPr>
                <w:rFonts w:hint="eastAsia" w:asciiTheme="majorEastAsia" w:hAnsiTheme="majorEastAsia" w:eastAsiaTheme="majorEastAsia"/>
                <w:color w:val="000000"/>
                <w:kern w:val="0"/>
                <w:sz w:val="18"/>
              </w:rPr>
              <w:t>時間</w:t>
            </w:r>
          </w:p>
        </w:tc>
        <w:tc>
          <w:tcPr>
            <w:tcW w:w="7473" w:type="dxa"/>
            <w:vAlign w:val="top"/>
          </w:tcPr>
          <w:p>
            <w:pPr>
              <w:pStyle w:val="0"/>
              <w:rPr>
                <w:rFonts w:hint="default" w:asciiTheme="majorEastAsia" w:hAnsiTheme="majorEastAsia" w:eastAsiaTheme="majorEastAsia"/>
                <w:b w:val="1"/>
                <w:sz w:val="18"/>
                <w:u w:val="single" w:color="auto"/>
              </w:rPr>
            </w:pPr>
            <w:r>
              <w:rPr>
                <w:rFonts w:hint="eastAsia"/>
              </w:rPr>
              <mc:AlternateContent>
                <mc:Choice Requires="wps">
                  <w:drawing>
                    <wp:anchor distT="0" distB="0" distL="71755" distR="71755" simplePos="0" relativeHeight="92" behindDoc="0" locked="0" layoutInCell="1" hidden="0" allowOverlap="1">
                      <wp:simplePos x="0" y="0"/>
                      <wp:positionH relativeFrom="column">
                        <wp:posOffset>2934335</wp:posOffset>
                      </wp:positionH>
                      <wp:positionV relativeFrom="paragraph">
                        <wp:posOffset>17145</wp:posOffset>
                      </wp:positionV>
                      <wp:extent cx="717550" cy="224790"/>
                      <wp:effectExtent l="0" t="0" r="635" b="635"/>
                      <wp:wrapNone/>
                      <wp:docPr id="1042" name="オブジェクト 0"/>
                      <a:graphic xmlns:a="http://schemas.openxmlformats.org/drawingml/2006/main">
                        <a:graphicData uri="http://schemas.microsoft.com/office/word/2010/wordprocessingShape">
                          <wps:wsp>
                            <wps:cNvPr id="1042" name="オブジェクト 0"/>
                            <wps:cNvSpPr txBox="1"/>
                            <wps:spPr>
                              <a:xfrm>
                                <a:off x="0" y="0"/>
                                <a:ext cx="717550" cy="22479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color w:val="0070C0"/>
                                      <w:sz w:val="16"/>
                                    </w:rPr>
                                    <w:t>Ｒ３改正</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35pt;mso-position-vertical-relative:text;mso-position-horizontal-relative:text;position:absolute;height:17.7pt;mso-wrap-distance-top:0pt;width:56.5pt;mso-wrap-distance-left:5.65pt;margin-left:231.05pt;z-index:92;" o:spid="_x0000_s1042"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color w:val="0070C0"/>
                                <w:sz w:val="16"/>
                              </w:rPr>
                              <w:t>Ｒ３改正</w:t>
                            </w:r>
                          </w:p>
                        </w:txbxContent>
                      </v:textbox>
                      <v:imagedata o:title=""/>
                      <w10:wrap type="none" anchorx="text" anchory="text"/>
                    </v:shape>
                  </w:pict>
                </mc:Fallback>
              </mc:AlternateContent>
            </w:r>
            <w:r>
              <w:rPr>
                <w:rFonts w:hint="eastAsia" w:asciiTheme="majorEastAsia" w:hAnsiTheme="majorEastAsia" w:eastAsiaTheme="majorEastAsia"/>
                <w:b w:val="1"/>
                <w:color w:val="FF0000"/>
                <w:sz w:val="18"/>
                <w:u w:val="single" w:color="auto"/>
              </w:rPr>
              <w:t>災害対策本部の体制づくり・関係行政機関との連絡調整</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・災害対策本部を○○会議室に立ち上げる。</w:t>
            </w:r>
          </w:p>
          <w:p>
            <w:pPr>
              <w:pStyle w:val="0"/>
              <w:ind w:left="184" w:hanging="184" w:hangingChars="100"/>
              <w:rPr>
                <w:rFonts w:hint="default" w:asciiTheme="majorEastAsia" w:hAnsiTheme="majorEastAsia" w:eastAsiaTheme="majorEastAsia"/>
                <w:sz w:val="18"/>
              </w:rPr>
            </w:pPr>
            <w:r>
              <w:rPr>
                <w:rFonts w:hint="eastAsia" w:asciiTheme="majorEastAsia" w:hAnsiTheme="majorEastAsia" w:eastAsiaTheme="majorEastAsia"/>
                <w:sz w:val="18"/>
              </w:rPr>
              <w:t>・</w:t>
            </w:r>
            <w:r>
              <w:rPr>
                <w:rFonts w:hint="eastAsia" w:asciiTheme="majorEastAsia" w:hAnsiTheme="majorEastAsia" w:eastAsiaTheme="majorEastAsia"/>
                <w:sz w:val="18"/>
              </w:rPr>
              <w:t>16</w:t>
            </w:r>
            <w:r>
              <w:rPr>
                <w:rFonts w:hint="eastAsia" w:asciiTheme="majorEastAsia" w:hAnsiTheme="majorEastAsia" w:eastAsiaTheme="majorEastAsia"/>
                <w:sz w:val="18"/>
              </w:rPr>
              <w:t>時間以内に、関係する行政機関に■■部長</w:t>
            </w:r>
            <w:r>
              <w:rPr>
                <w:rFonts w:hint="eastAsia" w:asciiTheme="majorEastAsia" w:hAnsiTheme="majorEastAsia" w:eastAsiaTheme="majorEastAsia"/>
                <w:sz w:val="18"/>
              </w:rPr>
              <w:t>(</w:t>
            </w:r>
            <w:r>
              <w:rPr>
                <w:rFonts w:hint="eastAsia" w:asciiTheme="majorEastAsia" w:hAnsiTheme="majorEastAsia" w:eastAsiaTheme="majorEastAsia"/>
                <w:sz w:val="18"/>
              </w:rPr>
              <w:t>代理△△課長</w:t>
            </w:r>
            <w:r>
              <w:rPr>
                <w:rFonts w:hint="eastAsia" w:asciiTheme="majorEastAsia" w:hAnsiTheme="majorEastAsia" w:eastAsiaTheme="majorEastAsia"/>
                <w:sz w:val="18"/>
              </w:rPr>
              <w:t>)</w:t>
            </w:r>
            <w:r>
              <w:rPr>
                <w:rFonts w:hint="eastAsia" w:asciiTheme="majorEastAsia" w:hAnsiTheme="majorEastAsia" w:eastAsiaTheme="majorEastAsia"/>
                <w:sz w:val="18"/>
              </w:rPr>
              <w:t>が自社の概況と協定等の業務への対応可能性を連絡、今後の連絡手段等を確認。</w:t>
            </w:r>
          </w:p>
          <w:p>
            <w:pPr>
              <w:pStyle w:val="0"/>
              <w:ind w:left="184" w:hanging="184" w:hangingChars="100"/>
              <w:rPr>
                <w:rFonts w:hint="default" w:asciiTheme="majorEastAsia" w:hAnsiTheme="majorEastAsia" w:eastAsiaTheme="majorEastAsia"/>
                <w:sz w:val="18"/>
              </w:rPr>
            </w:pPr>
            <w:r>
              <w:rPr>
                <w:rFonts w:hint="eastAsia" w:asciiTheme="majorEastAsia" w:hAnsiTheme="majorEastAsia" w:eastAsiaTheme="majorEastAsia"/>
                <w:sz w:val="18"/>
              </w:rPr>
              <w:t>・重要関係先</w:t>
            </w:r>
            <w:r>
              <w:rPr>
                <w:rFonts w:hint="eastAsia" w:asciiTheme="majorEastAsia" w:hAnsiTheme="majorEastAsia" w:eastAsiaTheme="majorEastAsia"/>
                <w:sz w:val="18"/>
              </w:rPr>
              <w:t>(</w:t>
            </w:r>
            <w:r>
              <w:rPr>
                <w:rFonts w:hint="eastAsia" w:asciiTheme="majorEastAsia" w:hAnsiTheme="majorEastAsia" w:eastAsiaTheme="majorEastAsia"/>
                <w:sz w:val="18"/>
              </w:rPr>
              <w:t>施工中現場の施主も含む</w:t>
            </w:r>
            <w:r>
              <w:rPr>
                <w:rFonts w:hint="eastAsia" w:asciiTheme="majorEastAsia" w:hAnsiTheme="majorEastAsia" w:eastAsiaTheme="majorEastAsia"/>
                <w:sz w:val="18"/>
              </w:rPr>
              <w:t>)</w:t>
            </w:r>
            <w:r>
              <w:rPr>
                <w:rFonts w:hint="eastAsia" w:asciiTheme="majorEastAsia" w:hAnsiTheme="majorEastAsia" w:eastAsiaTheme="majorEastAsia"/>
                <w:sz w:val="18"/>
              </w:rPr>
              <w:t>にも当方の概況を連絡し、先方の情報を入手する。</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・先方に連絡がつかない場合、直接出向くことも検討する。</w:t>
            </w:r>
          </w:p>
          <w:p>
            <w:pPr>
              <w:pStyle w:val="0"/>
              <w:rPr>
                <w:rFonts w:hint="default" w:asciiTheme="majorEastAsia" w:hAnsiTheme="majorEastAsia" w:eastAsiaTheme="majorEastAsia"/>
                <w:sz w:val="18"/>
                <w:u w:val="single" w:color="auto"/>
              </w:rPr>
            </w:pPr>
            <w:r>
              <w:rPr>
                <w:rFonts w:hint="eastAsia" w:asciiTheme="majorEastAsia" w:hAnsiTheme="majorEastAsia" w:eastAsiaTheme="majorEastAsia"/>
                <w:sz w:val="18"/>
              </w:rPr>
              <w:t>・緊急参集メンバー以外の社員に、必要な参集等の指示を連絡する。</w:t>
            </w:r>
          </w:p>
        </w:tc>
        <w:tc>
          <w:tcPr>
            <w:tcW w:w="844" w:type="dxa"/>
            <w:vAlign w:val="top"/>
          </w:tcPr>
          <w:p>
            <w:pPr>
              <w:pStyle w:val="0"/>
              <w:rPr>
                <w:rFonts w:hint="default" w:asciiTheme="majorEastAsia" w:hAnsiTheme="majorEastAsia" w:eastAsiaTheme="majorEastAsia"/>
                <w:color w:val="000000"/>
                <w:kern w:val="0"/>
                <w:sz w:val="18"/>
              </w:rPr>
            </w:pPr>
          </w:p>
        </w:tc>
      </w:tr>
      <w:tr>
        <w:trPr>
          <w:trHeight w:val="1040" w:hRule="atLeast"/>
        </w:trPr>
        <w:tc>
          <w:tcPr>
            <w:tcW w:w="1311" w:type="dxa"/>
            <w:vAlign w:val="center"/>
          </w:tcPr>
          <w:p>
            <w:pPr>
              <w:pStyle w:val="0"/>
              <w:jc w:val="both"/>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18</w:t>
            </w:r>
            <w:r>
              <w:rPr>
                <w:rFonts w:hint="eastAsia" w:asciiTheme="majorEastAsia" w:hAnsiTheme="majorEastAsia" w:eastAsiaTheme="majorEastAsia"/>
                <w:color w:val="000000"/>
                <w:kern w:val="0"/>
                <w:sz w:val="18"/>
              </w:rPr>
              <w:t>時間以内</w:t>
            </w:r>
          </w:p>
        </w:tc>
        <w:tc>
          <w:tcPr>
            <w:tcW w:w="7473" w:type="dxa"/>
            <w:vAlign w:val="top"/>
          </w:tcPr>
          <w:p>
            <w:pPr>
              <w:pStyle w:val="0"/>
              <w:rPr>
                <w:rFonts w:hint="default" w:asciiTheme="majorEastAsia" w:hAnsiTheme="majorEastAsia" w:eastAsiaTheme="majorEastAsia"/>
                <w:b w:val="1"/>
                <w:color w:val="FF0000"/>
                <w:sz w:val="18"/>
                <w:u w:val="single" w:color="auto"/>
              </w:rPr>
            </w:pPr>
            <w:r>
              <w:rPr>
                <w:rFonts w:hint="eastAsia"/>
              </w:rPr>
              <mc:AlternateContent>
                <mc:Choice Requires="wps">
                  <w:drawing>
                    <wp:anchor distT="0" distB="0" distL="71755" distR="71755" simplePos="0" relativeHeight="93" behindDoc="0" locked="0" layoutInCell="1" hidden="0" allowOverlap="1">
                      <wp:simplePos x="0" y="0"/>
                      <wp:positionH relativeFrom="column">
                        <wp:posOffset>2934970</wp:posOffset>
                      </wp:positionH>
                      <wp:positionV relativeFrom="paragraph">
                        <wp:posOffset>17145</wp:posOffset>
                      </wp:positionV>
                      <wp:extent cx="717550" cy="224790"/>
                      <wp:effectExtent l="0" t="0" r="635" b="635"/>
                      <wp:wrapNone/>
                      <wp:docPr id="1043" name="オブジェクト 0"/>
                      <a:graphic xmlns:a="http://schemas.openxmlformats.org/drawingml/2006/main">
                        <a:graphicData uri="http://schemas.microsoft.com/office/word/2010/wordprocessingShape">
                          <wps:wsp>
                            <wps:cNvPr id="1043" name="オブジェクト 0"/>
                            <wps:cNvSpPr txBox="1"/>
                            <wps:spPr>
                              <a:xfrm>
                                <a:off x="0" y="0"/>
                                <a:ext cx="717550" cy="22479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color w:val="0070C0"/>
                                      <w:sz w:val="16"/>
                                    </w:rPr>
                                    <w:t>Ｒ３改正</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35pt;mso-position-vertical-relative:text;mso-position-horizontal-relative:text;position:absolute;height:17.7pt;mso-wrap-distance-top:0pt;width:56.5pt;mso-wrap-distance-left:5.65pt;margin-left:231.1pt;z-index:93;" o:spid="_x0000_s1043"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color w:val="0070C0"/>
                                <w:sz w:val="16"/>
                              </w:rPr>
                              <w:t>Ｒ３改正</w:t>
                            </w:r>
                          </w:p>
                        </w:txbxContent>
                      </v:textbox>
                      <v:imagedata o:title=""/>
                      <w10:wrap type="none" anchorx="text" anchory="text"/>
                    </v:shape>
                  </w:pict>
                </mc:Fallback>
              </mc:AlternateContent>
            </w:r>
            <w:r>
              <w:rPr>
                <w:rFonts w:hint="eastAsia" w:asciiTheme="majorEastAsia" w:hAnsiTheme="majorEastAsia" w:eastAsiaTheme="majorEastAsia"/>
                <w:b w:val="1"/>
                <w:color w:val="FF0000"/>
                <w:sz w:val="18"/>
                <w:u w:val="single" w:color="auto"/>
              </w:rPr>
              <w:t>自社施工中現場の確認・年間維持工事</w:t>
            </w:r>
            <w:r>
              <w:rPr>
                <w:rFonts w:hint="eastAsia" w:asciiTheme="majorEastAsia" w:hAnsiTheme="majorEastAsia" w:eastAsiaTheme="majorEastAsia"/>
                <w:b w:val="1"/>
                <w:color w:val="FF0000"/>
                <w:sz w:val="18"/>
                <w:u w:val="single" w:color="auto"/>
              </w:rPr>
              <w:t>(</w:t>
            </w:r>
            <w:r>
              <w:rPr>
                <w:rFonts w:hint="eastAsia" w:asciiTheme="majorEastAsia" w:hAnsiTheme="majorEastAsia" w:eastAsiaTheme="majorEastAsia"/>
                <w:b w:val="1"/>
                <w:color w:val="FF0000"/>
                <w:sz w:val="18"/>
                <w:u w:val="single" w:color="auto"/>
              </w:rPr>
              <w:t>二次災害の防止</w:t>
            </w:r>
            <w:r>
              <w:rPr>
                <w:rFonts w:hint="eastAsia" w:asciiTheme="majorEastAsia" w:hAnsiTheme="majorEastAsia" w:eastAsiaTheme="majorEastAsia"/>
                <w:b w:val="1"/>
                <w:color w:val="FF0000"/>
                <w:sz w:val="18"/>
                <w:u w:val="single" w:color="auto"/>
              </w:rPr>
              <w:t>)</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・二次災害の発生可能性を調査し、必要な防止措置に着手。</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・危険があれば、周辺地域や関係組織に至急通報。</w:t>
            </w:r>
          </w:p>
          <w:p>
            <w:pPr>
              <w:pStyle w:val="0"/>
              <w:rPr>
                <w:rFonts w:hint="default" w:asciiTheme="majorEastAsia" w:hAnsiTheme="majorEastAsia" w:eastAsiaTheme="majorEastAsia"/>
                <w:sz w:val="18"/>
                <w:u w:val="single" w:color="auto"/>
              </w:rPr>
            </w:pPr>
            <w:r>
              <w:rPr>
                <w:rFonts w:hint="eastAsia" w:asciiTheme="majorEastAsia" w:hAnsiTheme="majorEastAsia" w:eastAsiaTheme="majorEastAsia"/>
                <w:sz w:val="18"/>
              </w:rPr>
              <w:t>・半日以降も、以後必要な防止措置が終了するまで対応を継続</w:t>
            </w:r>
            <w:r>
              <w:rPr>
                <w:rFonts w:hint="eastAsia" w:asciiTheme="majorEastAsia" w:hAnsiTheme="majorEastAsia" w:eastAsiaTheme="majorEastAsia"/>
                <w:sz w:val="18"/>
                <w:u w:val="single" w:color="auto"/>
              </w:rPr>
              <w:t>。</w:t>
            </w:r>
          </w:p>
        </w:tc>
        <w:tc>
          <w:tcPr>
            <w:tcW w:w="844" w:type="dxa"/>
            <w:vAlign w:val="top"/>
          </w:tcPr>
          <w:p>
            <w:pPr>
              <w:pStyle w:val="0"/>
              <w:rPr>
                <w:rFonts w:hint="default" w:asciiTheme="majorEastAsia" w:hAnsiTheme="majorEastAsia" w:eastAsiaTheme="majorEastAsia"/>
                <w:color w:val="000000"/>
                <w:kern w:val="0"/>
                <w:sz w:val="18"/>
              </w:rPr>
            </w:pPr>
          </w:p>
        </w:tc>
      </w:tr>
      <w:tr>
        <w:trPr>
          <w:trHeight w:val="2039" w:hRule="atLeast"/>
        </w:trPr>
        <w:tc>
          <w:tcPr>
            <w:tcW w:w="1311" w:type="dxa"/>
            <w:vAlign w:val="center"/>
          </w:tcPr>
          <w:p>
            <w:pPr>
              <w:pStyle w:val="0"/>
              <w:tabs>
                <w:tab w:val="left" w:leader="none" w:pos="1070"/>
              </w:tabs>
              <w:jc w:val="both"/>
              <w:rPr>
                <w:rFonts w:hint="default" w:asciiTheme="majorEastAsia" w:hAnsiTheme="majorEastAsia" w:eastAsiaTheme="majorEastAsia"/>
                <w:sz w:val="18"/>
              </w:rPr>
            </w:pPr>
            <w:r>
              <w:rPr>
                <w:rFonts w:hint="eastAsia" w:asciiTheme="majorEastAsia" w:hAnsiTheme="majorEastAsia" w:eastAsiaTheme="majorEastAsia"/>
                <w:color w:val="000000"/>
                <w:kern w:val="0"/>
                <w:sz w:val="18"/>
              </w:rPr>
              <w:t>18</w:t>
            </w:r>
            <w:r>
              <w:rPr>
                <w:rFonts w:hint="eastAsia" w:asciiTheme="majorEastAsia" w:hAnsiTheme="majorEastAsia" w:eastAsiaTheme="majorEastAsia"/>
                <w:color w:val="000000"/>
                <w:kern w:val="0"/>
                <w:sz w:val="18"/>
              </w:rPr>
              <w:t>時間以内</w:t>
            </w:r>
          </w:p>
        </w:tc>
        <w:tc>
          <w:tcPr>
            <w:tcW w:w="7473" w:type="dxa"/>
            <w:vAlign w:val="top"/>
          </w:tcPr>
          <w:p>
            <w:pPr>
              <w:pStyle w:val="0"/>
              <w:rPr>
                <w:rFonts w:hint="default" w:asciiTheme="majorEastAsia" w:hAnsiTheme="majorEastAsia" w:eastAsiaTheme="majorEastAsia"/>
                <w:b w:val="1"/>
                <w:sz w:val="18"/>
                <w:u w:val="single" w:color="auto"/>
              </w:rPr>
            </w:pPr>
            <w:r>
              <w:rPr>
                <w:rFonts w:hint="eastAsia"/>
              </w:rPr>
              <mc:AlternateContent>
                <mc:Choice Requires="wps">
                  <w:drawing>
                    <wp:anchor distT="0" distB="0" distL="71755" distR="71755" simplePos="0" relativeHeight="94" behindDoc="0" locked="0" layoutInCell="1" hidden="0" allowOverlap="1">
                      <wp:simplePos x="0" y="0"/>
                      <wp:positionH relativeFrom="column">
                        <wp:posOffset>2113280</wp:posOffset>
                      </wp:positionH>
                      <wp:positionV relativeFrom="paragraph">
                        <wp:posOffset>17145</wp:posOffset>
                      </wp:positionV>
                      <wp:extent cx="717550" cy="224790"/>
                      <wp:effectExtent l="0" t="0" r="635" b="635"/>
                      <wp:wrapNone/>
                      <wp:docPr id="1044" name="オブジェクト 0"/>
                      <a:graphic xmlns:a="http://schemas.openxmlformats.org/drawingml/2006/main">
                        <a:graphicData uri="http://schemas.microsoft.com/office/word/2010/wordprocessingShape">
                          <wps:wsp>
                            <wps:cNvPr id="1044" name="オブジェクト 0"/>
                            <wps:cNvSpPr txBox="1"/>
                            <wps:spPr>
                              <a:xfrm>
                                <a:off x="0" y="0"/>
                                <a:ext cx="717550" cy="22479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color w:val="0070C0"/>
                                      <w:sz w:val="16"/>
                                    </w:rPr>
                                    <w:t>Ｒ３改正</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35pt;mso-position-vertical-relative:text;mso-position-horizontal-relative:text;position:absolute;height:17.7pt;mso-wrap-distance-top:0pt;width:56.5pt;mso-wrap-distance-left:5.65pt;margin-left:166.4pt;z-index:94;" o:spid="_x0000_s1044"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color w:val="0070C0"/>
                                <w:sz w:val="16"/>
                              </w:rPr>
                              <w:t>Ｒ３改正</w:t>
                            </w:r>
                          </w:p>
                        </w:txbxContent>
                      </v:textbox>
                      <v:imagedata o:title=""/>
                      <w10:wrap type="none" anchorx="text" anchory="text"/>
                    </v:shape>
                  </w:pict>
                </mc:Fallback>
              </mc:AlternateContent>
            </w:r>
            <w:r>
              <w:rPr>
                <w:rFonts w:hint="eastAsia" w:asciiTheme="majorEastAsia" w:hAnsiTheme="majorEastAsia" w:eastAsiaTheme="majorEastAsia"/>
                <w:b w:val="1"/>
                <w:color w:val="FF0000"/>
                <w:sz w:val="18"/>
                <w:u w:val="single" w:color="auto"/>
              </w:rPr>
              <w:t>災害協定業務</w:t>
            </w:r>
            <w:r>
              <w:rPr>
                <w:rFonts w:hint="eastAsia" w:asciiTheme="majorEastAsia" w:hAnsiTheme="majorEastAsia" w:eastAsiaTheme="majorEastAsia"/>
                <w:b w:val="1"/>
                <w:color w:val="FF0000"/>
                <w:sz w:val="18"/>
                <w:u w:val="single" w:color="auto"/>
              </w:rPr>
              <w:t>(</w:t>
            </w:r>
            <w:r>
              <w:rPr>
                <w:rFonts w:hint="eastAsia" w:asciiTheme="majorEastAsia" w:hAnsiTheme="majorEastAsia" w:eastAsiaTheme="majorEastAsia"/>
                <w:b w:val="1"/>
                <w:color w:val="FF0000"/>
                <w:sz w:val="18"/>
                <w:u w:val="single" w:color="auto"/>
              </w:rPr>
              <w:t>その他の応急・復旧業務</w:t>
            </w:r>
            <w:r>
              <w:rPr>
                <w:rFonts w:hint="eastAsia" w:asciiTheme="majorEastAsia" w:hAnsiTheme="majorEastAsia" w:eastAsiaTheme="majorEastAsia"/>
                <w:b w:val="1"/>
                <w:color w:val="FF0000"/>
                <w:sz w:val="18"/>
                <w:u w:val="single" w:color="auto"/>
              </w:rPr>
              <w:t>)</w:t>
            </w:r>
          </w:p>
          <w:p>
            <w:pPr>
              <w:pStyle w:val="0"/>
              <w:ind w:left="184" w:hanging="184" w:hangingChars="100"/>
              <w:rPr>
                <w:rFonts w:hint="default" w:asciiTheme="majorEastAsia" w:hAnsiTheme="majorEastAsia" w:eastAsiaTheme="majorEastAsia"/>
                <w:sz w:val="18"/>
              </w:rPr>
            </w:pPr>
            <w:r>
              <w:rPr>
                <w:rFonts w:hint="eastAsia" w:asciiTheme="majorEastAsia" w:hAnsiTheme="majorEastAsia" w:eastAsiaTheme="majorEastAsia"/>
                <w:sz w:val="18"/>
              </w:rPr>
              <w:t>・重要業務</w:t>
            </w:r>
            <w:r>
              <w:rPr>
                <w:rFonts w:hint="eastAsia" w:asciiTheme="majorEastAsia" w:hAnsiTheme="majorEastAsia" w:eastAsiaTheme="majorEastAsia"/>
                <w:sz w:val="18"/>
              </w:rPr>
              <w:t>(</w:t>
            </w:r>
            <w:r>
              <w:rPr>
                <w:rFonts w:hint="eastAsia" w:asciiTheme="majorEastAsia" w:hAnsiTheme="majorEastAsia" w:eastAsiaTheme="majorEastAsia"/>
                <w:sz w:val="18"/>
              </w:rPr>
              <w:t>上述の関係する行政機関への連絡、二次災害の防止等を除く</w:t>
            </w:r>
            <w:r>
              <w:rPr>
                <w:rFonts w:hint="eastAsia" w:asciiTheme="majorEastAsia" w:hAnsiTheme="majorEastAsia" w:eastAsiaTheme="majorEastAsia"/>
                <w:sz w:val="18"/>
              </w:rPr>
              <w:t>)</w:t>
            </w:r>
            <w:r>
              <w:rPr>
                <w:rFonts w:hint="eastAsia" w:asciiTheme="majorEastAsia" w:hAnsiTheme="majorEastAsia" w:eastAsiaTheme="majorEastAsia"/>
                <w:sz w:val="18"/>
              </w:rPr>
              <w:t>について、着手や実施の可能時間の見積もりを開始。</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・この見積もりに必要な情報を関係先から積極的に収集。</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・救援や復旧工事の発注者等からの要請を受け、随時連絡調整。</w:t>
            </w:r>
          </w:p>
          <w:p>
            <w:pPr>
              <w:pStyle w:val="0"/>
              <w:ind w:left="184" w:hanging="184" w:hangingChars="100"/>
              <w:rPr>
                <w:rFonts w:hint="default" w:asciiTheme="majorEastAsia" w:hAnsiTheme="majorEastAsia" w:eastAsiaTheme="majorEastAsia"/>
                <w:sz w:val="18"/>
              </w:rPr>
            </w:pPr>
            <w:r>
              <w:rPr>
                <w:rFonts w:hint="eastAsia" w:asciiTheme="majorEastAsia" w:hAnsiTheme="majorEastAsia" w:eastAsiaTheme="majorEastAsia"/>
                <w:sz w:val="18"/>
              </w:rPr>
              <w:t>・優先度の高い重要業務から、体制整い次第着手する。</w:t>
            </w:r>
            <w:r>
              <w:rPr>
                <w:rFonts w:hint="eastAsia" w:asciiTheme="majorEastAsia" w:hAnsiTheme="majorEastAsia" w:eastAsiaTheme="majorEastAsia"/>
                <w:sz w:val="18"/>
              </w:rPr>
              <w:t>18</w:t>
            </w:r>
            <w:r>
              <w:rPr>
                <w:rFonts w:hint="eastAsia" w:asciiTheme="majorEastAsia" w:hAnsiTheme="majorEastAsia" w:eastAsiaTheme="majorEastAsia"/>
                <w:sz w:val="18"/>
              </w:rPr>
              <w:t>時間以内には必ず災害協定業務に着手する。</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・なお、想定していなかった地域での救出支援要請等があれば、合わせて対応を検討。</w:t>
            </w:r>
          </w:p>
        </w:tc>
        <w:tc>
          <w:tcPr>
            <w:tcW w:w="844" w:type="dxa"/>
            <w:vAlign w:val="top"/>
          </w:tcPr>
          <w:p>
            <w:pPr>
              <w:pStyle w:val="0"/>
              <w:rPr>
                <w:rFonts w:hint="default" w:asciiTheme="majorEastAsia" w:hAnsiTheme="majorEastAsia" w:eastAsiaTheme="majorEastAsia"/>
                <w:color w:val="000000"/>
                <w:kern w:val="0"/>
                <w:sz w:val="18"/>
              </w:rPr>
            </w:pPr>
          </w:p>
        </w:tc>
      </w:tr>
    </w:tbl>
    <w:p>
      <w:pPr>
        <w:pStyle w:val="0"/>
        <w:ind w:firstLine="164" w:firstLineChars="100"/>
        <w:rPr>
          <w:rFonts w:hint="default" w:asciiTheme="majorEastAsia" w:hAnsiTheme="majorEastAsia" w:eastAsiaTheme="majorEastAsia"/>
          <w:sz w:val="16"/>
        </w:rPr>
      </w:pPr>
      <w:r>
        <w:rPr>
          <w:rFonts w:hint="eastAsia" w:asciiTheme="majorEastAsia" w:hAnsiTheme="majorEastAsia" w:eastAsiaTheme="majorEastAsia"/>
          <w:sz w:val="16"/>
        </w:rPr>
        <w:t>【注意】津波浸水地域に所在する企業や、想定震度で事務所が倒壊する危険性のある企業等は、避難等による初動の遅れにつ</w:t>
      </w:r>
    </w:p>
    <w:p>
      <w:pPr>
        <w:pStyle w:val="0"/>
        <w:ind w:firstLine="821" w:firstLineChars="500"/>
        <w:rPr>
          <w:rFonts w:hint="default" w:asciiTheme="majorEastAsia" w:hAnsiTheme="majorEastAsia" w:eastAsiaTheme="majorEastAsia"/>
          <w:sz w:val="16"/>
        </w:rPr>
      </w:pPr>
      <w:r>
        <w:rPr>
          <w:rFonts w:hint="eastAsia" w:asciiTheme="majorEastAsia" w:hAnsiTheme="majorEastAsia" w:eastAsiaTheme="majorEastAsia"/>
          <w:sz w:val="16"/>
        </w:rPr>
        <w:t>いて十分検討し、目標時間を設定する。</w:t>
      </w:r>
    </w:p>
    <w:p>
      <w:pPr>
        <w:pStyle w:val="0"/>
        <w:ind w:firstLine="164" w:firstLineChars="100"/>
        <w:rPr>
          <w:rFonts w:hint="default" w:asciiTheme="majorEastAsia" w:hAnsiTheme="majorEastAsia" w:eastAsiaTheme="majorEastAsia"/>
          <w:sz w:val="16"/>
        </w:rPr>
      </w:pPr>
      <w:r>
        <w:rPr>
          <w:rFonts w:hint="eastAsia" w:asciiTheme="majorEastAsia" w:hAnsiTheme="majorEastAsia" w:eastAsiaTheme="majorEastAsia"/>
          <w:sz w:val="16"/>
        </w:rPr>
        <w:t>【注意】目標時間については、避難時間を十分考慮して設定する。</w:t>
      </w:r>
    </w:p>
    <w:p>
      <w:pPr>
        <w:pStyle w:val="0"/>
        <w:ind w:firstLine="184" w:firstLineChars="100"/>
        <w:rPr>
          <w:rFonts w:hint="default" w:asciiTheme="majorEastAsia" w:hAnsiTheme="majorEastAsia" w:eastAsiaTheme="majorEastAsia"/>
          <w:sz w:val="18"/>
        </w:rPr>
      </w:pPr>
      <w:r>
        <w:rPr>
          <w:rFonts w:hint="eastAsia" w:asciiTheme="majorEastAsia" w:hAnsiTheme="majorEastAsia" w:eastAsiaTheme="majorEastAsia"/>
          <w:sz w:val="16"/>
        </w:rPr>
        <w:t>【注意】Ａ－３　目標時間の設定の着手時間、完了時間と整合するように作成してください。</w:t>
      </w:r>
    </w:p>
    <w:p>
      <w:pPr>
        <w:pStyle w:val="0"/>
        <w:ind w:leftChars="0" w:firstLine="0" w:firstLineChars="0"/>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ind w:firstLine="185" w:firstLineChars="100"/>
        <w:rPr>
          <w:rFonts w:hint="default" w:asciiTheme="majorEastAsia" w:hAnsiTheme="majorEastAsia" w:eastAsiaTheme="majorEastAsia"/>
          <w:b w:val="1"/>
          <w:sz w:val="18"/>
        </w:rPr>
      </w:pPr>
      <w:r>
        <w:rPr>
          <w:rFonts w:hint="eastAsia" w:asciiTheme="majorEastAsia" w:hAnsiTheme="majorEastAsia" w:eastAsiaTheme="majorEastAsia"/>
          <w:b w:val="1"/>
          <w:sz w:val="18"/>
        </w:rPr>
        <w:t>Ｂ　災害時の対応体制</w:t>
      </w:r>
    </w:p>
    <w:p>
      <w:pPr>
        <w:pStyle w:val="0"/>
        <w:ind w:firstLine="185" w:firstLineChars="100"/>
        <w:rPr>
          <w:rFonts w:hint="default" w:asciiTheme="majorEastAsia" w:hAnsiTheme="majorEastAsia" w:eastAsiaTheme="majorEastAsia"/>
          <w:b w:val="1"/>
          <w:sz w:val="18"/>
        </w:rPr>
      </w:pPr>
      <w:r>
        <w:rPr>
          <w:rFonts w:hint="eastAsia" w:asciiTheme="majorEastAsia" w:hAnsiTheme="majorEastAsia" w:eastAsiaTheme="majorEastAsia"/>
          <w:b w:val="1"/>
          <w:sz w:val="18"/>
        </w:rPr>
        <w:t>Ｂ－１　社員及び家族の安否確認方法</w:t>
      </w:r>
    </w:p>
    <w:tbl>
      <w:tblPr>
        <w:tblStyle w:val="11"/>
        <w:tblW w:w="9626" w:type="dxa"/>
        <w:tblInd w:w="0" w:type="dxa"/>
        <w:tblLayout w:type="fixed"/>
        <w:tblCellMar>
          <w:left w:w="99" w:type="dxa"/>
          <w:right w:w="99" w:type="dxa"/>
        </w:tblCellMar>
        <w:tblLook w:firstRow="1" w:lastRow="0" w:firstColumn="1" w:lastColumn="0" w:noHBand="0" w:noVBand="1" w:val="04A0"/>
      </w:tblPr>
      <w:tblGrid>
        <w:gridCol w:w="3560"/>
        <w:gridCol w:w="6066"/>
      </w:tblGrid>
      <w:tr>
        <w:trPr>
          <w:trHeight w:val="368" w:hRule="atLeast"/>
        </w:trPr>
        <w:tc>
          <w:tcPr>
            <w:tcW w:w="3560" w:type="dxa"/>
            <w:vMerge w:val="restart"/>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安否確認の実施者</w:t>
            </w:r>
          </w:p>
        </w:tc>
        <w:tc>
          <w:tcPr>
            <w:tcW w:w="606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責任者：災害対策本部長</w:t>
            </w:r>
          </w:p>
        </w:tc>
      </w:tr>
      <w:tr>
        <w:trPr>
          <w:trHeight w:val="429" w:hRule="atLeast"/>
        </w:trPr>
        <w:tc>
          <w:tcPr>
            <w:tcW w:w="3560" w:type="dxa"/>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rPr>
                <w:rFonts w:hint="default" w:asciiTheme="majorEastAsia" w:hAnsiTheme="majorEastAsia" w:eastAsiaTheme="majorEastAsia"/>
                <w:b w:val="1"/>
                <w:color w:val="000000"/>
                <w:kern w:val="0"/>
                <w:sz w:val="18"/>
              </w:rPr>
            </w:pPr>
          </w:p>
        </w:tc>
        <w:tc>
          <w:tcPr>
            <w:tcW w:w="606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代理者：代理１～３の社員で対応</w:t>
            </w:r>
          </w:p>
        </w:tc>
      </w:tr>
      <w:tr>
        <w:trPr>
          <w:trHeight w:val="690" w:hRule="atLeast"/>
        </w:trPr>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安否確認の対応体制</w:t>
            </w:r>
          </w:p>
        </w:tc>
        <w:tc>
          <w:tcPr>
            <w:tcW w:w="606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担当者：支援班　</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　　　　○○、□□、△△、・・・・</w:t>
            </w:r>
          </w:p>
        </w:tc>
      </w:tr>
      <w:tr>
        <w:trPr>
          <w:trHeight w:val="983" w:hRule="atLeast"/>
        </w:trPr>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安否確認の実施場所</w:t>
            </w:r>
          </w:p>
        </w:tc>
        <w:tc>
          <w:tcPr>
            <w:tcW w:w="606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基本的</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勤務時間内</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には本社で行う。</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夜間、休日、時間外には支援班が自宅又は出先から本社に集まる。</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本社が使用不能な場合は、代替拠点で行う。</w:t>
            </w:r>
          </w:p>
        </w:tc>
      </w:tr>
      <w:tr>
        <w:trPr>
          <w:trHeight w:val="983" w:hRule="atLeast"/>
        </w:trPr>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安否確認の方法・手順</w:t>
            </w:r>
          </w:p>
        </w:tc>
        <w:tc>
          <w:tcPr>
            <w:tcW w:w="606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すだちくんメールにより社員及び社員の家族の安否情報をモニタリングし、情報がアップされていない社員に対して携帯メール及び</w:t>
            </w:r>
            <w:r>
              <w:rPr>
                <w:rFonts w:hint="eastAsia" w:asciiTheme="majorEastAsia" w:hAnsiTheme="majorEastAsia" w:eastAsiaTheme="majorEastAsia"/>
                <w:color w:val="000000"/>
                <w:kern w:val="0"/>
                <w:sz w:val="18"/>
              </w:rPr>
              <w:t>PC</w:t>
            </w:r>
            <w:r>
              <w:rPr>
                <w:rFonts w:hint="eastAsia" w:asciiTheme="majorEastAsia" w:hAnsiTheme="majorEastAsia" w:eastAsiaTheme="majorEastAsia"/>
                <w:color w:val="000000"/>
                <w:kern w:val="0"/>
                <w:sz w:val="18"/>
              </w:rPr>
              <w:t>メールにより安否確認を試みる。</w:t>
            </w:r>
          </w:p>
        </w:tc>
      </w:tr>
      <w:tr>
        <w:trPr>
          <w:trHeight w:val="686" w:hRule="atLeast"/>
        </w:trPr>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安否確認の発動基準</w:t>
            </w:r>
          </w:p>
        </w:tc>
        <w:tc>
          <w:tcPr>
            <w:tcW w:w="606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i w:val="1"/>
                <w:color w:val="000000"/>
                <w:kern w:val="0"/>
                <w:sz w:val="18"/>
              </w:rPr>
            </w:pPr>
            <w:r>
              <w:rPr>
                <w:rFonts w:hint="eastAsia" w:asciiTheme="majorEastAsia" w:hAnsiTheme="majorEastAsia" w:eastAsiaTheme="majorEastAsia"/>
                <w:b w:val="1"/>
                <w:color w:val="000000"/>
                <w:kern w:val="0"/>
                <w:sz w:val="18"/>
              </w:rPr>
              <w:t>《事業継続計画の対象とする災害を地震とする場合》</w:t>
            </w:r>
            <w:r>
              <w:rPr>
                <w:rFonts w:hint="eastAsia" w:asciiTheme="majorEastAsia" w:hAnsiTheme="majorEastAsia" w:eastAsiaTheme="majorEastAsia"/>
                <w:i w:val="1"/>
                <w:color w:val="000000"/>
                <w:kern w:val="0"/>
                <w:sz w:val="18"/>
              </w:rPr>
              <w:br w:type="textWrapping" w:clear="none"/>
            </w:r>
            <w:r>
              <w:rPr>
                <w:rFonts w:hint="eastAsia" w:asciiTheme="majorEastAsia" w:hAnsiTheme="majorEastAsia" w:eastAsiaTheme="majorEastAsia"/>
                <w:color w:val="000000"/>
                <w:kern w:val="0"/>
                <w:sz w:val="18"/>
              </w:rPr>
              <w:t>徳島県○○市に震度○弱以上の地震</w:t>
            </w:r>
          </w:p>
        </w:tc>
      </w:tr>
      <w:tr>
        <w:trPr>
          <w:trHeight w:val="427" w:hRule="atLeast"/>
        </w:trPr>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連絡が取れない場合の対応</w:t>
            </w:r>
          </w:p>
        </w:tc>
        <w:tc>
          <w:tcPr>
            <w:tcW w:w="606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近隣居住の社員に実地にて確認してもらう。</w:t>
            </w:r>
          </w:p>
        </w:tc>
      </w:tr>
      <w:tr>
        <w:trPr>
          <w:trHeight w:val="702" w:hRule="atLeast"/>
        </w:trPr>
        <w:tc>
          <w:tcPr>
            <w:tcW w:w="3560"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死傷者が出た場合の社内情報共有方策</w:t>
            </w:r>
          </w:p>
        </w:tc>
        <w:tc>
          <w:tcPr>
            <w:tcW w:w="606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災害対策本部長若しくはその代理者と社長が協議し、方針を決めて関係機関に連絡する。</w:t>
            </w:r>
          </w:p>
        </w:tc>
      </w:tr>
      <w:tr>
        <w:trPr>
          <w:trHeight w:val="542" w:hRule="atLeast"/>
        </w:trPr>
        <w:tc>
          <w:tcPr>
            <w:tcW w:w="3560"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　</w:t>
            </w:r>
          </w:p>
        </w:tc>
        <w:tc>
          <w:tcPr>
            <w:tcW w:w="606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r>
    </w:tbl>
    <w:p>
      <w:pPr>
        <w:pStyle w:val="0"/>
        <w:ind w:firstLine="184" w:firstLineChars="100"/>
        <w:rPr>
          <w:rFonts w:hint="default" w:asciiTheme="majorEastAsia" w:hAnsiTheme="majorEastAsia" w:eastAsiaTheme="majorEastAsia"/>
          <w:sz w:val="18"/>
        </w:rPr>
      </w:pPr>
    </w:p>
    <w:p>
      <w:pPr>
        <w:pStyle w:val="0"/>
        <w:ind w:firstLine="185" w:firstLineChars="100"/>
        <w:rPr>
          <w:rFonts w:hint="default" w:asciiTheme="majorEastAsia" w:hAnsiTheme="majorEastAsia" w:eastAsiaTheme="majorEastAsia"/>
          <w:b w:val="1"/>
          <w:sz w:val="18"/>
        </w:rPr>
      </w:pPr>
      <w:r>
        <w:rPr>
          <w:rFonts w:hint="eastAsia" w:asciiTheme="majorEastAsia" w:hAnsiTheme="majorEastAsia" w:eastAsiaTheme="majorEastAsia"/>
          <w:b w:val="1"/>
          <w:sz w:val="18"/>
        </w:rPr>
        <w:t>◇社員名簿　※社員全員の名簿を作成すること</w:t>
      </w:r>
    </w:p>
    <w:tbl>
      <w:tblPr>
        <w:tblStyle w:val="25"/>
        <w:tblW w:w="9642" w:type="dxa"/>
        <w:tblInd w:w="0" w:type="dxa"/>
        <w:tblLayout w:type="fixed"/>
        <w:tblLook w:firstRow="1" w:lastRow="0" w:firstColumn="1" w:lastColumn="0" w:noHBand="0" w:noVBand="1" w:val="04A0"/>
      </w:tblPr>
      <w:tblGrid>
        <w:gridCol w:w="1375"/>
        <w:gridCol w:w="2164"/>
        <w:gridCol w:w="1843"/>
        <w:gridCol w:w="1559"/>
        <w:gridCol w:w="709"/>
        <w:gridCol w:w="992"/>
        <w:gridCol w:w="1000"/>
      </w:tblGrid>
      <w:tr>
        <w:trPr/>
        <w:tc>
          <w:tcPr>
            <w:tcW w:w="1375" w:type="dxa"/>
            <w:shd w:val="clear" w:color="auto" w:themeFill="background1" w:themeFillTint="FF" w:themeFillShade="BF"/>
            <w:vAlign w:val="center"/>
          </w:tcPr>
          <w:p>
            <w:pPr>
              <w:pStyle w:val="0"/>
              <w:jc w:val="center"/>
              <w:rPr>
                <w:rFonts w:hint="default" w:asciiTheme="majorEastAsia" w:hAnsiTheme="majorEastAsia" w:eastAsiaTheme="majorEastAsia"/>
                <w:b w:val="1"/>
                <w:sz w:val="18"/>
              </w:rPr>
            </w:pPr>
            <w:r>
              <w:rPr>
                <w:rFonts w:hint="eastAsia" w:asciiTheme="majorEastAsia" w:hAnsiTheme="majorEastAsia" w:eastAsiaTheme="majorEastAsia"/>
                <w:b w:val="1"/>
                <w:color w:val="000000"/>
                <w:kern w:val="0"/>
                <w:sz w:val="20"/>
              </w:rPr>
              <w:t>氏名</w:t>
            </w:r>
          </w:p>
        </w:tc>
        <w:tc>
          <w:tcPr>
            <w:tcW w:w="2164" w:type="dxa"/>
            <w:shd w:val="clear" w:color="auto" w:themeFill="background1" w:themeFillTint="FF" w:themeFillShade="BF"/>
            <w:vAlign w:val="center"/>
          </w:tcPr>
          <w:p>
            <w:pPr>
              <w:pStyle w:val="0"/>
              <w:jc w:val="center"/>
              <w:rPr>
                <w:rFonts w:hint="default" w:asciiTheme="majorEastAsia" w:hAnsiTheme="majorEastAsia" w:eastAsiaTheme="majorEastAsia"/>
                <w:b w:val="1"/>
                <w:sz w:val="18"/>
              </w:rPr>
            </w:pPr>
            <w:r>
              <w:rPr>
                <w:rFonts w:hint="eastAsia" w:asciiTheme="majorEastAsia" w:hAnsiTheme="majorEastAsia" w:eastAsiaTheme="majorEastAsia"/>
                <w:b w:val="1"/>
                <w:color w:val="000000"/>
                <w:kern w:val="0"/>
                <w:sz w:val="20"/>
              </w:rPr>
              <w:t>住所</w:t>
            </w:r>
          </w:p>
        </w:tc>
        <w:tc>
          <w:tcPr>
            <w:tcW w:w="1843" w:type="dxa"/>
            <w:shd w:val="clear" w:color="auto" w:themeFill="background1" w:themeFillTint="FF" w:themeFillShade="BF"/>
            <w:vAlign w:val="center"/>
          </w:tcPr>
          <w:p>
            <w:pPr>
              <w:pStyle w:val="0"/>
              <w:jc w:val="center"/>
              <w:rPr>
                <w:rFonts w:hint="default" w:asciiTheme="majorEastAsia" w:hAnsiTheme="majorEastAsia" w:eastAsiaTheme="majorEastAsia"/>
                <w:b w:val="1"/>
                <w:color w:val="000000"/>
                <w:kern w:val="0"/>
                <w:sz w:val="20"/>
              </w:rPr>
            </w:pPr>
            <w:r>
              <w:rPr>
                <w:rFonts w:hint="eastAsia" w:asciiTheme="majorEastAsia" w:hAnsiTheme="majorEastAsia" w:eastAsiaTheme="majorEastAsia"/>
                <w:b w:val="1"/>
                <w:color w:val="000000"/>
                <w:kern w:val="0"/>
                <w:sz w:val="20"/>
              </w:rPr>
              <w:t>携帯番号</w:t>
            </w:r>
          </w:p>
          <w:p>
            <w:pPr>
              <w:pStyle w:val="0"/>
              <w:jc w:val="center"/>
              <w:rPr>
                <w:rFonts w:hint="default" w:asciiTheme="majorEastAsia" w:hAnsiTheme="majorEastAsia" w:eastAsiaTheme="majorEastAsia"/>
                <w:b w:val="1"/>
                <w:sz w:val="18"/>
              </w:rPr>
            </w:pPr>
            <w:r>
              <w:rPr>
                <w:rFonts w:hint="eastAsia" w:asciiTheme="majorEastAsia" w:hAnsiTheme="majorEastAsia" w:eastAsiaTheme="majorEastAsia"/>
                <w:b w:val="1"/>
                <w:color w:val="000000"/>
                <w:kern w:val="0"/>
                <w:sz w:val="20"/>
              </w:rPr>
              <w:t>携帯アドレス</w:t>
            </w:r>
          </w:p>
        </w:tc>
        <w:tc>
          <w:tcPr>
            <w:tcW w:w="1559" w:type="dxa"/>
            <w:shd w:val="clear" w:color="auto" w:themeFill="background1" w:themeFillTint="FF" w:themeFillShade="BF"/>
            <w:vAlign w:val="center"/>
          </w:tcPr>
          <w:p>
            <w:pPr>
              <w:pStyle w:val="0"/>
              <w:jc w:val="center"/>
              <w:rPr>
                <w:rFonts w:hint="default" w:asciiTheme="majorEastAsia" w:hAnsiTheme="majorEastAsia" w:eastAsiaTheme="majorEastAsia"/>
                <w:b w:val="1"/>
                <w:sz w:val="18"/>
              </w:rPr>
            </w:pPr>
            <w:r>
              <w:rPr>
                <w:rFonts w:hint="eastAsia" w:asciiTheme="majorEastAsia" w:hAnsiTheme="majorEastAsia" w:eastAsiaTheme="majorEastAsia"/>
                <w:b w:val="1"/>
                <w:color w:val="000000"/>
                <w:kern w:val="0"/>
                <w:sz w:val="20"/>
              </w:rPr>
              <w:t>自宅電話番号</w:t>
            </w:r>
          </w:p>
        </w:tc>
        <w:tc>
          <w:tcPr>
            <w:tcW w:w="709" w:type="dxa"/>
            <w:shd w:val="clear" w:color="auto" w:themeFill="background1" w:themeFillTint="FF" w:themeFillShade="BF"/>
            <w:vAlign w:val="center"/>
          </w:tcPr>
          <w:p>
            <w:pPr>
              <w:pStyle w:val="0"/>
              <w:jc w:val="center"/>
              <w:rPr>
                <w:rFonts w:hint="default" w:asciiTheme="majorEastAsia" w:hAnsiTheme="majorEastAsia" w:eastAsiaTheme="majorEastAsia"/>
                <w:b w:val="1"/>
                <w:color w:val="000000"/>
                <w:kern w:val="0"/>
                <w:sz w:val="16"/>
              </w:rPr>
            </w:pPr>
            <w:r>
              <w:rPr>
                <w:rFonts w:hint="eastAsia" w:asciiTheme="majorEastAsia" w:hAnsiTheme="majorEastAsia" w:eastAsiaTheme="majorEastAsia"/>
                <w:b w:val="1"/>
                <w:color w:val="000000"/>
                <w:kern w:val="0"/>
                <w:sz w:val="16"/>
              </w:rPr>
              <w:t>通勤</w:t>
            </w:r>
          </w:p>
          <w:p>
            <w:pPr>
              <w:pStyle w:val="0"/>
              <w:jc w:val="center"/>
              <w:rPr>
                <w:rFonts w:hint="default" w:asciiTheme="majorEastAsia" w:hAnsiTheme="majorEastAsia" w:eastAsiaTheme="majorEastAsia"/>
                <w:b w:val="1"/>
                <w:sz w:val="18"/>
              </w:rPr>
            </w:pPr>
            <w:r>
              <w:rPr>
                <w:rFonts w:hint="eastAsia" w:asciiTheme="majorEastAsia" w:hAnsiTheme="majorEastAsia" w:eastAsiaTheme="majorEastAsia"/>
                <w:b w:val="1"/>
                <w:color w:val="000000"/>
                <w:kern w:val="0"/>
                <w:sz w:val="16"/>
              </w:rPr>
              <w:t>距離</w:t>
            </w:r>
          </w:p>
        </w:tc>
        <w:tc>
          <w:tcPr>
            <w:tcW w:w="992" w:type="dxa"/>
            <w:shd w:val="clear" w:color="auto" w:themeFill="background1" w:themeFillTint="FF" w:themeFillShade="BF"/>
            <w:vAlign w:val="center"/>
          </w:tcPr>
          <w:p>
            <w:pPr>
              <w:pStyle w:val="0"/>
              <w:jc w:val="center"/>
              <w:rPr>
                <w:rFonts w:hint="default" w:asciiTheme="majorEastAsia" w:hAnsiTheme="majorEastAsia" w:eastAsiaTheme="majorEastAsia"/>
                <w:b w:val="1"/>
                <w:color w:val="000000"/>
                <w:kern w:val="0"/>
                <w:sz w:val="16"/>
              </w:rPr>
            </w:pPr>
            <w:r>
              <w:rPr>
                <w:rFonts w:hint="eastAsia" w:asciiTheme="majorEastAsia" w:hAnsiTheme="majorEastAsia" w:eastAsiaTheme="majorEastAsia"/>
                <w:b w:val="1"/>
                <w:color w:val="000000"/>
                <w:kern w:val="0"/>
                <w:sz w:val="16"/>
              </w:rPr>
              <w:t>災害時</w:t>
            </w:r>
          </w:p>
          <w:p>
            <w:pPr>
              <w:pStyle w:val="0"/>
              <w:jc w:val="center"/>
              <w:rPr>
                <w:rFonts w:hint="default" w:asciiTheme="majorEastAsia" w:hAnsiTheme="majorEastAsia" w:eastAsiaTheme="majorEastAsia"/>
                <w:b w:val="1"/>
                <w:sz w:val="18"/>
              </w:rPr>
            </w:pPr>
            <w:r>
              <w:rPr>
                <w:rFonts w:hint="eastAsia" w:asciiTheme="majorEastAsia" w:hAnsiTheme="majorEastAsia" w:eastAsiaTheme="majorEastAsia"/>
                <w:b w:val="1"/>
                <w:color w:val="000000"/>
                <w:kern w:val="0"/>
                <w:sz w:val="16"/>
              </w:rPr>
              <w:t>参集時間</w:t>
            </w:r>
          </w:p>
        </w:tc>
        <w:tc>
          <w:tcPr>
            <w:tcW w:w="1000" w:type="dxa"/>
            <w:shd w:val="clear" w:color="auto" w:themeFill="background1" w:themeFillTint="FF" w:themeFillShade="BF"/>
            <w:vAlign w:val="center"/>
          </w:tcPr>
          <w:p>
            <w:pPr>
              <w:pStyle w:val="0"/>
              <w:jc w:val="center"/>
              <w:rPr>
                <w:rFonts w:hint="default" w:asciiTheme="majorEastAsia" w:hAnsiTheme="majorEastAsia" w:eastAsiaTheme="majorEastAsia"/>
                <w:b w:val="1"/>
                <w:sz w:val="18"/>
              </w:rPr>
            </w:pPr>
            <w:r>
              <w:rPr>
                <w:rFonts w:hint="eastAsia" w:asciiTheme="majorEastAsia" w:hAnsiTheme="majorEastAsia" w:eastAsiaTheme="majorEastAsia"/>
                <w:b w:val="1"/>
                <w:color w:val="000000"/>
                <w:kern w:val="0"/>
                <w:sz w:val="16"/>
              </w:rPr>
              <w:t>参集方法</w:t>
            </w:r>
          </w:p>
        </w:tc>
      </w:tr>
      <w:tr>
        <w:trPr>
          <w:trHeight w:val="724" w:hRule="atLeast"/>
        </w:trPr>
        <w:tc>
          <w:tcPr>
            <w:tcW w:w="1375" w:type="dxa"/>
            <w:vAlign w:val="center"/>
          </w:tcPr>
          <w:p>
            <w:pPr>
              <w:pStyle w:val="0"/>
              <w:spacing w:line="240" w:lineRule="auto"/>
              <w:jc w:val="both"/>
              <w:rPr>
                <w:rFonts w:hint="default" w:asciiTheme="majorEastAsia" w:hAnsiTheme="majorEastAsia" w:eastAsiaTheme="majorEastAsia"/>
                <w:color w:val="000000"/>
                <w:kern w:val="0"/>
                <w:sz w:val="20"/>
              </w:rPr>
            </w:pPr>
            <w:r>
              <w:rPr>
                <w:rFonts w:hint="eastAsia" w:asciiTheme="majorEastAsia" w:hAnsiTheme="majorEastAsia" w:eastAsiaTheme="majorEastAsia"/>
                <w:color w:val="000000"/>
                <w:kern w:val="0"/>
                <w:sz w:val="20"/>
              </w:rPr>
              <w:t>○○　○○</w:t>
            </w:r>
          </w:p>
        </w:tc>
        <w:tc>
          <w:tcPr>
            <w:tcW w:w="2164" w:type="dxa"/>
            <w:vAlign w:val="center"/>
          </w:tcPr>
          <w:p>
            <w:pPr>
              <w:pStyle w:val="0"/>
              <w:spacing w:line="240" w:lineRule="auto"/>
              <w:jc w:val="both"/>
              <w:rPr>
                <w:rFonts w:hint="default" w:asciiTheme="majorEastAsia" w:hAnsiTheme="majorEastAsia" w:eastAsiaTheme="majorEastAsia"/>
                <w:color w:val="000000"/>
                <w:kern w:val="0"/>
                <w:sz w:val="20"/>
              </w:rPr>
            </w:pPr>
            <w:r>
              <w:rPr>
                <w:rFonts w:hint="eastAsia" w:asciiTheme="majorEastAsia" w:hAnsiTheme="majorEastAsia" w:eastAsiaTheme="majorEastAsia"/>
                <w:color w:val="000000"/>
                <w:kern w:val="0"/>
                <w:sz w:val="20"/>
              </w:rPr>
              <w:t>鳴門市撫養町○○○・・・</w:t>
            </w:r>
          </w:p>
        </w:tc>
        <w:tc>
          <w:tcPr>
            <w:tcW w:w="1843" w:type="dxa"/>
            <w:vAlign w:val="center"/>
          </w:tcPr>
          <w:p>
            <w:pPr>
              <w:pStyle w:val="0"/>
              <w:spacing w:line="240" w:lineRule="auto"/>
              <w:jc w:val="both"/>
              <w:rPr>
                <w:rFonts w:hint="default" w:asciiTheme="majorEastAsia" w:hAnsiTheme="majorEastAsia" w:eastAsiaTheme="majorEastAsia"/>
                <w:color w:val="000000"/>
                <w:kern w:val="0"/>
                <w:sz w:val="20"/>
              </w:rPr>
            </w:pPr>
            <w:r>
              <w:rPr>
                <w:rFonts w:hint="eastAsia" w:asciiTheme="majorEastAsia" w:hAnsiTheme="majorEastAsia" w:eastAsiaTheme="majorEastAsia"/>
                <w:color w:val="000000"/>
                <w:kern w:val="0"/>
                <w:sz w:val="20"/>
              </w:rPr>
              <w:t>090-1111-1111</w:t>
            </w:r>
          </w:p>
          <w:p>
            <w:pPr>
              <w:pStyle w:val="0"/>
              <w:spacing w:line="240" w:lineRule="auto"/>
              <w:jc w:val="both"/>
              <w:rPr>
                <w:rFonts w:hint="default" w:asciiTheme="majorEastAsia" w:hAnsiTheme="majorEastAsia" w:eastAsiaTheme="majorEastAsia"/>
                <w:color w:val="000000"/>
                <w:kern w:val="0"/>
                <w:sz w:val="20"/>
              </w:rPr>
            </w:pPr>
            <w:r>
              <w:rPr>
                <w:rFonts w:hint="eastAsia"/>
              </w:rPr>
              <w:fldChar w:fldCharType="begin"/>
            </w:r>
            <w:r>
              <w:rPr>
                <w:rFonts w:hint="eastAsia"/>
              </w:rPr>
              <w:instrText xml:space="preserve"> HYPERLINK "mailto:jjj@jjj"</w:instrText>
            </w:r>
            <w:r>
              <w:rPr>
                <w:rFonts w:hint="eastAsia"/>
              </w:rPr>
              <w:fldChar w:fldCharType="separate"/>
            </w:r>
            <w:r>
              <w:rPr>
                <w:rFonts w:hint="eastAsia" w:asciiTheme="majorEastAsia" w:hAnsiTheme="majorEastAsia" w:eastAsiaTheme="majorEastAsia"/>
                <w:color w:val="000000"/>
                <w:kern w:val="0"/>
                <w:sz w:val="22"/>
                <w:u w:val="single" w:color="auto"/>
              </w:rPr>
              <w:t>・・・・</w:t>
            </w:r>
            <w:r>
              <w:rPr>
                <w:rFonts w:hint="eastAsia" w:asciiTheme="majorEastAsia" w:hAnsiTheme="majorEastAsia" w:eastAsiaTheme="majorEastAsia"/>
                <w:color w:val="000000"/>
                <w:kern w:val="0"/>
                <w:sz w:val="22"/>
                <w:u w:val="single" w:color="auto"/>
              </w:rPr>
              <w:t>@</w:t>
            </w:r>
            <w:r>
              <w:rPr>
                <w:rFonts w:hint="eastAsia" w:asciiTheme="majorEastAsia" w:hAnsiTheme="majorEastAsia" w:eastAsiaTheme="majorEastAsia"/>
                <w:color w:val="000000"/>
                <w:kern w:val="0"/>
                <w:sz w:val="22"/>
                <w:u w:val="single" w:color="auto"/>
              </w:rPr>
              <w:t>・・・・</w:t>
            </w:r>
            <w:r>
              <w:rPr>
                <w:rFonts w:hint="eastAsia"/>
              </w:rPr>
              <w:fldChar w:fldCharType="end"/>
            </w:r>
          </w:p>
        </w:tc>
        <w:tc>
          <w:tcPr>
            <w:tcW w:w="1559" w:type="dxa"/>
            <w:vAlign w:val="center"/>
          </w:tcPr>
          <w:p>
            <w:pPr>
              <w:pStyle w:val="0"/>
              <w:spacing w:line="240" w:lineRule="auto"/>
              <w:jc w:val="both"/>
              <w:rPr>
                <w:rFonts w:hint="default" w:asciiTheme="majorEastAsia" w:hAnsiTheme="majorEastAsia" w:eastAsiaTheme="majorEastAsia"/>
                <w:color w:val="000000"/>
                <w:kern w:val="0"/>
                <w:sz w:val="20"/>
              </w:rPr>
            </w:pPr>
            <w:r>
              <w:rPr>
                <w:rFonts w:hint="eastAsia" w:asciiTheme="majorEastAsia" w:hAnsiTheme="majorEastAsia" w:eastAsiaTheme="majorEastAsia"/>
                <w:color w:val="000000"/>
                <w:kern w:val="0"/>
                <w:sz w:val="20"/>
              </w:rPr>
              <w:t>088-111-1111</w:t>
            </w:r>
          </w:p>
          <w:p>
            <w:pPr>
              <w:pStyle w:val="0"/>
              <w:spacing w:line="240" w:lineRule="auto"/>
              <w:jc w:val="both"/>
              <w:rPr>
                <w:rFonts w:hint="default" w:asciiTheme="majorEastAsia" w:hAnsiTheme="majorEastAsia" w:eastAsiaTheme="majorEastAsia"/>
                <w:color w:val="000000"/>
                <w:kern w:val="0"/>
                <w:sz w:val="20"/>
              </w:rPr>
            </w:pPr>
            <w:r>
              <w:rPr>
                <w:rFonts w:hint="eastAsia"/>
              </w:rPr>
              <w:fldChar w:fldCharType="begin"/>
            </w:r>
            <w:r>
              <w:rPr>
                <w:rFonts w:hint="eastAsia"/>
              </w:rPr>
              <w:instrText xml:space="preserve"> HYPERLINK "mailto:222@2222"</w:instrText>
            </w:r>
            <w:r>
              <w:rPr>
                <w:rFonts w:hint="eastAsia"/>
              </w:rPr>
              <w:fldChar w:fldCharType="separate"/>
            </w:r>
            <w:r>
              <w:rPr>
                <w:rFonts w:hint="eastAsia" w:asciiTheme="majorEastAsia" w:hAnsiTheme="majorEastAsia" w:eastAsiaTheme="majorEastAsia"/>
                <w:color w:val="000000"/>
                <w:kern w:val="0"/>
                <w:sz w:val="22"/>
                <w:u w:val="single" w:color="auto"/>
              </w:rPr>
              <w:t>・・・・</w:t>
            </w:r>
            <w:r>
              <w:rPr>
                <w:rFonts w:hint="eastAsia" w:asciiTheme="majorEastAsia" w:hAnsiTheme="majorEastAsia" w:eastAsiaTheme="majorEastAsia"/>
                <w:color w:val="000000"/>
                <w:kern w:val="0"/>
                <w:sz w:val="22"/>
                <w:u w:val="single" w:color="auto"/>
              </w:rPr>
              <w:t>@</w:t>
            </w:r>
            <w:r>
              <w:rPr>
                <w:rFonts w:hint="eastAsia" w:asciiTheme="majorEastAsia" w:hAnsiTheme="majorEastAsia" w:eastAsiaTheme="majorEastAsia"/>
                <w:color w:val="000000"/>
                <w:kern w:val="0"/>
                <w:sz w:val="22"/>
                <w:u w:val="single" w:color="auto"/>
              </w:rPr>
              <w:t>・・・・</w:t>
            </w:r>
            <w:r>
              <w:rPr>
                <w:rFonts w:hint="eastAsia"/>
              </w:rPr>
              <w:fldChar w:fldCharType="end"/>
            </w:r>
          </w:p>
        </w:tc>
        <w:tc>
          <w:tcPr>
            <w:tcW w:w="709" w:type="dxa"/>
            <w:vAlign w:val="center"/>
          </w:tcPr>
          <w:p>
            <w:pPr>
              <w:pStyle w:val="0"/>
              <w:jc w:val="center"/>
              <w:rPr>
                <w:rFonts w:hint="default" w:asciiTheme="majorEastAsia" w:hAnsiTheme="majorEastAsia" w:eastAsiaTheme="majorEastAsia"/>
                <w:color w:val="000000"/>
                <w:kern w:val="0"/>
                <w:sz w:val="16"/>
              </w:rPr>
            </w:pPr>
            <w:r>
              <w:rPr>
                <w:rFonts w:hint="eastAsia" w:asciiTheme="majorEastAsia" w:hAnsiTheme="majorEastAsia" w:eastAsiaTheme="majorEastAsia"/>
                <w:color w:val="000000"/>
                <w:kern w:val="0"/>
                <w:sz w:val="20"/>
              </w:rPr>
              <w:t>17</w:t>
            </w:r>
            <w:r>
              <w:rPr>
                <w:rFonts w:hint="eastAsia" w:asciiTheme="majorEastAsia" w:hAnsiTheme="majorEastAsia" w:eastAsiaTheme="majorEastAsia"/>
                <w:color w:val="000000"/>
                <w:kern w:val="0"/>
                <w:sz w:val="20"/>
              </w:rPr>
              <w:t>㎞</w:t>
            </w:r>
          </w:p>
        </w:tc>
        <w:tc>
          <w:tcPr>
            <w:tcW w:w="992" w:type="dxa"/>
            <w:vAlign w:val="center"/>
          </w:tcPr>
          <w:p>
            <w:pPr>
              <w:pStyle w:val="0"/>
              <w:jc w:val="center"/>
              <w:rPr>
                <w:rFonts w:hint="default" w:asciiTheme="majorEastAsia" w:hAnsiTheme="majorEastAsia" w:eastAsiaTheme="majorEastAsia"/>
                <w:color w:val="000000"/>
                <w:kern w:val="0"/>
                <w:sz w:val="16"/>
              </w:rPr>
            </w:pPr>
            <w:r>
              <w:rPr>
                <w:rFonts w:hint="eastAsia" w:asciiTheme="majorEastAsia" w:hAnsiTheme="majorEastAsia" w:eastAsiaTheme="majorEastAsia"/>
                <w:color w:val="000000"/>
                <w:kern w:val="0"/>
                <w:sz w:val="16"/>
              </w:rPr>
              <w:t>１時間</w:t>
            </w:r>
          </w:p>
        </w:tc>
        <w:tc>
          <w:tcPr>
            <w:tcW w:w="1000" w:type="dxa"/>
            <w:vAlign w:val="center"/>
          </w:tcPr>
          <w:p>
            <w:pPr>
              <w:pStyle w:val="0"/>
              <w:jc w:val="center"/>
              <w:rPr>
                <w:rFonts w:hint="default" w:asciiTheme="majorEastAsia" w:hAnsiTheme="majorEastAsia" w:eastAsiaTheme="majorEastAsia"/>
                <w:color w:val="000000"/>
                <w:kern w:val="0"/>
                <w:sz w:val="16"/>
              </w:rPr>
            </w:pPr>
            <w:r>
              <w:rPr>
                <w:rFonts w:hint="eastAsia" w:asciiTheme="majorEastAsia" w:hAnsiTheme="majorEastAsia" w:eastAsiaTheme="majorEastAsia"/>
                <w:color w:val="000000"/>
                <w:kern w:val="0"/>
                <w:sz w:val="16"/>
              </w:rPr>
              <w:t>自転車</w:t>
            </w:r>
          </w:p>
        </w:tc>
      </w:tr>
      <w:tr>
        <w:trPr>
          <w:trHeight w:val="724" w:hRule="atLeast"/>
        </w:trPr>
        <w:tc>
          <w:tcPr>
            <w:tcW w:w="1375" w:type="dxa"/>
            <w:vAlign w:val="center"/>
          </w:tcPr>
          <w:p>
            <w:pPr>
              <w:pStyle w:val="0"/>
              <w:spacing w:line="240" w:lineRule="auto"/>
              <w:jc w:val="both"/>
              <w:rPr>
                <w:rFonts w:hint="default" w:asciiTheme="majorEastAsia" w:hAnsiTheme="majorEastAsia" w:eastAsiaTheme="majorEastAsia"/>
                <w:color w:val="000000"/>
                <w:kern w:val="0"/>
                <w:sz w:val="20"/>
              </w:rPr>
            </w:pPr>
            <w:r>
              <w:rPr>
                <w:rFonts w:hint="eastAsia" w:asciiTheme="majorEastAsia" w:hAnsiTheme="majorEastAsia" w:eastAsiaTheme="majorEastAsia"/>
                <w:color w:val="000000"/>
                <w:kern w:val="0"/>
                <w:sz w:val="20"/>
              </w:rPr>
              <w:t>□□　□□</w:t>
            </w:r>
          </w:p>
        </w:tc>
        <w:tc>
          <w:tcPr>
            <w:tcW w:w="2164" w:type="dxa"/>
            <w:vAlign w:val="center"/>
          </w:tcPr>
          <w:p>
            <w:pPr>
              <w:pStyle w:val="0"/>
              <w:spacing w:line="240" w:lineRule="auto"/>
              <w:jc w:val="both"/>
              <w:rPr>
                <w:rFonts w:hint="default" w:asciiTheme="majorEastAsia" w:hAnsiTheme="majorEastAsia" w:eastAsiaTheme="majorEastAsia"/>
                <w:color w:val="000000"/>
                <w:kern w:val="0"/>
                <w:sz w:val="20"/>
              </w:rPr>
            </w:pPr>
            <w:r>
              <w:rPr>
                <w:rFonts w:hint="eastAsia" w:asciiTheme="majorEastAsia" w:hAnsiTheme="majorEastAsia" w:eastAsiaTheme="majorEastAsia"/>
                <w:color w:val="000000"/>
                <w:kern w:val="0"/>
                <w:sz w:val="20"/>
              </w:rPr>
              <w:t>徳島市幸町□</w:t>
            </w:r>
            <w:r>
              <w:rPr>
                <w:rFonts w:hint="eastAsia" w:asciiTheme="majorEastAsia" w:hAnsiTheme="majorEastAsia" w:eastAsiaTheme="majorEastAsia"/>
                <w:color w:val="000000"/>
                <w:kern w:val="0"/>
                <w:sz w:val="20"/>
              </w:rPr>
              <w:t>-</w:t>
            </w:r>
            <w:r>
              <w:rPr>
                <w:rFonts w:hint="eastAsia" w:asciiTheme="majorEastAsia" w:hAnsiTheme="majorEastAsia" w:eastAsiaTheme="majorEastAsia"/>
                <w:color w:val="000000"/>
                <w:kern w:val="0"/>
                <w:sz w:val="20"/>
              </w:rPr>
              <w:t>□</w:t>
            </w:r>
            <w:r>
              <w:rPr>
                <w:rFonts w:hint="eastAsia" w:asciiTheme="majorEastAsia" w:hAnsiTheme="majorEastAsia" w:eastAsiaTheme="majorEastAsia"/>
                <w:color w:val="000000"/>
                <w:kern w:val="0"/>
                <w:sz w:val="20"/>
              </w:rPr>
              <w:t>-</w:t>
            </w:r>
            <w:r>
              <w:rPr>
                <w:rFonts w:hint="eastAsia" w:asciiTheme="majorEastAsia" w:hAnsiTheme="majorEastAsia" w:eastAsiaTheme="majorEastAsia"/>
                <w:color w:val="000000"/>
                <w:kern w:val="0"/>
                <w:sz w:val="20"/>
              </w:rPr>
              <w:t>□</w:t>
            </w:r>
          </w:p>
        </w:tc>
        <w:tc>
          <w:tcPr>
            <w:tcW w:w="1843" w:type="dxa"/>
            <w:vAlign w:val="center"/>
          </w:tcPr>
          <w:p>
            <w:pPr>
              <w:pStyle w:val="0"/>
              <w:spacing w:line="240" w:lineRule="auto"/>
              <w:jc w:val="both"/>
              <w:rPr>
                <w:rFonts w:hint="default" w:asciiTheme="majorEastAsia" w:hAnsiTheme="majorEastAsia" w:eastAsiaTheme="majorEastAsia"/>
                <w:color w:val="000000"/>
                <w:kern w:val="0"/>
                <w:sz w:val="20"/>
              </w:rPr>
            </w:pPr>
            <w:r>
              <w:rPr>
                <w:rFonts w:hint="eastAsia" w:asciiTheme="majorEastAsia" w:hAnsiTheme="majorEastAsia" w:eastAsiaTheme="majorEastAsia"/>
                <w:color w:val="000000"/>
                <w:kern w:val="0"/>
                <w:sz w:val="20"/>
              </w:rPr>
              <w:t>090-1111-1111</w:t>
            </w:r>
          </w:p>
          <w:p>
            <w:pPr>
              <w:pStyle w:val="0"/>
              <w:spacing w:line="240" w:lineRule="auto"/>
              <w:jc w:val="both"/>
              <w:rPr>
                <w:rFonts w:hint="default" w:asciiTheme="majorEastAsia" w:hAnsiTheme="majorEastAsia" w:eastAsiaTheme="majorEastAsia"/>
                <w:color w:val="000000"/>
                <w:kern w:val="0"/>
                <w:sz w:val="20"/>
              </w:rPr>
            </w:pPr>
            <w:r>
              <w:rPr>
                <w:rFonts w:hint="eastAsia"/>
              </w:rPr>
              <w:fldChar w:fldCharType="begin"/>
            </w:r>
            <w:r>
              <w:rPr>
                <w:rFonts w:hint="eastAsia"/>
              </w:rPr>
              <w:instrText xml:space="preserve"> HYPERLINK "mailto:jjj@jjj"</w:instrText>
            </w:r>
            <w:r>
              <w:rPr>
                <w:rFonts w:hint="eastAsia"/>
              </w:rPr>
              <w:fldChar w:fldCharType="separate"/>
            </w:r>
            <w:r>
              <w:rPr>
                <w:rFonts w:hint="eastAsia" w:asciiTheme="majorEastAsia" w:hAnsiTheme="majorEastAsia" w:eastAsiaTheme="majorEastAsia"/>
                <w:color w:val="000000"/>
                <w:kern w:val="0"/>
                <w:sz w:val="22"/>
                <w:u w:val="single" w:color="auto"/>
              </w:rPr>
              <w:t>・・・・</w:t>
            </w:r>
            <w:r>
              <w:rPr>
                <w:rFonts w:hint="eastAsia" w:asciiTheme="majorEastAsia" w:hAnsiTheme="majorEastAsia" w:eastAsiaTheme="majorEastAsia"/>
                <w:color w:val="000000"/>
                <w:kern w:val="0"/>
                <w:sz w:val="22"/>
                <w:u w:val="single" w:color="auto"/>
              </w:rPr>
              <w:t>@</w:t>
            </w:r>
            <w:r>
              <w:rPr>
                <w:rFonts w:hint="eastAsia" w:asciiTheme="majorEastAsia" w:hAnsiTheme="majorEastAsia" w:eastAsiaTheme="majorEastAsia"/>
                <w:color w:val="000000"/>
                <w:kern w:val="0"/>
                <w:sz w:val="22"/>
                <w:u w:val="single" w:color="auto"/>
              </w:rPr>
              <w:t>・・・・</w:t>
            </w:r>
            <w:r>
              <w:rPr>
                <w:rFonts w:hint="eastAsia"/>
              </w:rPr>
              <w:fldChar w:fldCharType="end"/>
            </w:r>
          </w:p>
        </w:tc>
        <w:tc>
          <w:tcPr>
            <w:tcW w:w="1559" w:type="dxa"/>
            <w:vAlign w:val="center"/>
          </w:tcPr>
          <w:p>
            <w:pPr>
              <w:pStyle w:val="0"/>
              <w:spacing w:line="240" w:lineRule="auto"/>
              <w:jc w:val="both"/>
              <w:rPr>
                <w:rFonts w:hint="default" w:asciiTheme="majorEastAsia" w:hAnsiTheme="majorEastAsia" w:eastAsiaTheme="majorEastAsia"/>
                <w:color w:val="000000"/>
                <w:kern w:val="0"/>
                <w:sz w:val="20"/>
              </w:rPr>
            </w:pPr>
            <w:r>
              <w:rPr>
                <w:rFonts w:hint="eastAsia" w:asciiTheme="majorEastAsia" w:hAnsiTheme="majorEastAsia" w:eastAsiaTheme="majorEastAsia"/>
                <w:color w:val="000000"/>
                <w:kern w:val="0"/>
                <w:sz w:val="20"/>
              </w:rPr>
              <w:t>088-111-1111</w:t>
            </w:r>
          </w:p>
          <w:p>
            <w:pPr>
              <w:pStyle w:val="0"/>
              <w:spacing w:line="240" w:lineRule="auto"/>
              <w:jc w:val="both"/>
              <w:rPr>
                <w:rFonts w:hint="default" w:asciiTheme="majorEastAsia" w:hAnsiTheme="majorEastAsia" w:eastAsiaTheme="majorEastAsia"/>
                <w:color w:val="000000"/>
                <w:kern w:val="0"/>
                <w:sz w:val="20"/>
              </w:rPr>
            </w:pPr>
            <w:r>
              <w:rPr>
                <w:rFonts w:hint="eastAsia"/>
              </w:rPr>
              <w:fldChar w:fldCharType="begin"/>
            </w:r>
            <w:r>
              <w:rPr>
                <w:rFonts w:hint="eastAsia"/>
              </w:rPr>
              <w:instrText xml:space="preserve"> HYPERLINK "mailto:222@2222"</w:instrText>
            </w:r>
            <w:r>
              <w:rPr>
                <w:rFonts w:hint="eastAsia"/>
              </w:rPr>
              <w:fldChar w:fldCharType="separate"/>
            </w:r>
            <w:r>
              <w:rPr>
                <w:rFonts w:hint="eastAsia" w:asciiTheme="majorEastAsia" w:hAnsiTheme="majorEastAsia" w:eastAsiaTheme="majorEastAsia"/>
                <w:color w:val="000000"/>
                <w:kern w:val="0"/>
                <w:sz w:val="22"/>
                <w:u w:val="single" w:color="auto"/>
              </w:rPr>
              <w:t>・・・・</w:t>
            </w:r>
            <w:r>
              <w:rPr>
                <w:rFonts w:hint="eastAsia" w:asciiTheme="majorEastAsia" w:hAnsiTheme="majorEastAsia" w:eastAsiaTheme="majorEastAsia"/>
                <w:color w:val="000000"/>
                <w:kern w:val="0"/>
                <w:sz w:val="22"/>
                <w:u w:val="single" w:color="auto"/>
              </w:rPr>
              <w:t>@</w:t>
            </w:r>
            <w:r>
              <w:rPr>
                <w:rFonts w:hint="eastAsia" w:asciiTheme="majorEastAsia" w:hAnsiTheme="majorEastAsia" w:eastAsiaTheme="majorEastAsia"/>
                <w:color w:val="000000"/>
                <w:kern w:val="0"/>
                <w:sz w:val="22"/>
                <w:u w:val="single" w:color="auto"/>
              </w:rPr>
              <w:t>・・・・</w:t>
            </w:r>
            <w:r>
              <w:rPr>
                <w:rFonts w:hint="eastAsia"/>
              </w:rPr>
              <w:fldChar w:fldCharType="end"/>
            </w:r>
          </w:p>
        </w:tc>
        <w:tc>
          <w:tcPr>
            <w:tcW w:w="709" w:type="dxa"/>
            <w:vAlign w:val="center"/>
          </w:tcPr>
          <w:p>
            <w:pPr>
              <w:pStyle w:val="0"/>
              <w:jc w:val="center"/>
              <w:rPr>
                <w:rFonts w:hint="default" w:asciiTheme="majorEastAsia" w:hAnsiTheme="majorEastAsia" w:eastAsiaTheme="majorEastAsia"/>
                <w:color w:val="000000"/>
                <w:kern w:val="0"/>
                <w:sz w:val="16"/>
              </w:rPr>
            </w:pPr>
            <w:r>
              <w:rPr>
                <w:rFonts w:hint="eastAsia" w:asciiTheme="majorEastAsia" w:hAnsiTheme="majorEastAsia" w:eastAsiaTheme="majorEastAsia"/>
                <w:color w:val="000000"/>
                <w:kern w:val="0"/>
                <w:sz w:val="20"/>
              </w:rPr>
              <w:t>2</w:t>
            </w:r>
            <w:r>
              <w:rPr>
                <w:rFonts w:hint="eastAsia" w:asciiTheme="majorEastAsia" w:hAnsiTheme="majorEastAsia" w:eastAsiaTheme="majorEastAsia"/>
                <w:color w:val="000000"/>
                <w:kern w:val="0"/>
                <w:sz w:val="20"/>
              </w:rPr>
              <w:t>㎞</w:t>
            </w:r>
          </w:p>
        </w:tc>
        <w:tc>
          <w:tcPr>
            <w:tcW w:w="992" w:type="dxa"/>
            <w:vAlign w:val="center"/>
          </w:tcPr>
          <w:p>
            <w:pPr>
              <w:pStyle w:val="0"/>
              <w:jc w:val="center"/>
              <w:rPr>
                <w:rFonts w:hint="default" w:asciiTheme="majorEastAsia" w:hAnsiTheme="majorEastAsia" w:eastAsiaTheme="majorEastAsia"/>
                <w:color w:val="000000"/>
                <w:kern w:val="0"/>
                <w:sz w:val="16"/>
              </w:rPr>
            </w:pPr>
            <w:r>
              <w:rPr>
                <w:rFonts w:hint="eastAsia" w:asciiTheme="majorEastAsia" w:hAnsiTheme="majorEastAsia" w:eastAsiaTheme="majorEastAsia"/>
                <w:color w:val="000000"/>
                <w:kern w:val="0"/>
                <w:sz w:val="16"/>
              </w:rPr>
              <w:t>15</w:t>
            </w:r>
            <w:r>
              <w:rPr>
                <w:rFonts w:hint="eastAsia" w:asciiTheme="majorEastAsia" w:hAnsiTheme="majorEastAsia" w:eastAsiaTheme="majorEastAsia"/>
                <w:color w:val="000000"/>
                <w:kern w:val="0"/>
                <w:sz w:val="16"/>
              </w:rPr>
              <w:t>分</w:t>
            </w:r>
          </w:p>
        </w:tc>
        <w:tc>
          <w:tcPr>
            <w:tcW w:w="1000" w:type="dxa"/>
            <w:vAlign w:val="center"/>
          </w:tcPr>
          <w:p>
            <w:pPr>
              <w:pStyle w:val="0"/>
              <w:jc w:val="center"/>
              <w:rPr>
                <w:rFonts w:hint="default" w:asciiTheme="majorEastAsia" w:hAnsiTheme="majorEastAsia" w:eastAsiaTheme="majorEastAsia"/>
                <w:color w:val="000000"/>
                <w:kern w:val="0"/>
                <w:sz w:val="16"/>
              </w:rPr>
            </w:pPr>
            <w:r>
              <w:rPr>
                <w:rFonts w:hint="eastAsia" w:asciiTheme="majorEastAsia" w:hAnsiTheme="majorEastAsia" w:eastAsiaTheme="majorEastAsia"/>
                <w:color w:val="000000"/>
                <w:kern w:val="0"/>
                <w:sz w:val="16"/>
              </w:rPr>
              <w:t>車</w:t>
            </w:r>
          </w:p>
        </w:tc>
      </w:tr>
      <w:tr>
        <w:trPr>
          <w:trHeight w:val="724" w:hRule="atLeast"/>
        </w:trPr>
        <w:tc>
          <w:tcPr>
            <w:tcW w:w="1375" w:type="dxa"/>
            <w:vAlign w:val="center"/>
          </w:tcPr>
          <w:p>
            <w:pPr>
              <w:pStyle w:val="0"/>
              <w:spacing w:line="240" w:lineRule="auto"/>
              <w:jc w:val="both"/>
              <w:rPr>
                <w:rFonts w:hint="default" w:asciiTheme="majorEastAsia" w:hAnsiTheme="majorEastAsia" w:eastAsiaTheme="majorEastAsia"/>
                <w:color w:val="000000"/>
                <w:kern w:val="0"/>
                <w:sz w:val="20"/>
              </w:rPr>
            </w:pPr>
            <w:r>
              <w:rPr>
                <w:rFonts w:hint="eastAsia" w:asciiTheme="majorEastAsia" w:hAnsiTheme="majorEastAsia" w:eastAsiaTheme="majorEastAsia"/>
                <w:color w:val="000000"/>
                <w:kern w:val="0"/>
                <w:sz w:val="20"/>
              </w:rPr>
              <w:t>△△　△△</w:t>
            </w:r>
          </w:p>
        </w:tc>
        <w:tc>
          <w:tcPr>
            <w:tcW w:w="2164" w:type="dxa"/>
            <w:vAlign w:val="center"/>
          </w:tcPr>
          <w:p>
            <w:pPr>
              <w:pStyle w:val="0"/>
              <w:spacing w:line="240" w:lineRule="auto"/>
              <w:jc w:val="both"/>
              <w:rPr>
                <w:rFonts w:hint="default" w:asciiTheme="majorEastAsia" w:hAnsiTheme="majorEastAsia" w:eastAsiaTheme="majorEastAsia"/>
                <w:color w:val="000000"/>
                <w:kern w:val="0"/>
                <w:sz w:val="20"/>
              </w:rPr>
            </w:pPr>
            <w:r>
              <w:rPr>
                <w:rFonts w:hint="eastAsia" w:asciiTheme="majorEastAsia" w:hAnsiTheme="majorEastAsia" w:eastAsiaTheme="majorEastAsia"/>
                <w:color w:val="000000"/>
                <w:kern w:val="0"/>
                <w:sz w:val="20"/>
              </w:rPr>
              <w:t>徳島市昭和町△</w:t>
            </w:r>
            <w:r>
              <w:rPr>
                <w:rFonts w:hint="eastAsia" w:asciiTheme="majorEastAsia" w:hAnsiTheme="majorEastAsia" w:eastAsiaTheme="majorEastAsia"/>
                <w:color w:val="000000"/>
                <w:kern w:val="0"/>
                <w:sz w:val="20"/>
              </w:rPr>
              <w:t>-</w:t>
            </w:r>
            <w:r>
              <w:rPr>
                <w:rFonts w:hint="eastAsia" w:asciiTheme="majorEastAsia" w:hAnsiTheme="majorEastAsia" w:eastAsiaTheme="majorEastAsia"/>
                <w:color w:val="000000"/>
                <w:kern w:val="0"/>
                <w:sz w:val="20"/>
              </w:rPr>
              <w:t>△</w:t>
            </w:r>
            <w:r>
              <w:rPr>
                <w:rFonts w:hint="eastAsia" w:asciiTheme="majorEastAsia" w:hAnsiTheme="majorEastAsia" w:eastAsiaTheme="majorEastAsia"/>
                <w:color w:val="000000"/>
                <w:kern w:val="0"/>
                <w:sz w:val="20"/>
              </w:rPr>
              <w:t>-</w:t>
            </w:r>
            <w:r>
              <w:rPr>
                <w:rFonts w:hint="eastAsia" w:asciiTheme="majorEastAsia" w:hAnsiTheme="majorEastAsia" w:eastAsiaTheme="majorEastAsia"/>
                <w:color w:val="000000"/>
                <w:kern w:val="0"/>
                <w:sz w:val="20"/>
              </w:rPr>
              <w:t>△</w:t>
            </w:r>
          </w:p>
        </w:tc>
        <w:tc>
          <w:tcPr>
            <w:tcW w:w="1843" w:type="dxa"/>
            <w:vAlign w:val="center"/>
          </w:tcPr>
          <w:p>
            <w:pPr>
              <w:pStyle w:val="0"/>
              <w:spacing w:line="240" w:lineRule="auto"/>
              <w:jc w:val="both"/>
              <w:rPr>
                <w:rFonts w:hint="default" w:asciiTheme="majorEastAsia" w:hAnsiTheme="majorEastAsia" w:eastAsiaTheme="majorEastAsia"/>
                <w:color w:val="000000"/>
                <w:kern w:val="0"/>
                <w:sz w:val="20"/>
              </w:rPr>
            </w:pPr>
            <w:r>
              <w:rPr>
                <w:rFonts w:hint="eastAsia" w:asciiTheme="majorEastAsia" w:hAnsiTheme="majorEastAsia" w:eastAsiaTheme="majorEastAsia"/>
                <w:color w:val="000000"/>
                <w:kern w:val="0"/>
                <w:sz w:val="20"/>
              </w:rPr>
              <w:t>090-1111-1111</w:t>
            </w:r>
          </w:p>
          <w:p>
            <w:pPr>
              <w:pStyle w:val="0"/>
              <w:spacing w:line="240" w:lineRule="auto"/>
              <w:jc w:val="both"/>
              <w:rPr>
                <w:rFonts w:hint="default" w:asciiTheme="majorEastAsia" w:hAnsiTheme="majorEastAsia" w:eastAsiaTheme="majorEastAsia"/>
                <w:color w:val="000000"/>
                <w:kern w:val="0"/>
                <w:sz w:val="20"/>
              </w:rPr>
            </w:pPr>
            <w:r>
              <w:rPr>
                <w:rFonts w:hint="eastAsia"/>
              </w:rPr>
              <w:fldChar w:fldCharType="begin"/>
            </w:r>
            <w:r>
              <w:rPr>
                <w:rFonts w:hint="eastAsia"/>
              </w:rPr>
              <w:instrText xml:space="preserve"> HYPERLINK "mailto:jjj@jjj"</w:instrText>
            </w:r>
            <w:r>
              <w:rPr>
                <w:rFonts w:hint="eastAsia"/>
              </w:rPr>
              <w:fldChar w:fldCharType="separate"/>
            </w:r>
            <w:r>
              <w:rPr>
                <w:rFonts w:hint="eastAsia" w:asciiTheme="majorEastAsia" w:hAnsiTheme="majorEastAsia" w:eastAsiaTheme="majorEastAsia"/>
                <w:color w:val="000000"/>
                <w:kern w:val="0"/>
                <w:sz w:val="22"/>
                <w:u w:val="single" w:color="auto"/>
              </w:rPr>
              <w:t>・・・・</w:t>
            </w:r>
            <w:r>
              <w:rPr>
                <w:rFonts w:hint="eastAsia" w:asciiTheme="majorEastAsia" w:hAnsiTheme="majorEastAsia" w:eastAsiaTheme="majorEastAsia"/>
                <w:color w:val="000000"/>
                <w:kern w:val="0"/>
                <w:sz w:val="22"/>
                <w:u w:val="single" w:color="auto"/>
              </w:rPr>
              <w:t>@</w:t>
            </w:r>
            <w:r>
              <w:rPr>
                <w:rFonts w:hint="eastAsia" w:asciiTheme="majorEastAsia" w:hAnsiTheme="majorEastAsia" w:eastAsiaTheme="majorEastAsia"/>
                <w:color w:val="000000"/>
                <w:kern w:val="0"/>
                <w:sz w:val="22"/>
                <w:u w:val="single" w:color="auto"/>
              </w:rPr>
              <w:t>・・・・</w:t>
            </w:r>
            <w:r>
              <w:rPr>
                <w:rFonts w:hint="eastAsia"/>
              </w:rPr>
              <w:fldChar w:fldCharType="end"/>
            </w:r>
          </w:p>
        </w:tc>
        <w:tc>
          <w:tcPr>
            <w:tcW w:w="1559" w:type="dxa"/>
            <w:vAlign w:val="center"/>
          </w:tcPr>
          <w:p>
            <w:pPr>
              <w:pStyle w:val="0"/>
              <w:spacing w:line="240" w:lineRule="auto"/>
              <w:jc w:val="both"/>
              <w:rPr>
                <w:rFonts w:hint="default" w:asciiTheme="majorEastAsia" w:hAnsiTheme="majorEastAsia" w:eastAsiaTheme="majorEastAsia"/>
                <w:color w:val="000000"/>
                <w:kern w:val="0"/>
                <w:sz w:val="20"/>
              </w:rPr>
            </w:pPr>
            <w:r>
              <w:rPr>
                <w:rFonts w:hint="eastAsia" w:asciiTheme="majorEastAsia" w:hAnsiTheme="majorEastAsia" w:eastAsiaTheme="majorEastAsia"/>
                <w:color w:val="000000"/>
                <w:kern w:val="0"/>
                <w:sz w:val="20"/>
              </w:rPr>
              <w:t>088-111-1111</w:t>
            </w:r>
          </w:p>
          <w:p>
            <w:pPr>
              <w:pStyle w:val="0"/>
              <w:spacing w:line="240" w:lineRule="auto"/>
              <w:jc w:val="both"/>
              <w:rPr>
                <w:rFonts w:hint="default" w:asciiTheme="majorEastAsia" w:hAnsiTheme="majorEastAsia" w:eastAsiaTheme="majorEastAsia"/>
                <w:color w:val="000000"/>
                <w:kern w:val="0"/>
                <w:sz w:val="20"/>
              </w:rPr>
            </w:pPr>
            <w:r>
              <w:rPr>
                <w:rFonts w:hint="eastAsia"/>
              </w:rPr>
              <w:fldChar w:fldCharType="begin"/>
            </w:r>
            <w:r>
              <w:rPr>
                <w:rFonts w:hint="eastAsia"/>
              </w:rPr>
              <w:instrText xml:space="preserve"> HYPERLINK "mailto:222@2222"</w:instrText>
            </w:r>
            <w:r>
              <w:rPr>
                <w:rFonts w:hint="eastAsia"/>
              </w:rPr>
              <w:fldChar w:fldCharType="separate"/>
            </w:r>
            <w:r>
              <w:rPr>
                <w:rFonts w:hint="eastAsia" w:asciiTheme="majorEastAsia" w:hAnsiTheme="majorEastAsia" w:eastAsiaTheme="majorEastAsia"/>
                <w:color w:val="000000"/>
                <w:kern w:val="0"/>
                <w:sz w:val="22"/>
                <w:u w:val="single" w:color="auto"/>
              </w:rPr>
              <w:t>・・・・</w:t>
            </w:r>
            <w:r>
              <w:rPr>
                <w:rFonts w:hint="eastAsia" w:asciiTheme="majorEastAsia" w:hAnsiTheme="majorEastAsia" w:eastAsiaTheme="majorEastAsia"/>
                <w:color w:val="000000"/>
                <w:kern w:val="0"/>
                <w:sz w:val="22"/>
                <w:u w:val="single" w:color="auto"/>
              </w:rPr>
              <w:t>@</w:t>
            </w:r>
            <w:r>
              <w:rPr>
                <w:rFonts w:hint="eastAsia" w:asciiTheme="majorEastAsia" w:hAnsiTheme="majorEastAsia" w:eastAsiaTheme="majorEastAsia"/>
                <w:color w:val="000000"/>
                <w:kern w:val="0"/>
                <w:sz w:val="22"/>
                <w:u w:val="single" w:color="auto"/>
              </w:rPr>
              <w:t>・・・・</w:t>
            </w:r>
            <w:r>
              <w:rPr>
                <w:rFonts w:hint="eastAsia"/>
              </w:rPr>
              <w:fldChar w:fldCharType="end"/>
            </w:r>
          </w:p>
        </w:tc>
        <w:tc>
          <w:tcPr>
            <w:tcW w:w="709" w:type="dxa"/>
            <w:vAlign w:val="center"/>
          </w:tcPr>
          <w:p>
            <w:pPr>
              <w:pStyle w:val="0"/>
              <w:jc w:val="center"/>
              <w:rPr>
                <w:rFonts w:hint="default" w:asciiTheme="majorEastAsia" w:hAnsiTheme="majorEastAsia" w:eastAsiaTheme="majorEastAsia"/>
                <w:color w:val="000000"/>
                <w:kern w:val="0"/>
                <w:sz w:val="16"/>
              </w:rPr>
            </w:pPr>
            <w:r>
              <w:rPr>
                <w:rFonts w:hint="eastAsia" w:asciiTheme="majorEastAsia" w:hAnsiTheme="majorEastAsia" w:eastAsiaTheme="majorEastAsia"/>
                <w:color w:val="000000"/>
                <w:kern w:val="0"/>
                <w:sz w:val="20"/>
              </w:rPr>
              <w:t>2</w:t>
            </w:r>
            <w:r>
              <w:rPr>
                <w:rFonts w:hint="eastAsia" w:asciiTheme="majorEastAsia" w:hAnsiTheme="majorEastAsia" w:eastAsiaTheme="majorEastAsia"/>
                <w:color w:val="000000"/>
                <w:kern w:val="0"/>
                <w:sz w:val="20"/>
              </w:rPr>
              <w:t>㎞</w:t>
            </w:r>
          </w:p>
        </w:tc>
        <w:tc>
          <w:tcPr>
            <w:tcW w:w="992" w:type="dxa"/>
            <w:vAlign w:val="center"/>
          </w:tcPr>
          <w:p>
            <w:pPr>
              <w:pStyle w:val="0"/>
              <w:jc w:val="center"/>
              <w:rPr>
                <w:rFonts w:hint="default" w:asciiTheme="majorEastAsia" w:hAnsiTheme="majorEastAsia" w:eastAsiaTheme="majorEastAsia"/>
                <w:color w:val="000000"/>
                <w:kern w:val="0"/>
                <w:sz w:val="16"/>
              </w:rPr>
            </w:pPr>
            <w:r>
              <w:rPr>
                <w:rFonts w:hint="eastAsia" w:asciiTheme="majorEastAsia" w:hAnsiTheme="majorEastAsia" w:eastAsiaTheme="majorEastAsia"/>
                <w:color w:val="000000"/>
                <w:kern w:val="0"/>
                <w:sz w:val="16"/>
              </w:rPr>
              <w:t>10</w:t>
            </w:r>
            <w:r>
              <w:rPr>
                <w:rFonts w:hint="eastAsia" w:asciiTheme="majorEastAsia" w:hAnsiTheme="majorEastAsia" w:eastAsiaTheme="majorEastAsia"/>
                <w:color w:val="000000"/>
                <w:kern w:val="0"/>
                <w:sz w:val="16"/>
              </w:rPr>
              <w:t>分</w:t>
            </w:r>
          </w:p>
        </w:tc>
        <w:tc>
          <w:tcPr>
            <w:tcW w:w="1000" w:type="dxa"/>
            <w:vAlign w:val="center"/>
          </w:tcPr>
          <w:p>
            <w:pPr>
              <w:pStyle w:val="0"/>
              <w:jc w:val="center"/>
              <w:rPr>
                <w:rFonts w:hint="default" w:asciiTheme="majorEastAsia" w:hAnsiTheme="majorEastAsia" w:eastAsiaTheme="majorEastAsia"/>
                <w:color w:val="000000"/>
                <w:kern w:val="0"/>
                <w:sz w:val="16"/>
              </w:rPr>
            </w:pPr>
            <w:r>
              <w:rPr>
                <w:rFonts w:hint="eastAsia" w:asciiTheme="majorEastAsia" w:hAnsiTheme="majorEastAsia" w:eastAsiaTheme="majorEastAsia"/>
                <w:color w:val="000000"/>
                <w:kern w:val="0"/>
                <w:sz w:val="16"/>
              </w:rPr>
              <w:t>徒歩</w:t>
            </w:r>
          </w:p>
        </w:tc>
      </w:tr>
      <w:tr>
        <w:trPr>
          <w:trHeight w:val="724" w:hRule="atLeast"/>
        </w:trPr>
        <w:tc>
          <w:tcPr>
            <w:tcW w:w="1375" w:type="dxa"/>
            <w:vAlign w:val="center"/>
          </w:tcPr>
          <w:p>
            <w:pPr>
              <w:pStyle w:val="0"/>
              <w:spacing w:line="240" w:lineRule="auto"/>
              <w:jc w:val="both"/>
              <w:rPr>
                <w:rFonts w:hint="default" w:asciiTheme="majorEastAsia" w:hAnsiTheme="majorEastAsia" w:eastAsiaTheme="majorEastAsia"/>
                <w:color w:val="000000"/>
                <w:kern w:val="0"/>
                <w:sz w:val="20"/>
              </w:rPr>
            </w:pPr>
          </w:p>
        </w:tc>
        <w:tc>
          <w:tcPr>
            <w:tcW w:w="2164" w:type="dxa"/>
            <w:vAlign w:val="center"/>
          </w:tcPr>
          <w:p>
            <w:pPr>
              <w:pStyle w:val="0"/>
              <w:spacing w:line="240" w:lineRule="auto"/>
              <w:jc w:val="both"/>
              <w:rPr>
                <w:rFonts w:hint="default" w:asciiTheme="majorEastAsia" w:hAnsiTheme="majorEastAsia" w:eastAsiaTheme="majorEastAsia"/>
                <w:color w:val="000000"/>
                <w:kern w:val="0"/>
                <w:sz w:val="20"/>
              </w:rPr>
            </w:pPr>
          </w:p>
        </w:tc>
        <w:tc>
          <w:tcPr>
            <w:tcW w:w="1843" w:type="dxa"/>
            <w:vAlign w:val="center"/>
          </w:tcPr>
          <w:p>
            <w:pPr>
              <w:pStyle w:val="0"/>
              <w:spacing w:line="240" w:lineRule="auto"/>
              <w:jc w:val="both"/>
              <w:rPr>
                <w:rFonts w:hint="default" w:asciiTheme="majorEastAsia" w:hAnsiTheme="majorEastAsia" w:eastAsiaTheme="majorEastAsia"/>
                <w:color w:val="000000"/>
                <w:kern w:val="0"/>
                <w:sz w:val="22"/>
                <w:u w:val="single" w:color="auto"/>
              </w:rPr>
            </w:pPr>
          </w:p>
        </w:tc>
        <w:tc>
          <w:tcPr>
            <w:tcW w:w="1559" w:type="dxa"/>
            <w:vAlign w:val="center"/>
          </w:tcPr>
          <w:p>
            <w:pPr>
              <w:pStyle w:val="0"/>
              <w:spacing w:line="240" w:lineRule="auto"/>
              <w:jc w:val="both"/>
              <w:rPr>
                <w:rFonts w:hint="default" w:asciiTheme="majorEastAsia" w:hAnsiTheme="majorEastAsia" w:eastAsiaTheme="majorEastAsia"/>
                <w:color w:val="000000"/>
                <w:kern w:val="0"/>
                <w:sz w:val="22"/>
                <w:u w:val="single" w:color="auto"/>
              </w:rPr>
            </w:pPr>
          </w:p>
        </w:tc>
        <w:tc>
          <w:tcPr>
            <w:tcW w:w="709" w:type="dxa"/>
            <w:vAlign w:val="center"/>
          </w:tcPr>
          <w:p>
            <w:pPr>
              <w:pStyle w:val="0"/>
              <w:jc w:val="center"/>
              <w:rPr>
                <w:rFonts w:hint="default" w:asciiTheme="majorEastAsia" w:hAnsiTheme="majorEastAsia" w:eastAsiaTheme="majorEastAsia"/>
                <w:color w:val="000000"/>
                <w:kern w:val="0"/>
                <w:sz w:val="16"/>
              </w:rPr>
            </w:pPr>
          </w:p>
        </w:tc>
        <w:tc>
          <w:tcPr>
            <w:tcW w:w="992" w:type="dxa"/>
            <w:vAlign w:val="center"/>
          </w:tcPr>
          <w:p>
            <w:pPr>
              <w:pStyle w:val="0"/>
              <w:jc w:val="center"/>
              <w:rPr>
                <w:rFonts w:hint="default" w:asciiTheme="majorEastAsia" w:hAnsiTheme="majorEastAsia" w:eastAsiaTheme="majorEastAsia"/>
                <w:color w:val="000000"/>
                <w:kern w:val="0"/>
                <w:sz w:val="16"/>
              </w:rPr>
            </w:pPr>
          </w:p>
        </w:tc>
        <w:tc>
          <w:tcPr>
            <w:tcW w:w="1000" w:type="dxa"/>
            <w:vAlign w:val="center"/>
          </w:tcPr>
          <w:p>
            <w:pPr>
              <w:pStyle w:val="0"/>
              <w:jc w:val="center"/>
              <w:rPr>
                <w:rFonts w:hint="default" w:asciiTheme="majorEastAsia" w:hAnsiTheme="majorEastAsia" w:eastAsiaTheme="majorEastAsia"/>
                <w:color w:val="000000"/>
                <w:kern w:val="0"/>
                <w:sz w:val="16"/>
              </w:rPr>
            </w:pPr>
          </w:p>
        </w:tc>
      </w:tr>
    </w:tbl>
    <w:p>
      <w:pPr>
        <w:pStyle w:val="0"/>
        <w:ind w:firstLine="185" w:firstLineChars="100"/>
        <w:rPr>
          <w:rFonts w:hint="default" w:asciiTheme="majorEastAsia" w:hAnsiTheme="majorEastAsia" w:eastAsiaTheme="majorEastAsia"/>
          <w:b w:val="1"/>
          <w:sz w:val="18"/>
        </w:rPr>
      </w:pPr>
    </w:p>
    <w:tbl>
      <w:tblPr>
        <w:tblStyle w:val="25"/>
        <w:tblW w:w="9637" w:type="dxa"/>
        <w:tblInd w:w="-29" w:type="dxa"/>
        <w:tblBorders>
          <w:top w:val="dotDash" w:color="0070C0" w:sz="12" w:space="0"/>
          <w:left w:val="dotDash" w:color="0070C0" w:sz="12" w:space="0"/>
          <w:bottom w:val="dotDash" w:color="0070C0" w:sz="12" w:space="0"/>
          <w:right w:val="dotDash" w:color="0070C0" w:sz="12" w:space="0"/>
          <w:insideH w:val="dotDash" w:color="0070C0" w:sz="12" w:space="0"/>
          <w:insideV w:val="dotDash" w:color="0070C0" w:sz="12" w:space="0"/>
        </w:tblBorders>
        <w:tblLayout w:type="fixed"/>
        <w:tblLook w:firstRow="1" w:lastRow="0" w:firstColumn="1" w:lastColumn="0" w:noHBand="0" w:noVBand="1" w:val="04A0"/>
      </w:tblPr>
      <w:tblGrid>
        <w:gridCol w:w="9637"/>
      </w:tblGrid>
      <w:tr>
        <w:trPr>
          <w:trHeight w:val="2887" w:hRule="atLeast"/>
        </w:trPr>
        <w:tc>
          <w:tcPr>
            <w:tcW w:w="9637" w:type="dxa"/>
            <w:vAlign w:val="top"/>
          </w:tcPr>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①　以下の内容等について記載する。</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・安否確認の発動基準</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社員の安全に係わる事象が発生した場合に安否を確認するもの</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・対象地域</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市町村など</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、数値</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震度など</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及び警報など</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w:t>
            </w:r>
            <w:r>
              <w:rPr>
                <w:rFonts w:hint="eastAsia" w:ascii="BIZ UDゴシック" w:hAnsi="BIZ UDゴシック" w:eastAsia="BIZ UDゴシック"/>
                <w:kern w:val="0"/>
                <w:sz w:val="18"/>
              </w:rPr>
              <w:t xml:space="preserve">  </w:t>
            </w:r>
            <w:r>
              <w:rPr>
                <w:rFonts w:hint="eastAsia" w:ascii="BIZ UDゴシック" w:hAnsi="BIZ UDゴシック" w:eastAsia="BIZ UDゴシック"/>
                <w:kern w:val="0"/>
                <w:sz w:val="18"/>
              </w:rPr>
              <w:t>≪記載例≫「○○市において震度○弱以上の地震発生で安否確認を実施」</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xml:space="preserve">    </w:t>
            </w:r>
            <w:r>
              <w:rPr>
                <w:rFonts w:hint="eastAsia" w:ascii="BIZ UDゴシック" w:hAnsi="BIZ UDゴシック" w:eastAsia="BIZ UDゴシック"/>
                <w:kern w:val="0"/>
                <w:sz w:val="18"/>
              </w:rPr>
              <w:t>　</w:t>
            </w:r>
            <w:r>
              <w:rPr>
                <w:rFonts w:hint="eastAsia" w:ascii="BIZ UDゴシック" w:hAnsi="BIZ UDゴシック" w:eastAsia="BIZ UDゴシック"/>
                <w:kern w:val="0"/>
                <w:sz w:val="18"/>
              </w:rPr>
              <w:t xml:space="preserve"> </w:t>
            </w:r>
            <w:r>
              <w:rPr>
                <w:rFonts w:hint="eastAsia" w:ascii="BIZ UDゴシック" w:hAnsi="BIZ UDゴシック" w:eastAsia="BIZ UDゴシック"/>
                <w:kern w:val="0"/>
                <w:sz w:val="18"/>
              </w:rPr>
              <w:t>参考：すだちくんメールの｢安否確認サービス｣は、徳島県内で震度５強以上の地震が発生した場合に、</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w:t>
            </w:r>
            <w:r>
              <w:rPr>
                <w:rFonts w:hint="eastAsia" w:ascii="BIZ UDゴシック" w:hAnsi="BIZ UDゴシック" w:eastAsia="BIZ UDゴシック"/>
                <w:kern w:val="0"/>
                <w:sz w:val="18"/>
              </w:rPr>
              <w:t xml:space="preserve">  </w:t>
            </w:r>
            <w:r>
              <w:rPr>
                <w:rFonts w:hint="eastAsia" w:ascii="BIZ UDゴシック" w:hAnsi="BIZ UDゴシック" w:eastAsia="BIZ UDゴシック"/>
                <w:kern w:val="0"/>
                <w:sz w:val="18"/>
              </w:rPr>
              <w:t>　</w:t>
            </w:r>
            <w:r>
              <w:rPr>
                <w:rFonts w:hint="eastAsia" w:ascii="BIZ UDゴシック" w:hAnsi="BIZ UDゴシック" w:eastAsia="BIZ UDゴシック"/>
                <w:kern w:val="0"/>
                <w:sz w:val="18"/>
              </w:rPr>
              <w:t xml:space="preserve"> </w:t>
            </w:r>
            <w:r>
              <w:rPr>
                <w:rFonts w:hint="eastAsia" w:ascii="BIZ UDゴシック" w:hAnsi="BIZ UDゴシック" w:eastAsia="BIZ UDゴシック"/>
                <w:kern w:val="0"/>
                <w:sz w:val="18"/>
              </w:rPr>
              <w:t>　　メール配信されます。</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・実施者</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担当者、代理者</w:t>
            </w:r>
            <w:r>
              <w:rPr>
                <w:rFonts w:hint="eastAsia" w:ascii="BIZ UDゴシック" w:hAnsi="BIZ UDゴシック" w:eastAsia="BIZ UDゴシック"/>
                <w:kern w:val="0"/>
                <w:sz w:val="18"/>
              </w:rPr>
              <w:t>)</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・対象者</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従業員及びその家族</w:t>
            </w:r>
            <w:r>
              <w:rPr>
                <w:rFonts w:hint="eastAsia" w:ascii="BIZ UDゴシック" w:hAnsi="BIZ UDゴシック" w:eastAsia="BIZ UDゴシック"/>
                <w:kern w:val="0"/>
                <w:sz w:val="18"/>
              </w:rPr>
              <w:t>)</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・実施方法</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実施場所、複数の連絡手段、連絡が取れない場合の対応など</w:t>
            </w:r>
            <w:r>
              <w:rPr>
                <w:rFonts w:hint="eastAsia" w:ascii="BIZ UDゴシック" w:hAnsi="BIZ UDゴシック" w:eastAsia="BIZ UDゴシック"/>
                <w:kern w:val="0"/>
                <w:sz w:val="18"/>
              </w:rPr>
              <w:t>)</w:t>
            </w:r>
          </w:p>
          <w:p>
            <w:pPr>
              <w:pStyle w:val="0"/>
              <w:rPr>
                <w:rFonts w:hint="default" w:ascii="BIZ UDゴシック" w:hAnsi="BIZ UDゴシック" w:eastAsia="BIZ UDゴシック"/>
                <w:kern w:val="0"/>
                <w:sz w:val="18"/>
              </w:rPr>
            </w:pPr>
          </w:p>
          <w:p>
            <w:pPr>
              <w:pStyle w:val="0"/>
              <w:rPr>
                <w:rFonts w:hint="default" w:ascii="BIZ UDゴシック" w:hAnsi="BIZ UDゴシック" w:eastAsia="BIZ UDゴシック"/>
                <w:sz w:val="18"/>
              </w:rPr>
            </w:pPr>
            <w:r>
              <w:rPr>
                <w:rFonts w:hint="eastAsia" w:ascii="BIZ UDゴシック" w:hAnsi="BIZ UDゴシック" w:eastAsia="BIZ UDゴシック"/>
                <w:kern w:val="0"/>
                <w:sz w:val="18"/>
              </w:rPr>
              <w:t>②　「審査要領」Ｐ１３　他を参照。</w:t>
            </w:r>
          </w:p>
        </w:tc>
      </w:tr>
    </w:tbl>
    <w:p>
      <w:pPr>
        <w:pStyle w:val="0"/>
        <w:rPr>
          <w:rFonts w:hint="default" w:asciiTheme="majorEastAsia" w:hAnsiTheme="majorEastAsia" w:eastAsiaTheme="majorEastAsia"/>
          <w:kern w:val="0"/>
          <w:sz w:val="18"/>
        </w:rPr>
      </w:pPr>
    </w:p>
    <w:p>
      <w:pPr>
        <w:pStyle w:val="0"/>
        <w:ind w:firstLine="185" w:firstLineChars="100"/>
        <w:rPr>
          <w:rFonts w:hint="default" w:asciiTheme="majorEastAsia" w:hAnsiTheme="majorEastAsia" w:eastAsiaTheme="majorEastAsia"/>
          <w:b w:val="1"/>
          <w:sz w:val="18"/>
        </w:rPr>
      </w:pPr>
    </w:p>
    <w:p>
      <w:pPr>
        <w:pStyle w:val="0"/>
        <w:ind w:firstLine="185" w:firstLineChars="100"/>
        <w:rPr>
          <w:rFonts w:hint="default" w:asciiTheme="majorEastAsia" w:hAnsiTheme="majorEastAsia" w:eastAsiaTheme="majorEastAsia"/>
          <w:b w:val="1"/>
          <w:sz w:val="18"/>
        </w:rPr>
      </w:pPr>
    </w:p>
    <w:p>
      <w:pPr>
        <w:pStyle w:val="0"/>
        <w:ind w:firstLine="185" w:firstLineChars="100"/>
        <w:rPr>
          <w:rFonts w:hint="default" w:asciiTheme="majorEastAsia" w:hAnsiTheme="majorEastAsia" w:eastAsiaTheme="majorEastAsia"/>
          <w:b w:val="1"/>
          <w:sz w:val="18"/>
        </w:rPr>
      </w:pPr>
    </w:p>
    <w:p>
      <w:pPr>
        <w:pStyle w:val="0"/>
        <w:ind w:firstLine="185" w:firstLineChars="100"/>
        <w:rPr>
          <w:rFonts w:hint="default" w:asciiTheme="majorEastAsia" w:hAnsiTheme="majorEastAsia" w:eastAsiaTheme="majorEastAsia"/>
          <w:b w:val="1"/>
          <w:sz w:val="18"/>
        </w:rPr>
      </w:pPr>
      <w:r>
        <w:rPr>
          <w:rFonts w:hint="eastAsia" w:asciiTheme="majorEastAsia" w:hAnsiTheme="majorEastAsia" w:eastAsiaTheme="majorEastAsia"/>
          <w:b w:val="1"/>
          <w:sz w:val="18"/>
        </w:rPr>
        <w:t>Ｂ－２　災害時の対応体制</w:t>
      </w:r>
    </w:p>
    <w:p>
      <w:pPr>
        <w:pStyle w:val="0"/>
        <w:ind w:firstLine="185" w:firstLineChars="100"/>
        <w:rPr>
          <w:rFonts w:hint="default" w:asciiTheme="majorEastAsia" w:hAnsiTheme="majorEastAsia" w:eastAsiaTheme="majorEastAsia"/>
          <w:b w:val="1"/>
          <w:sz w:val="18"/>
        </w:rPr>
      </w:pPr>
    </w:p>
    <w:tbl>
      <w:tblPr>
        <w:tblStyle w:val="11"/>
        <w:tblW w:w="9640" w:type="dxa"/>
        <w:tblInd w:w="0" w:type="dxa"/>
        <w:tblLayout w:type="fixed"/>
        <w:tblCellMar>
          <w:left w:w="99" w:type="dxa"/>
          <w:right w:w="99" w:type="dxa"/>
        </w:tblCellMar>
        <w:tblLook w:firstRow="1" w:lastRow="0" w:firstColumn="1" w:lastColumn="0" w:noHBand="0" w:noVBand="1" w:val="04A0"/>
      </w:tblPr>
      <w:tblGrid>
        <w:gridCol w:w="2689"/>
        <w:gridCol w:w="6951"/>
      </w:tblGrid>
      <w:tr>
        <w:trPr>
          <w:trHeight w:val="454" w:hRule="atLeast"/>
        </w:trPr>
        <w:tc>
          <w:tcPr>
            <w:tcW w:w="26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事項</w:t>
            </w:r>
          </w:p>
        </w:tc>
        <w:tc>
          <w:tcPr>
            <w:tcW w:w="69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説明・内容</w:t>
            </w:r>
          </w:p>
        </w:tc>
      </w:tr>
      <w:tr>
        <w:trPr>
          <w:trHeight w:val="1336" w:hRule="atLeast"/>
        </w:trPr>
        <w:tc>
          <w:tcPr>
            <w:tcW w:w="2689" w:type="dxa"/>
            <w:tcBorders>
              <w:top w:val="single" w:color="auto" w:sz="4" w:space="0"/>
              <w:left w:val="single" w:color="auto" w:sz="4" w:space="0"/>
              <w:bottom w:val="nil"/>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１．初動対応基準</w:t>
            </w:r>
            <w:r>
              <w:rPr>
                <w:rFonts w:hint="default"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メンバー</w:t>
            </w:r>
          </w:p>
          <w:p>
            <w:pPr>
              <w:pStyle w:val="0"/>
              <w:spacing w:line="240" w:lineRule="auto"/>
              <w:ind w:firstLine="368" w:firstLineChars="200"/>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が自動参集し、災害対策</w:t>
            </w:r>
          </w:p>
          <w:p>
            <w:pPr>
              <w:pStyle w:val="0"/>
              <w:spacing w:line="240" w:lineRule="auto"/>
              <w:ind w:firstLine="368" w:firstLineChars="200"/>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本部を設置する基準</w:t>
            </w:r>
          </w:p>
        </w:tc>
        <w:tc>
          <w:tcPr>
            <w:tcW w:w="69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b w:val="1"/>
                <w:color w:val="000000"/>
                <w:kern w:val="0"/>
                <w:sz w:val="18"/>
              </w:rPr>
              <w:t>《事業継続計画の対象とする災害を地震とする場合》</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①徳島県○○市に震度５強以上の地震の発生</w:t>
            </w:r>
          </w:p>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理由：①震度５強以上の場合、災害協定に基づき～をする必要があるため。</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　　　②施工中の現場、施工済み物件への確実な対応が必要なため。</w:t>
            </w:r>
          </w:p>
        </w:tc>
      </w:tr>
      <w:tr>
        <w:trPr>
          <w:trHeight w:val="300" w:hRule="atLeast"/>
        </w:trPr>
        <w:tc>
          <w:tcPr>
            <w:tcW w:w="268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２．災害対策本部の設置</w:t>
            </w:r>
          </w:p>
          <w:p>
            <w:pPr>
              <w:pStyle w:val="0"/>
              <w:spacing w:line="240" w:lineRule="auto"/>
              <w:ind w:firstLine="368" w:firstLineChars="200"/>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権限者、代理者</w:t>
            </w:r>
          </w:p>
        </w:tc>
        <w:tc>
          <w:tcPr>
            <w:tcW w:w="6951" w:type="dxa"/>
            <w:tcBorders>
              <w:top w:val="single" w:color="auto" w:sz="4" w:space="0"/>
              <w:left w:val="nil"/>
              <w:bottom w:val="nil"/>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themeColor="text1"/>
                <w:kern w:val="0"/>
                <w:sz w:val="18"/>
                <w:u w:val="none" w:color="auto"/>
              </w:rPr>
            </w:pPr>
            <w:r>
              <w:rPr>
                <w:rFonts w:hint="eastAsia" w:asciiTheme="majorEastAsia" w:hAnsiTheme="majorEastAsia" w:eastAsiaTheme="majorEastAsia"/>
                <w:color w:val="000000" w:themeColor="text1"/>
                <w:kern w:val="0"/>
                <w:sz w:val="18"/>
                <w:u w:val="none" w:color="auto"/>
              </w:rPr>
              <w:t>設置権限者：災害対策本部長　</w:t>
            </w:r>
            <w:r>
              <w:rPr>
                <w:rFonts w:hint="eastAsia" w:asciiTheme="majorEastAsia" w:hAnsiTheme="majorEastAsia" w:eastAsiaTheme="majorEastAsia"/>
                <w:color w:val="FF0000"/>
                <w:kern w:val="0"/>
                <w:sz w:val="18"/>
                <w:u w:val="single" w:color="auto"/>
              </w:rPr>
              <w:t>専務　○○　○○</w:t>
            </w:r>
            <w:r>
              <w:rPr>
                <w:rFonts w:hint="eastAsia" w:asciiTheme="majorEastAsia" w:hAnsiTheme="majorEastAsia" w:eastAsiaTheme="majorEastAsia"/>
                <w:color w:val="000000" w:themeColor="text1"/>
                <w:kern w:val="0"/>
                <w:sz w:val="18"/>
                <w:u w:val="none" w:color="auto"/>
              </w:rPr>
              <w:t>　</w:t>
            </w:r>
          </w:p>
        </w:tc>
      </w:tr>
      <w:tr>
        <w:trPr>
          <w:trHeight w:val="128" w:hRule="atLeast"/>
        </w:trPr>
        <w:tc>
          <w:tcPr>
            <w:tcW w:w="268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rPr>
                <w:rFonts w:hint="default" w:asciiTheme="majorEastAsia" w:hAnsiTheme="majorEastAsia" w:eastAsiaTheme="majorEastAsia"/>
                <w:color w:val="000000"/>
                <w:kern w:val="0"/>
                <w:sz w:val="18"/>
              </w:rPr>
            </w:pPr>
          </w:p>
        </w:tc>
        <w:tc>
          <w:tcPr>
            <w:tcW w:w="69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themeColor="text1"/>
                <w:kern w:val="0"/>
                <w:sz w:val="18"/>
                <w:u w:val="none" w:color="auto"/>
              </w:rPr>
            </w:pPr>
            <w:r>
              <w:rPr>
                <w:rFonts w:hint="eastAsia"/>
              </w:rPr>
              <mc:AlternateContent>
                <mc:Choice Requires="wps">
                  <w:drawing>
                    <wp:anchor distT="0" distB="0" distL="71755" distR="71755" simplePos="0" relativeHeight="102" behindDoc="0" locked="0" layoutInCell="1" hidden="0" allowOverlap="1">
                      <wp:simplePos x="0" y="0"/>
                      <wp:positionH relativeFrom="column">
                        <wp:posOffset>2545715</wp:posOffset>
                      </wp:positionH>
                      <wp:positionV relativeFrom="paragraph">
                        <wp:posOffset>-177165</wp:posOffset>
                      </wp:positionV>
                      <wp:extent cx="717550" cy="224790"/>
                      <wp:effectExtent l="0" t="0" r="635" b="635"/>
                      <wp:wrapNone/>
                      <wp:docPr id="1045" name="オブジェクト 0"/>
                      <a:graphic xmlns:a="http://schemas.openxmlformats.org/drawingml/2006/main">
                        <a:graphicData uri="http://schemas.microsoft.com/office/word/2010/wordprocessingShape">
                          <wps:wsp>
                            <wps:cNvPr id="1045" name="オブジェクト 0"/>
                            <wps:cNvSpPr txBox="1"/>
                            <wps:spPr>
                              <a:xfrm>
                                <a:off x="0" y="0"/>
                                <a:ext cx="717550" cy="22479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color w:val="0070C0"/>
                                      <w:sz w:val="16"/>
                                    </w:rPr>
                                    <w:t>Ｒ５改正</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3.95pt;mso-position-vertical-relative:text;mso-position-horizontal-relative:text;position:absolute;height:17.7pt;mso-wrap-distance-top:0pt;width:56.5pt;mso-wrap-distance-left:5.65pt;margin-left:200.45pt;z-index:102;" o:spid="_x0000_s1045"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color w:val="0070C0"/>
                                <w:sz w:val="16"/>
                              </w:rPr>
                              <w:t>Ｒ５改正</w:t>
                            </w:r>
                          </w:p>
                        </w:txbxContent>
                      </v:textbox>
                      <v:imagedata o:title=""/>
                      <w10:wrap type="none" anchorx="text" anchory="text"/>
                    </v:shape>
                  </w:pict>
                </mc:Fallback>
              </mc:AlternateContent>
            </w:r>
            <w:r>
              <w:rPr>
                <w:rFonts w:hint="eastAsia" w:asciiTheme="majorEastAsia" w:hAnsiTheme="majorEastAsia" w:eastAsiaTheme="majorEastAsia"/>
                <w:color w:val="000000" w:themeColor="text1"/>
                <w:kern w:val="0"/>
                <w:sz w:val="18"/>
                <w:u w:val="none" w:color="auto"/>
              </w:rPr>
              <w:t>代理権限者：第</w:t>
            </w:r>
            <w:r>
              <w:rPr>
                <w:rFonts w:hint="eastAsia" w:asciiTheme="majorEastAsia" w:hAnsiTheme="majorEastAsia" w:eastAsiaTheme="majorEastAsia"/>
                <w:color w:val="000000" w:themeColor="text1"/>
                <w:kern w:val="0"/>
                <w:sz w:val="18"/>
                <w:u w:val="none" w:color="auto"/>
              </w:rPr>
              <w:t>1</w:t>
            </w:r>
            <w:r>
              <w:rPr>
                <w:rFonts w:hint="eastAsia" w:asciiTheme="majorEastAsia" w:hAnsiTheme="majorEastAsia" w:eastAsiaTheme="majorEastAsia"/>
                <w:color w:val="000000" w:themeColor="text1"/>
                <w:kern w:val="0"/>
                <w:sz w:val="18"/>
                <w:u w:val="none" w:color="auto"/>
              </w:rPr>
              <w:t>位　</w:t>
            </w:r>
            <w:r>
              <w:rPr>
                <w:rFonts w:hint="eastAsia" w:asciiTheme="majorEastAsia" w:hAnsiTheme="majorEastAsia" w:eastAsiaTheme="majorEastAsia"/>
                <w:color w:val="FF0000"/>
                <w:kern w:val="0"/>
                <w:sz w:val="18"/>
                <w:u w:val="single" w:color="auto"/>
              </w:rPr>
              <w:t>常務　○○　○○</w:t>
            </w:r>
            <w:r>
              <w:rPr>
                <w:rFonts w:hint="eastAsia" w:asciiTheme="majorEastAsia" w:hAnsiTheme="majorEastAsia" w:eastAsiaTheme="majorEastAsia"/>
                <w:color w:val="000000" w:themeColor="text1"/>
                <w:kern w:val="0"/>
                <w:sz w:val="18"/>
                <w:u w:val="none" w:color="auto"/>
              </w:rPr>
              <w:br w:type="textWrapping" w:clear="none"/>
            </w:r>
            <w:r>
              <w:rPr>
                <w:rFonts w:hint="eastAsia" w:asciiTheme="majorEastAsia" w:hAnsiTheme="majorEastAsia" w:eastAsiaTheme="majorEastAsia"/>
                <w:color w:val="000000" w:themeColor="text1"/>
                <w:kern w:val="0"/>
                <w:sz w:val="18"/>
                <w:u w:val="none" w:color="auto"/>
              </w:rPr>
              <w:t>　　　　　　第</w:t>
            </w:r>
            <w:r>
              <w:rPr>
                <w:rFonts w:hint="eastAsia" w:asciiTheme="majorEastAsia" w:hAnsiTheme="majorEastAsia" w:eastAsiaTheme="majorEastAsia"/>
                <w:color w:val="000000" w:themeColor="text1"/>
                <w:kern w:val="0"/>
                <w:sz w:val="18"/>
                <w:u w:val="none" w:color="auto"/>
              </w:rPr>
              <w:t>2</w:t>
            </w:r>
            <w:r>
              <w:rPr>
                <w:rFonts w:hint="eastAsia" w:asciiTheme="majorEastAsia" w:hAnsiTheme="majorEastAsia" w:eastAsiaTheme="majorEastAsia"/>
                <w:color w:val="000000" w:themeColor="text1"/>
                <w:kern w:val="0"/>
                <w:sz w:val="18"/>
                <w:u w:val="none" w:color="auto"/>
              </w:rPr>
              <w:t>位　</w:t>
            </w:r>
            <w:r>
              <w:rPr>
                <w:rFonts w:hint="eastAsia" w:asciiTheme="majorEastAsia" w:hAnsiTheme="majorEastAsia" w:eastAsiaTheme="majorEastAsia"/>
                <w:i w:val="0"/>
                <w:color w:val="FF0000"/>
                <w:kern w:val="0"/>
                <w:sz w:val="18"/>
                <w:u w:val="single" w:color="auto"/>
              </w:rPr>
              <w:t>部長　○○　○○</w:t>
            </w:r>
            <w:r>
              <w:rPr>
                <w:rFonts w:hint="eastAsia" w:asciiTheme="majorEastAsia" w:hAnsiTheme="majorEastAsia" w:eastAsiaTheme="majorEastAsia"/>
                <w:color w:val="000000" w:themeColor="text1"/>
                <w:kern w:val="0"/>
                <w:sz w:val="18"/>
                <w:u w:val="none" w:color="auto"/>
              </w:rPr>
              <w:br w:type="textWrapping" w:clear="none"/>
            </w:r>
            <w:r>
              <w:rPr>
                <w:rFonts w:hint="eastAsia" w:asciiTheme="majorEastAsia" w:hAnsiTheme="majorEastAsia" w:eastAsiaTheme="majorEastAsia"/>
                <w:color w:val="000000" w:themeColor="text1"/>
                <w:kern w:val="0"/>
                <w:sz w:val="18"/>
                <w:u w:val="none" w:color="auto"/>
              </w:rPr>
              <w:t>　　　　　　第</w:t>
            </w:r>
            <w:r>
              <w:rPr>
                <w:rFonts w:hint="eastAsia" w:asciiTheme="majorEastAsia" w:hAnsiTheme="majorEastAsia" w:eastAsiaTheme="majorEastAsia"/>
                <w:color w:val="000000" w:themeColor="text1"/>
                <w:kern w:val="0"/>
                <w:sz w:val="18"/>
                <w:u w:val="none" w:color="auto"/>
              </w:rPr>
              <w:t>3</w:t>
            </w:r>
            <w:r>
              <w:rPr>
                <w:rFonts w:hint="eastAsia" w:asciiTheme="majorEastAsia" w:hAnsiTheme="majorEastAsia" w:eastAsiaTheme="majorEastAsia"/>
                <w:color w:val="000000" w:themeColor="text1"/>
                <w:kern w:val="0"/>
                <w:sz w:val="18"/>
                <w:u w:val="none" w:color="auto"/>
              </w:rPr>
              <w:t>位　</w:t>
            </w:r>
            <w:r>
              <w:rPr>
                <w:rFonts w:hint="eastAsia" w:asciiTheme="majorEastAsia" w:hAnsiTheme="majorEastAsia" w:eastAsiaTheme="majorEastAsia"/>
                <w:color w:val="FF0000"/>
                <w:kern w:val="0"/>
                <w:sz w:val="18"/>
                <w:u w:val="single" w:color="auto"/>
              </w:rPr>
              <w:t>係長　○○　○○</w:t>
            </w:r>
          </w:p>
        </w:tc>
      </w:tr>
      <w:tr>
        <w:trPr>
          <w:trHeight w:val="239" w:hRule="atLeast"/>
        </w:trPr>
        <w:tc>
          <w:tcPr>
            <w:tcW w:w="26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３．災害対策本部要員</w:t>
            </w:r>
          </w:p>
        </w:tc>
        <w:tc>
          <w:tcPr>
            <w:tcW w:w="69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専務、常務、総務部長、各部部長・・・</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事務局員まで記載</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※別紙でもよい</w:t>
            </w:r>
          </w:p>
        </w:tc>
      </w:tr>
      <w:tr>
        <w:trPr>
          <w:trHeight w:val="1636" w:hRule="atLeast"/>
        </w:trPr>
        <w:tc>
          <w:tcPr>
            <w:tcW w:w="26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４．設置場所と連絡手段</w:t>
            </w:r>
          </w:p>
        </w:tc>
        <w:tc>
          <w:tcPr>
            <w:tcW w:w="69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本社○○会議室</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住所：徳島市万代町１丁目</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電話：</w:t>
            </w:r>
            <w:r>
              <w:rPr>
                <w:rFonts w:hint="eastAsia" w:asciiTheme="majorEastAsia" w:hAnsiTheme="majorEastAsia" w:eastAsiaTheme="majorEastAsia"/>
                <w:color w:val="000000"/>
                <w:kern w:val="0"/>
                <w:sz w:val="18"/>
              </w:rPr>
              <w:t>088-</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　</w:t>
            </w:r>
            <w:r>
              <w:rPr>
                <w:rFonts w:hint="eastAsia" w:asciiTheme="majorEastAsia" w:hAnsiTheme="majorEastAsia" w:eastAsiaTheme="majorEastAsia"/>
                <w:color w:val="000000"/>
                <w:kern w:val="0"/>
                <w:sz w:val="18"/>
              </w:rPr>
              <w:t>FAX</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088-</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電子メール：・・・</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携帯電話：</w:t>
            </w:r>
            <w:r>
              <w:rPr>
                <w:rFonts w:hint="eastAsia" w:asciiTheme="majorEastAsia" w:hAnsiTheme="majorEastAsia" w:eastAsiaTheme="majorEastAsia"/>
                <w:color w:val="000000"/>
                <w:kern w:val="0"/>
                <w:sz w:val="18"/>
              </w:rPr>
              <w:t>090-0000-0000</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携帯メールアドレス：・・・</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その他　衛星電話、無線等あれば記述</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注：本社に設置できない場合には、代替拠点に設置する。</w:t>
            </w:r>
          </w:p>
        </w:tc>
      </w:tr>
      <w:tr>
        <w:trPr>
          <w:trHeight w:val="720" w:hRule="atLeast"/>
        </w:trPr>
        <w:tc>
          <w:tcPr>
            <w:tcW w:w="26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５．災害対策本部内及び</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　　その近くに備える設備</w:t>
            </w:r>
          </w:p>
        </w:tc>
        <w:tc>
          <w:tcPr>
            <w:tcW w:w="6951"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電話</w:t>
            </w:r>
            <w:r>
              <w:rPr>
                <w:rFonts w:hint="eastAsia" w:asciiTheme="majorEastAsia" w:hAnsiTheme="majorEastAsia" w:eastAsiaTheme="majorEastAsia"/>
                <w:color w:val="000000"/>
                <w:kern w:val="0"/>
                <w:sz w:val="18"/>
              </w:rPr>
              <w:t>2</w:t>
            </w:r>
            <w:r>
              <w:rPr>
                <w:rFonts w:hint="eastAsia" w:asciiTheme="majorEastAsia" w:hAnsiTheme="majorEastAsia" w:eastAsiaTheme="majorEastAsia"/>
                <w:color w:val="000000"/>
                <w:kern w:val="0"/>
                <w:sz w:val="18"/>
              </w:rPr>
              <w:t>回線、ＦＡＸ</w:t>
            </w:r>
            <w:r>
              <w:rPr>
                <w:rFonts w:hint="eastAsia" w:asciiTheme="majorEastAsia" w:hAnsiTheme="majorEastAsia" w:eastAsiaTheme="majorEastAsia"/>
                <w:color w:val="000000"/>
                <w:kern w:val="0"/>
                <w:sz w:val="18"/>
              </w:rPr>
              <w:t>1</w:t>
            </w:r>
            <w:r>
              <w:rPr>
                <w:rFonts w:hint="eastAsia" w:asciiTheme="majorEastAsia" w:hAnsiTheme="majorEastAsia" w:eastAsiaTheme="majorEastAsia"/>
                <w:color w:val="000000"/>
                <w:kern w:val="0"/>
                <w:sz w:val="18"/>
              </w:rPr>
              <w:t>台　</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注：その他、衛星電話、無線等があれば記述</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パソコン</w:t>
            </w:r>
            <w:r>
              <w:rPr>
                <w:rFonts w:hint="eastAsia" w:asciiTheme="majorEastAsia" w:hAnsiTheme="majorEastAsia" w:eastAsiaTheme="majorEastAsia"/>
                <w:color w:val="000000"/>
                <w:kern w:val="0"/>
                <w:sz w:val="18"/>
              </w:rPr>
              <w:t>5</w:t>
            </w:r>
            <w:r>
              <w:rPr>
                <w:rFonts w:hint="eastAsia" w:asciiTheme="majorEastAsia" w:hAnsiTheme="majorEastAsia" w:eastAsiaTheme="majorEastAsia"/>
                <w:color w:val="000000"/>
                <w:kern w:val="0"/>
                <w:sz w:val="18"/>
              </w:rPr>
              <w:t>台、プリンター</w:t>
            </w:r>
            <w:r>
              <w:rPr>
                <w:rFonts w:hint="eastAsia" w:asciiTheme="majorEastAsia" w:hAnsiTheme="majorEastAsia" w:eastAsiaTheme="majorEastAsia"/>
                <w:color w:val="000000"/>
                <w:kern w:val="0"/>
                <w:sz w:val="18"/>
              </w:rPr>
              <w:t>2</w:t>
            </w:r>
            <w:r>
              <w:rPr>
                <w:rFonts w:hint="eastAsia" w:asciiTheme="majorEastAsia" w:hAnsiTheme="majorEastAsia" w:eastAsiaTheme="majorEastAsia"/>
                <w:color w:val="000000"/>
                <w:kern w:val="0"/>
                <w:sz w:val="18"/>
              </w:rPr>
              <w:t>台、コピー機</w:t>
            </w:r>
            <w:r>
              <w:rPr>
                <w:rFonts w:hint="eastAsia" w:asciiTheme="majorEastAsia" w:hAnsiTheme="majorEastAsia" w:eastAsiaTheme="majorEastAsia"/>
                <w:color w:val="000000"/>
                <w:kern w:val="0"/>
                <w:sz w:val="18"/>
              </w:rPr>
              <w:t>1</w:t>
            </w:r>
            <w:r>
              <w:rPr>
                <w:rFonts w:hint="eastAsia" w:asciiTheme="majorEastAsia" w:hAnsiTheme="majorEastAsia" w:eastAsiaTheme="majorEastAsia"/>
                <w:color w:val="000000"/>
                <w:kern w:val="0"/>
                <w:sz w:val="18"/>
              </w:rPr>
              <w:t>台、ホワイトボード</w:t>
            </w:r>
            <w:r>
              <w:rPr>
                <w:rFonts w:hint="eastAsia" w:asciiTheme="majorEastAsia" w:hAnsiTheme="majorEastAsia" w:eastAsiaTheme="majorEastAsia"/>
                <w:color w:val="000000"/>
                <w:kern w:val="0"/>
                <w:sz w:val="18"/>
              </w:rPr>
              <w:t>1</w:t>
            </w:r>
            <w:r>
              <w:rPr>
                <w:rFonts w:hint="eastAsia" w:asciiTheme="majorEastAsia" w:hAnsiTheme="majorEastAsia" w:eastAsiaTheme="majorEastAsia"/>
                <w:color w:val="000000"/>
                <w:kern w:val="0"/>
                <w:sz w:val="18"/>
              </w:rPr>
              <w:t>台</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注：上記設備を稼働できる非常用電源があれば記載</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発電機</w:t>
            </w:r>
            <w:r>
              <w:rPr>
                <w:rFonts w:hint="eastAsia" w:asciiTheme="majorEastAsia" w:hAnsiTheme="majorEastAsia" w:eastAsiaTheme="majorEastAsia"/>
                <w:color w:val="000000"/>
                <w:kern w:val="0"/>
                <w:sz w:val="18"/>
              </w:rPr>
              <w:t>1</w:t>
            </w:r>
            <w:r>
              <w:rPr>
                <w:rFonts w:hint="eastAsia" w:asciiTheme="majorEastAsia" w:hAnsiTheme="majorEastAsia" w:eastAsiaTheme="majorEastAsia"/>
                <w:color w:val="000000"/>
                <w:kern w:val="0"/>
                <w:sz w:val="18"/>
              </w:rPr>
              <w:t>台　○時間稼働</w:t>
            </w:r>
          </w:p>
        </w:tc>
      </w:tr>
      <w:tr>
        <w:trPr>
          <w:trHeight w:val="70" w:hRule="atLeast"/>
        </w:trPr>
        <w:tc>
          <w:tcPr>
            <w:tcW w:w="268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６．参集要領</w:t>
            </w:r>
          </w:p>
        </w:tc>
        <w:tc>
          <w:tcPr>
            <w:tcW w:w="69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①災害対策本部の要員は、１．初動対応基準の状況となった場合には自動的に本社</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または代替対応拠点</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に参集する。</w:t>
            </w:r>
          </w:p>
        </w:tc>
      </w:tr>
      <w:tr>
        <w:trPr>
          <w:trHeight w:val="70" w:hRule="atLeast"/>
        </w:trPr>
        <w:tc>
          <w:tcPr>
            <w:tcW w:w="268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rPr>
                <w:rFonts w:hint="default" w:asciiTheme="majorEastAsia" w:hAnsiTheme="majorEastAsia" w:eastAsiaTheme="majorEastAsia"/>
                <w:color w:val="000000"/>
                <w:kern w:val="0"/>
                <w:sz w:val="18"/>
              </w:rPr>
            </w:pPr>
          </w:p>
        </w:tc>
        <w:tc>
          <w:tcPr>
            <w:tcW w:w="69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②施工中現場の被害状況の確認担当者は、１．の場合には自動的に直接現場に向かう。</w:t>
            </w:r>
          </w:p>
        </w:tc>
      </w:tr>
      <w:tr>
        <w:trPr>
          <w:trHeight w:val="70" w:hRule="atLeast"/>
        </w:trPr>
        <w:tc>
          <w:tcPr>
            <w:tcW w:w="268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rPr>
                <w:rFonts w:hint="default" w:asciiTheme="majorEastAsia" w:hAnsiTheme="majorEastAsia" w:eastAsiaTheme="majorEastAsia"/>
                <w:color w:val="000000"/>
                <w:kern w:val="0"/>
                <w:sz w:val="18"/>
              </w:rPr>
            </w:pPr>
          </w:p>
        </w:tc>
        <w:tc>
          <w:tcPr>
            <w:tcW w:w="69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③それ以外の社員は、勤務時間外の場合、安否確認の連絡を行ったうえ、家族及び家屋が安全な状況であれば定められた場所に参集する。</w:t>
            </w:r>
          </w:p>
        </w:tc>
      </w:tr>
      <w:tr>
        <w:trPr>
          <w:trHeight w:val="70" w:hRule="atLeast"/>
        </w:trPr>
        <w:tc>
          <w:tcPr>
            <w:tcW w:w="268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rPr>
                <w:rFonts w:hint="default" w:asciiTheme="majorEastAsia" w:hAnsiTheme="majorEastAsia" w:eastAsiaTheme="majorEastAsia"/>
                <w:color w:val="000000"/>
                <w:kern w:val="0"/>
                <w:sz w:val="18"/>
              </w:rPr>
            </w:pPr>
          </w:p>
        </w:tc>
        <w:tc>
          <w:tcPr>
            <w:tcW w:w="69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④公共交通機関の途絶等により参集に○時間以上かかる場合は、無理をせず、連絡をして指示を待つ。</w:t>
            </w:r>
          </w:p>
        </w:tc>
      </w:tr>
      <w:tr>
        <w:trPr>
          <w:trHeight w:val="137" w:hRule="atLeast"/>
        </w:trPr>
        <w:tc>
          <w:tcPr>
            <w:tcW w:w="2689" w:type="dxa"/>
            <w:vMerge w:val="restart"/>
            <w:tcBorders>
              <w:top w:val="nil"/>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７．各班の担当業務</w:t>
            </w:r>
          </w:p>
        </w:tc>
        <w:tc>
          <w:tcPr>
            <w:tcW w:w="69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①総務班</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全体調整業務、被害状況確認担当、・・・</w:t>
            </w:r>
          </w:p>
        </w:tc>
      </w:tr>
      <w:tr>
        <w:trPr>
          <w:trHeight w:val="259" w:hRule="atLeast"/>
        </w:trPr>
        <w:tc>
          <w:tcPr>
            <w:tcW w:w="2689" w:type="dxa"/>
            <w:vMerge w:val="continue"/>
            <w:tcBorders>
              <w:top w:val="nil"/>
              <w:left w:val="single" w:color="auto" w:sz="4" w:space="0"/>
              <w:bottom w:val="single" w:color="000000" w:sz="4" w:space="0"/>
              <w:right w:val="single" w:color="000000" w:sz="4" w:space="0"/>
              <w:tl2br w:val="none" w:color="auto" w:sz="0" w:space="0"/>
              <w:tr2bl w:val="none" w:color="auto" w:sz="0" w:space="0"/>
            </w:tcBorders>
            <w:vAlign w:val="center"/>
          </w:tcPr>
          <w:p>
            <w:pPr>
              <w:pStyle w:val="0"/>
              <w:spacing w:line="240" w:lineRule="auto"/>
              <w:rPr>
                <w:rFonts w:hint="default" w:asciiTheme="majorEastAsia" w:hAnsiTheme="majorEastAsia" w:eastAsiaTheme="majorEastAsia"/>
                <w:color w:val="000000"/>
                <w:kern w:val="0"/>
                <w:sz w:val="18"/>
              </w:rPr>
            </w:pPr>
          </w:p>
        </w:tc>
        <w:tc>
          <w:tcPr>
            <w:tcW w:w="69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②業務班</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災害復旧工事担当、・・・</w:t>
            </w:r>
          </w:p>
        </w:tc>
      </w:tr>
      <w:tr>
        <w:trPr>
          <w:trHeight w:val="70" w:hRule="atLeast"/>
        </w:trPr>
        <w:tc>
          <w:tcPr>
            <w:tcW w:w="2689" w:type="dxa"/>
            <w:vMerge w:val="continue"/>
            <w:tcBorders>
              <w:top w:val="nil"/>
              <w:left w:val="single" w:color="auto" w:sz="4" w:space="0"/>
              <w:bottom w:val="single" w:color="000000" w:sz="4" w:space="0"/>
              <w:right w:val="single" w:color="000000" w:sz="4" w:space="0"/>
              <w:tl2br w:val="none" w:color="auto" w:sz="0" w:space="0"/>
              <w:tr2bl w:val="none" w:color="auto" w:sz="0" w:space="0"/>
            </w:tcBorders>
            <w:vAlign w:val="center"/>
          </w:tcPr>
          <w:p>
            <w:pPr>
              <w:pStyle w:val="0"/>
              <w:spacing w:line="240" w:lineRule="auto"/>
              <w:rPr>
                <w:rFonts w:hint="default" w:asciiTheme="majorEastAsia" w:hAnsiTheme="majorEastAsia" w:eastAsiaTheme="majorEastAsia"/>
                <w:color w:val="000000"/>
                <w:kern w:val="0"/>
                <w:sz w:val="18"/>
              </w:rPr>
            </w:pPr>
          </w:p>
        </w:tc>
        <w:tc>
          <w:tcPr>
            <w:tcW w:w="69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③対外班</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得意先担当、取引先担当、広報担当、・・・</w:t>
            </w:r>
          </w:p>
        </w:tc>
      </w:tr>
      <w:tr>
        <w:trPr>
          <w:trHeight w:val="70" w:hRule="atLeast"/>
        </w:trPr>
        <w:tc>
          <w:tcPr>
            <w:tcW w:w="2689" w:type="dxa"/>
            <w:vMerge w:val="continue"/>
            <w:tcBorders>
              <w:top w:val="nil"/>
              <w:left w:val="single" w:color="auto" w:sz="4" w:space="0"/>
              <w:bottom w:val="single" w:color="000000" w:sz="4" w:space="0"/>
              <w:right w:val="single" w:color="000000" w:sz="4" w:space="0"/>
              <w:tl2br w:val="none" w:color="auto" w:sz="0" w:space="0"/>
              <w:tr2bl w:val="none" w:color="auto" w:sz="0" w:space="0"/>
            </w:tcBorders>
            <w:vAlign w:val="center"/>
          </w:tcPr>
          <w:p>
            <w:pPr>
              <w:pStyle w:val="0"/>
              <w:spacing w:line="240" w:lineRule="auto"/>
              <w:rPr>
                <w:rFonts w:hint="default" w:asciiTheme="majorEastAsia" w:hAnsiTheme="majorEastAsia" w:eastAsiaTheme="majorEastAsia"/>
                <w:color w:val="000000"/>
                <w:kern w:val="0"/>
                <w:sz w:val="18"/>
              </w:rPr>
            </w:pPr>
          </w:p>
        </w:tc>
        <w:tc>
          <w:tcPr>
            <w:tcW w:w="69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④支援班</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社員の安全確保、安否確認担当、・・・</w:t>
            </w:r>
          </w:p>
        </w:tc>
      </w:tr>
      <w:tr>
        <w:trPr>
          <w:trHeight w:val="600" w:hRule="atLeast"/>
        </w:trPr>
        <w:tc>
          <w:tcPr>
            <w:tcW w:w="2689"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w:t>
            </w:r>
          </w:p>
        </w:tc>
        <w:tc>
          <w:tcPr>
            <w:tcW w:w="69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w:t>
            </w:r>
          </w:p>
        </w:tc>
      </w:tr>
    </w:tbl>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ind w:firstLine="370" w:firstLineChars="200"/>
        <w:rPr>
          <w:rFonts w:hint="default" w:asciiTheme="majorEastAsia" w:hAnsiTheme="majorEastAsia" w:eastAsiaTheme="majorEastAsia"/>
          <w:b w:val="1"/>
          <w:sz w:val="18"/>
        </w:rPr>
      </w:pPr>
      <w:r>
        <w:rPr>
          <w:rFonts w:hint="eastAsia" w:asciiTheme="majorEastAsia" w:hAnsiTheme="majorEastAsia" w:eastAsiaTheme="majorEastAsia"/>
          <w:b w:val="1"/>
          <w:sz w:val="18"/>
        </w:rPr>
        <w:t>◇対応体制・指揮命令系統図</w:t>
      </w:r>
    </w:p>
    <w:p>
      <w:pPr>
        <w:pStyle w:val="0"/>
        <w:ind w:firstLine="370" w:firstLineChars="200"/>
        <w:rPr>
          <w:rFonts w:hint="default" w:asciiTheme="majorEastAsia" w:hAnsiTheme="majorEastAsia" w:eastAsiaTheme="majorEastAsia"/>
          <w:b w:val="1"/>
          <w:sz w:val="18"/>
        </w:rPr>
      </w:pPr>
    </w:p>
    <w:p>
      <w:pPr>
        <w:pStyle w:val="0"/>
        <w:ind w:firstLine="428" w:firstLineChars="200"/>
        <w:rPr>
          <w:rFonts w:hint="default" w:asciiTheme="majorEastAsia" w:hAnsiTheme="majorEastAsia" w:eastAsiaTheme="majorEastAsia"/>
          <w:b w:val="1"/>
          <w:sz w:val="18"/>
        </w:rPr>
      </w:pPr>
      <w:r>
        <w:rPr>
          <w:rFonts w:hint="default" w:asciiTheme="majorEastAsia" w:hAnsiTheme="majorEastAsia" w:eastAsiaTheme="majorEastAsia"/>
        </w:rPr>
        <mc:AlternateContent>
          <mc:Choice Requires="wps">
            <w:drawing>
              <wp:anchor distT="0" distB="0" distL="114300" distR="114300" simplePos="0" relativeHeight="14" behindDoc="0" locked="0" layoutInCell="1" hidden="0" allowOverlap="1">
                <wp:simplePos x="0" y="0"/>
                <wp:positionH relativeFrom="margin">
                  <wp:posOffset>3190240</wp:posOffset>
                </wp:positionH>
                <wp:positionV relativeFrom="paragraph">
                  <wp:posOffset>41910</wp:posOffset>
                </wp:positionV>
                <wp:extent cx="2524125" cy="180975"/>
                <wp:effectExtent l="0" t="0" r="635" b="635"/>
                <wp:wrapNone/>
                <wp:docPr id="1046" name="Rectangle 33"/>
                <a:graphic xmlns:a="http://schemas.openxmlformats.org/drawingml/2006/main">
                  <a:graphicData uri="http://schemas.microsoft.com/office/word/2010/wordprocessingShape">
                    <wps:wsp>
                      <wps:cNvPr id="1046" name="Rectangle 33"/>
                      <wps:cNvSpPr>
                        <a:spLocks noChangeArrowheads="1"/>
                      </wps:cNvSpPr>
                      <wps:spPr>
                        <a:xfrm>
                          <a:off x="0" y="0"/>
                          <a:ext cx="2524125" cy="180975"/>
                        </a:xfrm>
                        <a:prstGeom prst="rect">
                          <a:avLst/>
                        </a:prstGeom>
                        <a:noFill/>
                        <a:ln w="9525">
                          <a:noFill/>
                          <a:prstDash val="sysDot"/>
                          <a:miter lim="800000"/>
                          <a:headEnd/>
                          <a:tailEnd/>
                        </a:ln>
                      </wps:spPr>
                      <wps:txbx>
                        <w:txbxContent>
                          <w:p>
                            <w:pPr>
                              <w:pStyle w:val="22"/>
                              <w:spacing w:before="0" w:beforeLines="0" w:beforeAutospacing="0" w:after="0" w:afterLines="0" w:afterAutospacing="0"/>
                              <w:jc w:val="center"/>
                              <w:rPr>
                                <w:rFonts w:hint="default" w:asciiTheme="majorEastAsia" w:hAnsiTheme="majorEastAsia" w:eastAsiaTheme="majorEastAsia"/>
                              </w:rPr>
                            </w:pPr>
                            <w:r>
                              <w:rPr>
                                <w:rFonts w:hint="eastAsia" w:asciiTheme="majorEastAsia" w:hAnsiTheme="majorEastAsia" w:eastAsiaTheme="majorEastAsia"/>
                                <w:color w:val="000000"/>
                                <w:sz w:val="18"/>
                              </w:rPr>
                              <w:t>※社長自身が災害対策本部長でもよい</w:t>
                            </w:r>
                          </w:p>
                        </w:txbxContent>
                      </wps:txbx>
                      <wps:bodyPr vertOverflow="clip" horzOverflow="overflow" wrap="square" lIns="27432" tIns="18288" rIns="0" bIns="0" anchor="t" upright="1"/>
                    </wps:wsp>
                  </a:graphicData>
                </a:graphic>
              </wp:anchor>
            </w:drawing>
          </mc:Choice>
          <mc:Fallback>
            <w:pict>
              <v:rect id="Rectangle 33" style="mso-wrap-distance-right:9pt;mso-wrap-distance-bottom:0pt;margin-top:3.3pt;mso-position-vertical-relative:text;mso-position-horizontal-relative:margin;v-text-anchor:top;position:absolute;height:14.25pt;mso-wrap-distance-top:0pt;width:198.75pt;mso-wrap-distance-left:9pt;margin-left:251.2pt;z-index:14;" o:spid="_x0000_s1046" o:allowincell="t" o:allowoverlap="t" filled="f" stroked="f" strokeweight="0.75pt" o:spt="1">
                <v:fill/>
                <v:stroke miterlimit="8" dashstyle="shortdot"/>
                <v:textbox style="layout-flow:horizontal;" inset="0.7619999999999999mm,0.5079999999999999mm,0mm,0mm">
                  <w:txbxContent>
                    <w:p>
                      <w:pPr>
                        <w:pStyle w:val="22"/>
                        <w:spacing w:before="0" w:beforeLines="0" w:beforeAutospacing="0" w:after="0" w:afterLines="0" w:afterAutospacing="0"/>
                        <w:jc w:val="center"/>
                        <w:rPr>
                          <w:rFonts w:hint="default" w:asciiTheme="majorEastAsia" w:hAnsiTheme="majorEastAsia" w:eastAsiaTheme="majorEastAsia"/>
                        </w:rPr>
                      </w:pPr>
                      <w:r>
                        <w:rPr>
                          <w:rFonts w:hint="eastAsia" w:asciiTheme="majorEastAsia" w:hAnsiTheme="majorEastAsia" w:eastAsiaTheme="majorEastAsia"/>
                          <w:color w:val="000000"/>
                          <w:sz w:val="18"/>
                        </w:rPr>
                        <w:t>※社長自身が災害対策本部長でもよい</w:t>
                      </w:r>
                    </w:p>
                  </w:txbxContent>
                </v:textbox>
                <v:imagedata o:title=""/>
                <w10:wrap type="none" anchorx="margin" anchory="text"/>
              </v:rect>
            </w:pict>
          </mc:Fallback>
        </mc:AlternateContent>
      </w:r>
      <w:r>
        <w:rPr>
          <w:rFonts w:hint="default" w:asciiTheme="majorEastAsia" w:hAnsiTheme="majorEastAsia" w:eastAsiaTheme="majorEastAsia"/>
        </w:rPr>
        <mc:AlternateContent>
          <mc:Choice Requires="wps">
            <w:drawing>
              <wp:anchor distT="0" distB="0" distL="114300" distR="114300" simplePos="0" relativeHeight="13" behindDoc="0" locked="0" layoutInCell="1" hidden="0" allowOverlap="1">
                <wp:simplePos x="0" y="0"/>
                <wp:positionH relativeFrom="margin">
                  <wp:posOffset>245110</wp:posOffset>
                </wp:positionH>
                <wp:positionV relativeFrom="paragraph">
                  <wp:posOffset>2540</wp:posOffset>
                </wp:positionV>
                <wp:extent cx="1666875" cy="3591560"/>
                <wp:effectExtent l="635" t="635" r="29845" b="10795"/>
                <wp:wrapNone/>
                <wp:docPr id="1047" name="Rectangle 46"/>
                <a:graphic xmlns:a="http://schemas.openxmlformats.org/drawingml/2006/main">
                  <a:graphicData uri="http://schemas.microsoft.com/office/word/2010/wordprocessingShape">
                    <wps:wsp>
                      <wps:cNvPr id="1047" name="Rectangle 46"/>
                      <wps:cNvSpPr>
                        <a:spLocks noChangeArrowheads="1"/>
                      </wps:cNvSpPr>
                      <wps:spPr>
                        <a:xfrm>
                          <a:off x="0" y="0"/>
                          <a:ext cx="1666875" cy="3591560"/>
                        </a:xfrm>
                        <a:prstGeom prst="rect">
                          <a:avLst/>
                        </a:prstGeom>
                        <a:solidFill>
                          <a:srgbClr val="FFFFFF"/>
                        </a:solidFill>
                        <a:ln w="9525">
                          <a:solidFill>
                            <a:srgbClr val="000000"/>
                          </a:solidFill>
                          <a:prstDash val="dash"/>
                          <a:miter lim="800000"/>
                          <a:headEnd/>
                          <a:tailEnd/>
                        </a:ln>
                      </wps:spPr>
                      <wps:txbx>
                        <w:txbxContent>
                          <w:p>
                            <w:pPr>
                              <w:pStyle w:val="22"/>
                              <w:spacing w:before="0" w:beforeLines="0" w:beforeAutospacing="0" w:after="0" w:afterLines="0" w:afterAutospacing="0" w:line="220" w:lineRule="exact"/>
                              <w:rPr>
                                <w:rFonts w:hint="default" w:asciiTheme="majorEastAsia" w:hAnsiTheme="majorEastAsia" w:eastAsiaTheme="majorEastAsia"/>
                                <w:color w:val="000000"/>
                                <w:sz w:val="18"/>
                              </w:rPr>
                            </w:pPr>
                            <w:r>
                              <w:rPr>
                                <w:rFonts w:hint="eastAsia" w:asciiTheme="majorEastAsia" w:hAnsiTheme="majorEastAsia" w:eastAsiaTheme="majorEastAsia"/>
                                <w:color w:val="000000"/>
                                <w:sz w:val="18"/>
                              </w:rPr>
                              <w:t>◇代理一覧</w:t>
                            </w:r>
                          </w:p>
                          <w:p>
                            <w:pPr>
                              <w:pStyle w:val="22"/>
                              <w:spacing w:before="0" w:beforeLines="0" w:beforeAutospacing="0" w:after="0" w:afterLines="0" w:afterAutospacing="0" w:line="220" w:lineRule="exact"/>
                              <w:rPr>
                                <w:rFonts w:hint="default" w:asciiTheme="majorEastAsia" w:hAnsiTheme="majorEastAsia" w:eastAsiaTheme="majorEastAsia"/>
                              </w:rPr>
                            </w:pPr>
                          </w:p>
                          <w:p>
                            <w:pPr>
                              <w:pStyle w:val="22"/>
                              <w:spacing w:before="0" w:beforeLines="0" w:beforeAutospacing="0" w:after="0" w:afterLines="0" w:afterAutospacing="0" w:line="220" w:lineRule="exact"/>
                              <w:rPr>
                                <w:rFonts w:hint="default" w:asciiTheme="majorEastAsia" w:hAnsiTheme="majorEastAsia" w:eastAsiaTheme="majorEastAsia"/>
                              </w:rPr>
                            </w:pPr>
                            <w:r>
                              <w:rPr>
                                <w:rFonts w:hint="eastAsia" w:asciiTheme="majorEastAsia" w:hAnsiTheme="majorEastAsia" w:eastAsiaTheme="majorEastAsia"/>
                                <w:color w:val="000000"/>
                                <w:sz w:val="18"/>
                              </w:rPr>
                              <w:t>・災害対策本部長</w:t>
                            </w:r>
                          </w:p>
                          <w:p>
                            <w:pPr>
                              <w:pStyle w:val="22"/>
                              <w:spacing w:before="0" w:beforeLines="0" w:beforeAutospacing="0" w:after="0" w:afterLines="0" w:afterAutospacing="0" w:line="220" w:lineRule="exact"/>
                              <w:rPr>
                                <w:rFonts w:hint="default" w:asciiTheme="majorEastAsia" w:hAnsiTheme="majorEastAsia" w:eastAsiaTheme="majorEastAsia"/>
                              </w:rPr>
                            </w:pPr>
                            <w:r>
                              <w:rPr>
                                <w:rFonts w:hint="eastAsia" w:asciiTheme="majorEastAsia" w:hAnsiTheme="majorEastAsia" w:eastAsiaTheme="majorEastAsia"/>
                                <w:color w:val="000000"/>
                                <w:sz w:val="18"/>
                              </w:rPr>
                              <w:t>　代理①</w:t>
                            </w:r>
                          </w:p>
                          <w:p>
                            <w:pPr>
                              <w:pStyle w:val="22"/>
                              <w:spacing w:before="0" w:beforeLines="0" w:beforeAutospacing="0" w:after="0" w:afterLines="0" w:afterAutospacing="0" w:line="220" w:lineRule="exact"/>
                              <w:rPr>
                                <w:rFonts w:hint="default" w:asciiTheme="majorEastAsia" w:hAnsiTheme="majorEastAsia" w:eastAsiaTheme="majorEastAsia"/>
                              </w:rPr>
                            </w:pPr>
                            <w:r>
                              <w:rPr>
                                <w:rFonts w:hint="eastAsia" w:asciiTheme="majorEastAsia" w:hAnsiTheme="majorEastAsia" w:eastAsiaTheme="majorEastAsia"/>
                                <w:color w:val="000000"/>
                                <w:sz w:val="18"/>
                              </w:rPr>
                              <w:t>　代理②</w:t>
                            </w:r>
                          </w:p>
                          <w:p>
                            <w:pPr>
                              <w:pStyle w:val="22"/>
                              <w:spacing w:before="0" w:beforeLines="0" w:beforeAutospacing="0" w:after="0" w:afterLines="0" w:afterAutospacing="0" w:line="220" w:lineRule="exact"/>
                              <w:rPr>
                                <w:rFonts w:hint="default" w:asciiTheme="majorEastAsia" w:hAnsiTheme="majorEastAsia" w:eastAsiaTheme="majorEastAsia"/>
                                <w:color w:val="000000"/>
                                <w:sz w:val="18"/>
                              </w:rPr>
                            </w:pPr>
                            <w:r>
                              <w:rPr>
                                <w:rFonts w:hint="eastAsia" w:asciiTheme="majorEastAsia" w:hAnsiTheme="majorEastAsia" w:eastAsiaTheme="majorEastAsia"/>
                                <w:color w:val="000000"/>
                                <w:sz w:val="18"/>
                              </w:rPr>
                              <w:t>　代理③</w:t>
                            </w:r>
                          </w:p>
                          <w:p>
                            <w:pPr>
                              <w:pStyle w:val="22"/>
                              <w:spacing w:before="0" w:beforeLines="0" w:beforeAutospacing="0" w:after="0" w:afterLines="0" w:afterAutospacing="0" w:line="220" w:lineRule="exact"/>
                              <w:rPr>
                                <w:rFonts w:hint="default" w:asciiTheme="majorEastAsia" w:hAnsiTheme="majorEastAsia" w:eastAsiaTheme="majorEastAsia"/>
                              </w:rPr>
                            </w:pPr>
                          </w:p>
                          <w:p>
                            <w:pPr>
                              <w:pStyle w:val="22"/>
                              <w:spacing w:before="0" w:beforeLines="0" w:beforeAutospacing="0" w:after="0" w:afterLines="0" w:afterAutospacing="0" w:line="220" w:lineRule="exact"/>
                              <w:rPr>
                                <w:rFonts w:hint="default" w:asciiTheme="majorEastAsia" w:hAnsiTheme="majorEastAsia" w:eastAsiaTheme="majorEastAsia"/>
                              </w:rPr>
                            </w:pPr>
                            <w:r>
                              <w:rPr>
                                <w:rFonts w:hint="eastAsia" w:asciiTheme="majorEastAsia" w:hAnsiTheme="majorEastAsia" w:eastAsiaTheme="majorEastAsia"/>
                                <w:color w:val="000000"/>
                                <w:sz w:val="18"/>
                              </w:rPr>
                              <w:t>・総務班長</w:t>
                            </w:r>
                          </w:p>
                          <w:p>
                            <w:pPr>
                              <w:pStyle w:val="22"/>
                              <w:spacing w:before="0" w:beforeLines="0" w:beforeAutospacing="0" w:after="0" w:afterLines="0" w:afterAutospacing="0" w:line="220" w:lineRule="exact"/>
                              <w:rPr>
                                <w:rFonts w:hint="default" w:asciiTheme="majorEastAsia" w:hAnsiTheme="majorEastAsia" w:eastAsiaTheme="majorEastAsia"/>
                                <w:color w:val="000000"/>
                                <w:sz w:val="18"/>
                              </w:rPr>
                            </w:pPr>
                            <w:r>
                              <w:rPr>
                                <w:rFonts w:hint="eastAsia" w:asciiTheme="majorEastAsia" w:hAnsiTheme="majorEastAsia" w:eastAsiaTheme="majorEastAsia"/>
                                <w:color w:val="000000"/>
                                <w:sz w:val="18"/>
                              </w:rPr>
                              <w:t>　代理</w:t>
                            </w:r>
                          </w:p>
                          <w:p>
                            <w:pPr>
                              <w:pStyle w:val="22"/>
                              <w:spacing w:before="0" w:beforeLines="0" w:beforeAutospacing="0" w:after="0" w:afterLines="0" w:afterAutospacing="0" w:line="220" w:lineRule="exact"/>
                              <w:rPr>
                                <w:rFonts w:hint="default" w:asciiTheme="majorEastAsia" w:hAnsiTheme="majorEastAsia" w:eastAsiaTheme="majorEastAsia"/>
                              </w:rPr>
                            </w:pPr>
                          </w:p>
                          <w:p>
                            <w:pPr>
                              <w:pStyle w:val="22"/>
                              <w:spacing w:before="0" w:beforeLines="0" w:beforeAutospacing="0" w:after="0" w:afterLines="0" w:afterAutospacing="0" w:line="220" w:lineRule="exact"/>
                              <w:rPr>
                                <w:rFonts w:hint="default" w:asciiTheme="majorEastAsia" w:hAnsiTheme="majorEastAsia" w:eastAsiaTheme="majorEastAsia"/>
                              </w:rPr>
                            </w:pPr>
                            <w:r>
                              <w:rPr>
                                <w:rFonts w:hint="eastAsia" w:asciiTheme="majorEastAsia" w:hAnsiTheme="majorEastAsia" w:eastAsiaTheme="majorEastAsia"/>
                                <w:color w:val="000000"/>
                                <w:sz w:val="18"/>
                              </w:rPr>
                              <w:t>・業務班長</w:t>
                            </w:r>
                          </w:p>
                          <w:p>
                            <w:pPr>
                              <w:pStyle w:val="22"/>
                              <w:spacing w:before="0" w:beforeLines="0" w:beforeAutospacing="0" w:after="0" w:afterLines="0" w:afterAutospacing="0" w:line="220" w:lineRule="exact"/>
                              <w:rPr>
                                <w:rFonts w:hint="default" w:asciiTheme="majorEastAsia" w:hAnsiTheme="majorEastAsia" w:eastAsiaTheme="majorEastAsia"/>
                                <w:color w:val="000000"/>
                                <w:sz w:val="18"/>
                              </w:rPr>
                            </w:pPr>
                            <w:r>
                              <w:rPr>
                                <w:rFonts w:hint="eastAsia" w:asciiTheme="majorEastAsia" w:hAnsiTheme="majorEastAsia" w:eastAsiaTheme="majorEastAsia"/>
                                <w:color w:val="000000"/>
                                <w:sz w:val="18"/>
                              </w:rPr>
                              <w:t>　代理</w:t>
                            </w:r>
                          </w:p>
                          <w:p>
                            <w:pPr>
                              <w:pStyle w:val="22"/>
                              <w:spacing w:before="0" w:beforeLines="0" w:beforeAutospacing="0" w:after="0" w:afterLines="0" w:afterAutospacing="0" w:line="220" w:lineRule="exact"/>
                              <w:rPr>
                                <w:rFonts w:hint="default" w:asciiTheme="majorEastAsia" w:hAnsiTheme="majorEastAsia" w:eastAsiaTheme="majorEastAsia"/>
                              </w:rPr>
                            </w:pPr>
                          </w:p>
                          <w:p>
                            <w:pPr>
                              <w:pStyle w:val="22"/>
                              <w:spacing w:before="0" w:beforeLines="0" w:beforeAutospacing="0" w:after="0" w:afterLines="0" w:afterAutospacing="0" w:line="220" w:lineRule="exact"/>
                              <w:rPr>
                                <w:rFonts w:hint="default" w:asciiTheme="majorEastAsia" w:hAnsiTheme="majorEastAsia" w:eastAsiaTheme="majorEastAsia"/>
                              </w:rPr>
                            </w:pPr>
                            <w:r>
                              <w:rPr>
                                <w:rFonts w:hint="eastAsia" w:asciiTheme="majorEastAsia" w:hAnsiTheme="majorEastAsia" w:eastAsiaTheme="majorEastAsia"/>
                                <w:color w:val="000000"/>
                                <w:sz w:val="18"/>
                              </w:rPr>
                              <w:t>・対外班長</w:t>
                            </w:r>
                          </w:p>
                          <w:p>
                            <w:pPr>
                              <w:pStyle w:val="22"/>
                              <w:spacing w:before="0" w:beforeLines="0" w:beforeAutospacing="0" w:after="0" w:afterLines="0" w:afterAutospacing="0" w:line="220" w:lineRule="exact"/>
                              <w:rPr>
                                <w:rFonts w:hint="default" w:asciiTheme="majorEastAsia" w:hAnsiTheme="majorEastAsia" w:eastAsiaTheme="majorEastAsia"/>
                                <w:color w:val="000000"/>
                                <w:sz w:val="18"/>
                              </w:rPr>
                            </w:pPr>
                            <w:r>
                              <w:rPr>
                                <w:rFonts w:hint="eastAsia" w:asciiTheme="majorEastAsia" w:hAnsiTheme="majorEastAsia" w:eastAsiaTheme="majorEastAsia"/>
                                <w:color w:val="000000"/>
                                <w:sz w:val="18"/>
                              </w:rPr>
                              <w:t>　代理</w:t>
                            </w:r>
                          </w:p>
                          <w:p>
                            <w:pPr>
                              <w:pStyle w:val="22"/>
                              <w:spacing w:before="0" w:beforeLines="0" w:beforeAutospacing="0" w:after="0" w:afterLines="0" w:afterAutospacing="0" w:line="220" w:lineRule="exact"/>
                              <w:rPr>
                                <w:rFonts w:hint="default" w:asciiTheme="majorEastAsia" w:hAnsiTheme="majorEastAsia" w:eastAsiaTheme="majorEastAsia"/>
                              </w:rPr>
                            </w:pPr>
                          </w:p>
                          <w:p>
                            <w:pPr>
                              <w:pStyle w:val="22"/>
                              <w:spacing w:before="0" w:beforeLines="0" w:beforeAutospacing="0" w:after="0" w:afterLines="0" w:afterAutospacing="0" w:line="220" w:lineRule="exact"/>
                              <w:rPr>
                                <w:rFonts w:hint="default" w:asciiTheme="majorEastAsia" w:hAnsiTheme="majorEastAsia" w:eastAsiaTheme="majorEastAsia"/>
                              </w:rPr>
                            </w:pPr>
                            <w:r>
                              <w:rPr>
                                <w:rFonts w:hint="eastAsia" w:asciiTheme="majorEastAsia" w:hAnsiTheme="majorEastAsia" w:eastAsiaTheme="majorEastAsia"/>
                                <w:color w:val="000000"/>
                                <w:sz w:val="18"/>
                              </w:rPr>
                              <w:t>・支援班長</w:t>
                            </w:r>
                          </w:p>
                          <w:p>
                            <w:pPr>
                              <w:pStyle w:val="22"/>
                              <w:spacing w:before="0" w:beforeLines="0" w:beforeAutospacing="0" w:after="0" w:afterLines="0" w:afterAutospacing="0"/>
                              <w:rPr>
                                <w:rFonts w:hint="default" w:asciiTheme="majorEastAsia" w:hAnsiTheme="majorEastAsia" w:eastAsiaTheme="majorEastAsia"/>
                              </w:rPr>
                            </w:pPr>
                            <w:r>
                              <w:rPr>
                                <w:rFonts w:hint="eastAsia" w:asciiTheme="majorEastAsia" w:hAnsiTheme="majorEastAsia" w:eastAsiaTheme="majorEastAsia"/>
                                <w:color w:val="000000"/>
                                <w:sz w:val="18"/>
                              </w:rPr>
                              <w:t>　代理</w:t>
                            </w:r>
                          </w:p>
                        </w:txbxContent>
                      </wps:txbx>
                      <wps:bodyPr vertOverflow="clip" horzOverflow="overflow" wrap="square" lIns="27432" tIns="18288" rIns="0" bIns="0" anchor="t" upright="1"/>
                    </wps:wsp>
                  </a:graphicData>
                </a:graphic>
              </wp:anchor>
            </w:drawing>
          </mc:Choice>
          <mc:Fallback>
            <w:pict>
              <v:rect id="Rectangle 46" style="mso-wrap-distance-right:9pt;mso-wrap-distance-bottom:0pt;margin-top:0.2pt;mso-position-vertical-relative:text;mso-position-horizontal-relative:margin;v-text-anchor:top;position:absolute;height:282.8pt;mso-wrap-distance-top:0pt;width:131.25pt;mso-wrap-distance-left:9pt;margin-left:19.3pt;z-index:13;" o:spid="_x0000_s1047" o:allowincell="t" o:allowoverlap="t" filled="t" fillcolor="#ffffff" stroked="t" strokecolor="#000000" strokeweight="0.75pt" o:spt="1">
                <v:fill/>
                <v:stroke miterlimit="8" dashstyle="dash" filltype="solid"/>
                <v:textbox style="layout-flow:horizontal;" inset="0.7619999999999999mm,0.5079999999999999mm,0mm,0mm">
                  <w:txbxContent>
                    <w:p>
                      <w:pPr>
                        <w:pStyle w:val="22"/>
                        <w:spacing w:before="0" w:beforeLines="0" w:beforeAutospacing="0" w:after="0" w:afterLines="0" w:afterAutospacing="0" w:line="220" w:lineRule="exact"/>
                        <w:rPr>
                          <w:rFonts w:hint="default" w:asciiTheme="majorEastAsia" w:hAnsiTheme="majorEastAsia" w:eastAsiaTheme="majorEastAsia"/>
                          <w:color w:val="000000"/>
                          <w:sz w:val="18"/>
                        </w:rPr>
                      </w:pPr>
                      <w:r>
                        <w:rPr>
                          <w:rFonts w:hint="eastAsia" w:asciiTheme="majorEastAsia" w:hAnsiTheme="majorEastAsia" w:eastAsiaTheme="majorEastAsia"/>
                          <w:color w:val="000000"/>
                          <w:sz w:val="18"/>
                        </w:rPr>
                        <w:t>◇代理一覧</w:t>
                      </w:r>
                    </w:p>
                    <w:p>
                      <w:pPr>
                        <w:pStyle w:val="22"/>
                        <w:spacing w:before="0" w:beforeLines="0" w:beforeAutospacing="0" w:after="0" w:afterLines="0" w:afterAutospacing="0" w:line="220" w:lineRule="exact"/>
                        <w:rPr>
                          <w:rFonts w:hint="default" w:asciiTheme="majorEastAsia" w:hAnsiTheme="majorEastAsia" w:eastAsiaTheme="majorEastAsia"/>
                        </w:rPr>
                      </w:pPr>
                    </w:p>
                    <w:p>
                      <w:pPr>
                        <w:pStyle w:val="22"/>
                        <w:spacing w:before="0" w:beforeLines="0" w:beforeAutospacing="0" w:after="0" w:afterLines="0" w:afterAutospacing="0" w:line="220" w:lineRule="exact"/>
                        <w:rPr>
                          <w:rFonts w:hint="default" w:asciiTheme="majorEastAsia" w:hAnsiTheme="majorEastAsia" w:eastAsiaTheme="majorEastAsia"/>
                        </w:rPr>
                      </w:pPr>
                      <w:r>
                        <w:rPr>
                          <w:rFonts w:hint="eastAsia" w:asciiTheme="majorEastAsia" w:hAnsiTheme="majorEastAsia" w:eastAsiaTheme="majorEastAsia"/>
                          <w:color w:val="000000"/>
                          <w:sz w:val="18"/>
                        </w:rPr>
                        <w:t>・災害対策本部長</w:t>
                      </w:r>
                    </w:p>
                    <w:p>
                      <w:pPr>
                        <w:pStyle w:val="22"/>
                        <w:spacing w:before="0" w:beforeLines="0" w:beforeAutospacing="0" w:after="0" w:afterLines="0" w:afterAutospacing="0" w:line="220" w:lineRule="exact"/>
                        <w:rPr>
                          <w:rFonts w:hint="default" w:asciiTheme="majorEastAsia" w:hAnsiTheme="majorEastAsia" w:eastAsiaTheme="majorEastAsia"/>
                        </w:rPr>
                      </w:pPr>
                      <w:r>
                        <w:rPr>
                          <w:rFonts w:hint="eastAsia" w:asciiTheme="majorEastAsia" w:hAnsiTheme="majorEastAsia" w:eastAsiaTheme="majorEastAsia"/>
                          <w:color w:val="000000"/>
                          <w:sz w:val="18"/>
                        </w:rPr>
                        <w:t>　代理①</w:t>
                      </w:r>
                    </w:p>
                    <w:p>
                      <w:pPr>
                        <w:pStyle w:val="22"/>
                        <w:spacing w:before="0" w:beforeLines="0" w:beforeAutospacing="0" w:after="0" w:afterLines="0" w:afterAutospacing="0" w:line="220" w:lineRule="exact"/>
                        <w:rPr>
                          <w:rFonts w:hint="default" w:asciiTheme="majorEastAsia" w:hAnsiTheme="majorEastAsia" w:eastAsiaTheme="majorEastAsia"/>
                        </w:rPr>
                      </w:pPr>
                      <w:r>
                        <w:rPr>
                          <w:rFonts w:hint="eastAsia" w:asciiTheme="majorEastAsia" w:hAnsiTheme="majorEastAsia" w:eastAsiaTheme="majorEastAsia"/>
                          <w:color w:val="000000"/>
                          <w:sz w:val="18"/>
                        </w:rPr>
                        <w:t>　代理②</w:t>
                      </w:r>
                    </w:p>
                    <w:p>
                      <w:pPr>
                        <w:pStyle w:val="22"/>
                        <w:spacing w:before="0" w:beforeLines="0" w:beforeAutospacing="0" w:after="0" w:afterLines="0" w:afterAutospacing="0" w:line="220" w:lineRule="exact"/>
                        <w:rPr>
                          <w:rFonts w:hint="default" w:asciiTheme="majorEastAsia" w:hAnsiTheme="majorEastAsia" w:eastAsiaTheme="majorEastAsia"/>
                          <w:color w:val="000000"/>
                          <w:sz w:val="18"/>
                        </w:rPr>
                      </w:pPr>
                      <w:r>
                        <w:rPr>
                          <w:rFonts w:hint="eastAsia" w:asciiTheme="majorEastAsia" w:hAnsiTheme="majorEastAsia" w:eastAsiaTheme="majorEastAsia"/>
                          <w:color w:val="000000"/>
                          <w:sz w:val="18"/>
                        </w:rPr>
                        <w:t>　代理③</w:t>
                      </w:r>
                    </w:p>
                    <w:p>
                      <w:pPr>
                        <w:pStyle w:val="22"/>
                        <w:spacing w:before="0" w:beforeLines="0" w:beforeAutospacing="0" w:after="0" w:afterLines="0" w:afterAutospacing="0" w:line="220" w:lineRule="exact"/>
                        <w:rPr>
                          <w:rFonts w:hint="default" w:asciiTheme="majorEastAsia" w:hAnsiTheme="majorEastAsia" w:eastAsiaTheme="majorEastAsia"/>
                        </w:rPr>
                      </w:pPr>
                    </w:p>
                    <w:p>
                      <w:pPr>
                        <w:pStyle w:val="22"/>
                        <w:spacing w:before="0" w:beforeLines="0" w:beforeAutospacing="0" w:after="0" w:afterLines="0" w:afterAutospacing="0" w:line="220" w:lineRule="exact"/>
                        <w:rPr>
                          <w:rFonts w:hint="default" w:asciiTheme="majorEastAsia" w:hAnsiTheme="majorEastAsia" w:eastAsiaTheme="majorEastAsia"/>
                        </w:rPr>
                      </w:pPr>
                      <w:r>
                        <w:rPr>
                          <w:rFonts w:hint="eastAsia" w:asciiTheme="majorEastAsia" w:hAnsiTheme="majorEastAsia" w:eastAsiaTheme="majorEastAsia"/>
                          <w:color w:val="000000"/>
                          <w:sz w:val="18"/>
                        </w:rPr>
                        <w:t>・総務班長</w:t>
                      </w:r>
                    </w:p>
                    <w:p>
                      <w:pPr>
                        <w:pStyle w:val="22"/>
                        <w:spacing w:before="0" w:beforeLines="0" w:beforeAutospacing="0" w:after="0" w:afterLines="0" w:afterAutospacing="0" w:line="220" w:lineRule="exact"/>
                        <w:rPr>
                          <w:rFonts w:hint="default" w:asciiTheme="majorEastAsia" w:hAnsiTheme="majorEastAsia" w:eastAsiaTheme="majorEastAsia"/>
                          <w:color w:val="000000"/>
                          <w:sz w:val="18"/>
                        </w:rPr>
                      </w:pPr>
                      <w:r>
                        <w:rPr>
                          <w:rFonts w:hint="eastAsia" w:asciiTheme="majorEastAsia" w:hAnsiTheme="majorEastAsia" w:eastAsiaTheme="majorEastAsia"/>
                          <w:color w:val="000000"/>
                          <w:sz w:val="18"/>
                        </w:rPr>
                        <w:t>　代理</w:t>
                      </w:r>
                    </w:p>
                    <w:p>
                      <w:pPr>
                        <w:pStyle w:val="22"/>
                        <w:spacing w:before="0" w:beforeLines="0" w:beforeAutospacing="0" w:after="0" w:afterLines="0" w:afterAutospacing="0" w:line="220" w:lineRule="exact"/>
                        <w:rPr>
                          <w:rFonts w:hint="default" w:asciiTheme="majorEastAsia" w:hAnsiTheme="majorEastAsia" w:eastAsiaTheme="majorEastAsia"/>
                        </w:rPr>
                      </w:pPr>
                    </w:p>
                    <w:p>
                      <w:pPr>
                        <w:pStyle w:val="22"/>
                        <w:spacing w:before="0" w:beforeLines="0" w:beforeAutospacing="0" w:after="0" w:afterLines="0" w:afterAutospacing="0" w:line="220" w:lineRule="exact"/>
                        <w:rPr>
                          <w:rFonts w:hint="default" w:asciiTheme="majorEastAsia" w:hAnsiTheme="majorEastAsia" w:eastAsiaTheme="majorEastAsia"/>
                        </w:rPr>
                      </w:pPr>
                      <w:r>
                        <w:rPr>
                          <w:rFonts w:hint="eastAsia" w:asciiTheme="majorEastAsia" w:hAnsiTheme="majorEastAsia" w:eastAsiaTheme="majorEastAsia"/>
                          <w:color w:val="000000"/>
                          <w:sz w:val="18"/>
                        </w:rPr>
                        <w:t>・業務班長</w:t>
                      </w:r>
                    </w:p>
                    <w:p>
                      <w:pPr>
                        <w:pStyle w:val="22"/>
                        <w:spacing w:before="0" w:beforeLines="0" w:beforeAutospacing="0" w:after="0" w:afterLines="0" w:afterAutospacing="0" w:line="220" w:lineRule="exact"/>
                        <w:rPr>
                          <w:rFonts w:hint="default" w:asciiTheme="majorEastAsia" w:hAnsiTheme="majorEastAsia" w:eastAsiaTheme="majorEastAsia"/>
                          <w:color w:val="000000"/>
                          <w:sz w:val="18"/>
                        </w:rPr>
                      </w:pPr>
                      <w:r>
                        <w:rPr>
                          <w:rFonts w:hint="eastAsia" w:asciiTheme="majorEastAsia" w:hAnsiTheme="majorEastAsia" w:eastAsiaTheme="majorEastAsia"/>
                          <w:color w:val="000000"/>
                          <w:sz w:val="18"/>
                        </w:rPr>
                        <w:t>　代理</w:t>
                      </w:r>
                    </w:p>
                    <w:p>
                      <w:pPr>
                        <w:pStyle w:val="22"/>
                        <w:spacing w:before="0" w:beforeLines="0" w:beforeAutospacing="0" w:after="0" w:afterLines="0" w:afterAutospacing="0" w:line="220" w:lineRule="exact"/>
                        <w:rPr>
                          <w:rFonts w:hint="default" w:asciiTheme="majorEastAsia" w:hAnsiTheme="majorEastAsia" w:eastAsiaTheme="majorEastAsia"/>
                        </w:rPr>
                      </w:pPr>
                    </w:p>
                    <w:p>
                      <w:pPr>
                        <w:pStyle w:val="22"/>
                        <w:spacing w:before="0" w:beforeLines="0" w:beforeAutospacing="0" w:after="0" w:afterLines="0" w:afterAutospacing="0" w:line="220" w:lineRule="exact"/>
                        <w:rPr>
                          <w:rFonts w:hint="default" w:asciiTheme="majorEastAsia" w:hAnsiTheme="majorEastAsia" w:eastAsiaTheme="majorEastAsia"/>
                        </w:rPr>
                      </w:pPr>
                      <w:r>
                        <w:rPr>
                          <w:rFonts w:hint="eastAsia" w:asciiTheme="majorEastAsia" w:hAnsiTheme="majorEastAsia" w:eastAsiaTheme="majorEastAsia"/>
                          <w:color w:val="000000"/>
                          <w:sz w:val="18"/>
                        </w:rPr>
                        <w:t>・対外班長</w:t>
                      </w:r>
                    </w:p>
                    <w:p>
                      <w:pPr>
                        <w:pStyle w:val="22"/>
                        <w:spacing w:before="0" w:beforeLines="0" w:beforeAutospacing="0" w:after="0" w:afterLines="0" w:afterAutospacing="0" w:line="220" w:lineRule="exact"/>
                        <w:rPr>
                          <w:rFonts w:hint="default" w:asciiTheme="majorEastAsia" w:hAnsiTheme="majorEastAsia" w:eastAsiaTheme="majorEastAsia"/>
                          <w:color w:val="000000"/>
                          <w:sz w:val="18"/>
                        </w:rPr>
                      </w:pPr>
                      <w:r>
                        <w:rPr>
                          <w:rFonts w:hint="eastAsia" w:asciiTheme="majorEastAsia" w:hAnsiTheme="majorEastAsia" w:eastAsiaTheme="majorEastAsia"/>
                          <w:color w:val="000000"/>
                          <w:sz w:val="18"/>
                        </w:rPr>
                        <w:t>　代理</w:t>
                      </w:r>
                    </w:p>
                    <w:p>
                      <w:pPr>
                        <w:pStyle w:val="22"/>
                        <w:spacing w:before="0" w:beforeLines="0" w:beforeAutospacing="0" w:after="0" w:afterLines="0" w:afterAutospacing="0" w:line="220" w:lineRule="exact"/>
                        <w:rPr>
                          <w:rFonts w:hint="default" w:asciiTheme="majorEastAsia" w:hAnsiTheme="majorEastAsia" w:eastAsiaTheme="majorEastAsia"/>
                        </w:rPr>
                      </w:pPr>
                    </w:p>
                    <w:p>
                      <w:pPr>
                        <w:pStyle w:val="22"/>
                        <w:spacing w:before="0" w:beforeLines="0" w:beforeAutospacing="0" w:after="0" w:afterLines="0" w:afterAutospacing="0" w:line="220" w:lineRule="exact"/>
                        <w:rPr>
                          <w:rFonts w:hint="default" w:asciiTheme="majorEastAsia" w:hAnsiTheme="majorEastAsia" w:eastAsiaTheme="majorEastAsia"/>
                        </w:rPr>
                      </w:pPr>
                      <w:r>
                        <w:rPr>
                          <w:rFonts w:hint="eastAsia" w:asciiTheme="majorEastAsia" w:hAnsiTheme="majorEastAsia" w:eastAsiaTheme="majorEastAsia"/>
                          <w:color w:val="000000"/>
                          <w:sz w:val="18"/>
                        </w:rPr>
                        <w:t>・支援班長</w:t>
                      </w:r>
                    </w:p>
                    <w:p>
                      <w:pPr>
                        <w:pStyle w:val="22"/>
                        <w:spacing w:before="0" w:beforeLines="0" w:beforeAutospacing="0" w:after="0" w:afterLines="0" w:afterAutospacing="0"/>
                        <w:rPr>
                          <w:rFonts w:hint="default" w:asciiTheme="majorEastAsia" w:hAnsiTheme="majorEastAsia" w:eastAsiaTheme="majorEastAsia"/>
                        </w:rPr>
                      </w:pPr>
                      <w:r>
                        <w:rPr>
                          <w:rFonts w:hint="eastAsia" w:asciiTheme="majorEastAsia" w:hAnsiTheme="majorEastAsia" w:eastAsiaTheme="majorEastAsia"/>
                          <w:color w:val="000000"/>
                          <w:sz w:val="18"/>
                        </w:rPr>
                        <w:t>　代理</w:t>
                      </w:r>
                    </w:p>
                  </w:txbxContent>
                </v:textbox>
                <v:imagedata o:title=""/>
                <w10:wrap type="none" anchorx="margin" anchory="text"/>
              </v:rect>
            </w:pict>
          </mc:Fallback>
        </mc:AlternateContent>
      </w:r>
      <w:r>
        <w:rPr>
          <w:rFonts w:hint="default" w:asciiTheme="majorEastAsia" w:hAnsiTheme="majorEastAsia" w:eastAsiaTheme="majorEastAsia"/>
          <w:b w:val="1"/>
          <w:sz w:val="18"/>
        </w:rPr>
        <mc:AlternateContent>
          <mc:Choice Requires="wpg">
            <w:drawing>
              <wp:anchor distT="0" distB="0" distL="114300" distR="114300" simplePos="0" relativeHeight="15" behindDoc="0" locked="0" layoutInCell="1" hidden="0" allowOverlap="1">
                <wp:simplePos x="0" y="0"/>
                <wp:positionH relativeFrom="column">
                  <wp:posOffset>2061210</wp:posOffset>
                </wp:positionH>
                <wp:positionV relativeFrom="paragraph">
                  <wp:posOffset>24765</wp:posOffset>
                </wp:positionV>
                <wp:extent cx="1352550" cy="1276350"/>
                <wp:effectExtent l="635" t="635" r="29845" b="10795"/>
                <wp:wrapSquare wrapText="bothSides"/>
                <wp:docPr id="1048" name="グループ化 38"/>
                <a:graphic xmlns:a="http://schemas.openxmlformats.org/drawingml/2006/main">
                  <a:graphicData uri="http://schemas.microsoft.com/office/word/2010/wordprocessingGroup">
                    <wpg:wgp>
                      <wpg:cNvGrpSpPr/>
                      <wpg:grpSpPr>
                        <a:xfrm>
                          <a:off x="0" y="0"/>
                          <a:ext cx="1352550" cy="1276350"/>
                          <a:chOff x="0" y="0"/>
                          <a:chExt cx="1352550" cy="1276350"/>
                        </a:xfrm>
                      </wpg:grpSpPr>
                      <wps:wsp>
                        <wps:cNvPr id="1049" name="テキスト ボックス 2"/>
                        <wps:cNvSpPr txBox="1">
                          <a:spLocks noChangeArrowheads="1"/>
                        </wps:cNvSpPr>
                        <wps:spPr>
                          <a:xfrm>
                            <a:off x="0" y="0"/>
                            <a:ext cx="1352550" cy="219075"/>
                          </a:xfrm>
                          <a:prstGeom prst="rect">
                            <a:avLst/>
                          </a:prstGeom>
                          <a:solidFill>
                            <a:srgbClr val="FFFFFF"/>
                          </a:solidFill>
                          <a:ln w="9525">
                            <a:solidFill>
                              <a:srgbClr val="000000"/>
                            </a:solidFill>
                            <a:miter lim="800000"/>
                            <a:headEnd/>
                            <a:tailEnd/>
                          </a:ln>
                        </wps:spPr>
                        <wps:txbx>
                          <w:txbxContent>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社長</w:t>
                              </w:r>
                            </w:p>
                          </w:txbxContent>
                        </wps:txbx>
                        <wps:bodyPr rot="0" vertOverflow="overflow" horzOverflow="overflow" wrap="square" anchor="t" anchorCtr="0"/>
                      </wps:wsp>
                      <wps:wsp>
                        <wps:cNvPr id="1050" name="テキスト ボックス 2"/>
                        <wps:cNvSpPr txBox="1">
                          <a:spLocks noChangeArrowheads="1"/>
                        </wps:cNvSpPr>
                        <wps:spPr>
                          <a:xfrm>
                            <a:off x="0" y="438150"/>
                            <a:ext cx="1352550" cy="838200"/>
                          </a:xfrm>
                          <a:prstGeom prst="rect">
                            <a:avLst/>
                          </a:prstGeom>
                          <a:solidFill>
                            <a:srgbClr val="FFFFFF"/>
                          </a:solidFill>
                          <a:ln w="9525">
                            <a:solidFill>
                              <a:srgbClr val="000000"/>
                            </a:solidFill>
                            <a:miter lim="800000"/>
                            <a:headEnd/>
                            <a:tailEnd/>
                          </a:ln>
                        </wps:spPr>
                        <wps:txbx>
                          <w:txbxContent>
                            <w:p>
                              <w:pPr>
                                <w:pStyle w:val="0"/>
                                <w:rPr>
                                  <w:rFonts w:hint="default" w:asciiTheme="majorEastAsia" w:hAnsiTheme="majorEastAsia" w:eastAsiaTheme="majorEastAsia"/>
                                  <w:sz w:val="16"/>
                                </w:rPr>
                              </w:pPr>
                              <w:r>
                                <w:rPr>
                                  <w:rFonts w:hint="eastAsia" w:asciiTheme="majorEastAsia" w:hAnsiTheme="majorEastAsia" w:eastAsiaTheme="majorEastAsia"/>
                                  <w:sz w:val="16"/>
                                </w:rPr>
                                <w:t>鳴門市○○</w:t>
                              </w:r>
                              <w:r>
                                <w:rPr>
                                  <w:rFonts w:hint="default" w:asciiTheme="majorEastAsia" w:hAnsiTheme="majorEastAsia" w:eastAsiaTheme="majorEastAsia"/>
                                  <w:sz w:val="16"/>
                                </w:rPr>
                                <w:t>町</w:t>
                              </w:r>
                              <w:r>
                                <w:rPr>
                                  <w:rFonts w:hint="eastAsia" w:asciiTheme="majorEastAsia" w:hAnsiTheme="majorEastAsia" w:eastAsiaTheme="majorEastAsia"/>
                                  <w:sz w:val="16"/>
                                </w:rPr>
                                <w:t>○○</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w:t>
                              </w:r>
                              <w:r>
                                <w:rPr>
                                  <w:rFonts w:hint="eastAsia" w:asciiTheme="majorEastAsia" w:hAnsiTheme="majorEastAsia" w:eastAsiaTheme="majorEastAsia"/>
                                  <w:sz w:val="16"/>
                                </w:rPr>
                                <w:t>000</w:t>
                              </w:r>
                              <w:r>
                                <w:rPr>
                                  <w:rFonts w:hint="default" w:asciiTheme="majorEastAsia" w:hAnsiTheme="majorEastAsia" w:eastAsiaTheme="majorEastAsia"/>
                                  <w:sz w:val="16"/>
                                </w:rPr>
                                <w:t>－</w:t>
                              </w:r>
                              <w:r>
                                <w:rPr>
                                  <w:rFonts w:hint="default" w:asciiTheme="majorEastAsia" w:hAnsiTheme="majorEastAsia" w:eastAsiaTheme="majorEastAsia"/>
                                  <w:sz w:val="16"/>
                                </w:rPr>
                                <w:t>088</w:t>
                              </w:r>
                              <w:r>
                                <w:rPr>
                                  <w:rFonts w:hint="default" w:asciiTheme="majorEastAsia" w:hAnsiTheme="majorEastAsia" w:eastAsiaTheme="majorEastAsia"/>
                                  <w:sz w:val="16"/>
                                </w:rPr>
                                <w:t>－</w:t>
                              </w:r>
                              <w:r>
                                <w:rPr>
                                  <w:rFonts w:hint="default" w:asciiTheme="majorEastAsia" w:hAnsiTheme="majorEastAsia" w:eastAsiaTheme="majorEastAsia"/>
                                  <w:sz w:val="16"/>
                                </w:rPr>
                                <w:t>6000</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携帯</w:t>
                              </w:r>
                              <w:r>
                                <w:rPr>
                                  <w:rFonts w:hint="default" w:asciiTheme="majorEastAsia" w:hAnsiTheme="majorEastAsia" w:eastAsiaTheme="majorEastAsia"/>
                                  <w:sz w:val="16"/>
                                </w:rPr>
                                <w:t>090</w:t>
                              </w:r>
                              <w:r>
                                <w:rPr>
                                  <w:rFonts w:hint="default" w:asciiTheme="majorEastAsia" w:hAnsiTheme="majorEastAsia" w:eastAsiaTheme="majorEastAsia"/>
                                  <w:sz w:val="16"/>
                                </w:rPr>
                                <w:t>－</w:t>
                              </w:r>
                              <w:r>
                                <w:rPr>
                                  <w:rFonts w:hint="default" w:asciiTheme="majorEastAsia" w:hAnsiTheme="majorEastAsia" w:eastAsiaTheme="majorEastAsia"/>
                                  <w:sz w:val="16"/>
                                </w:rPr>
                                <w:t>0000</w:t>
                              </w:r>
                              <w:r>
                                <w:rPr>
                                  <w:rFonts w:hint="default" w:asciiTheme="majorEastAsia" w:hAnsiTheme="majorEastAsia" w:eastAsiaTheme="majorEastAsia"/>
                                  <w:sz w:val="16"/>
                                </w:rPr>
                                <w:t>－</w:t>
                              </w:r>
                              <w:r>
                                <w:rPr>
                                  <w:rFonts w:hint="default" w:asciiTheme="majorEastAsia" w:hAnsiTheme="majorEastAsia" w:eastAsiaTheme="majorEastAsia"/>
                                  <w:sz w:val="16"/>
                                </w:rPr>
                                <w:t>0000</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ﾒｰﾙ</w:t>
                              </w:r>
                              <w:r>
                                <w:rPr>
                                  <w:rFonts w:hint="default" w:asciiTheme="majorEastAsia" w:hAnsiTheme="majorEastAsia" w:eastAsiaTheme="majorEastAsia"/>
                                  <w:sz w:val="16"/>
                                </w:rPr>
                                <w:t xml:space="preserve"> xxxx@docomo.ne.jp</w:t>
                              </w:r>
                            </w:p>
                          </w:txbxContent>
                        </wps:txbx>
                        <wps:bodyPr rot="0" vertOverflow="overflow" horzOverflow="overflow" wrap="square" anchor="t" anchorCtr="0"/>
                      </wps:wsp>
                      <wps:wsp>
                        <wps:cNvPr id="1051" name="テキスト ボックス 2"/>
                        <wps:cNvSpPr txBox="1">
                          <a:spLocks noChangeArrowheads="1"/>
                        </wps:cNvSpPr>
                        <wps:spPr>
                          <a:xfrm>
                            <a:off x="0" y="219075"/>
                            <a:ext cx="1352550" cy="219075"/>
                          </a:xfrm>
                          <a:prstGeom prst="rect">
                            <a:avLst/>
                          </a:prstGeom>
                          <a:solidFill>
                            <a:srgbClr val="FFFFFF"/>
                          </a:solidFill>
                          <a:ln w="9525">
                            <a:solidFill>
                              <a:srgbClr val="000000"/>
                            </a:solidFill>
                            <a:miter lim="800000"/>
                            <a:headEnd/>
                            <a:tailEnd/>
                          </a:ln>
                        </wps:spPr>
                        <wps:txbx>
                          <w:txbxContent>
                            <w:p>
                              <w:pPr>
                                <w:pStyle w:val="0"/>
                                <w:rPr>
                                  <w:rFonts w:hint="default" w:asciiTheme="majorEastAsia" w:hAnsiTheme="majorEastAsia" w:eastAsiaTheme="majorEastAsia"/>
                                  <w:sz w:val="16"/>
                                </w:rPr>
                              </w:pPr>
                              <w:r>
                                <w:rPr>
                                  <w:rFonts w:hint="eastAsia" w:asciiTheme="majorEastAsia" w:hAnsiTheme="majorEastAsia" w:eastAsiaTheme="majorEastAsia"/>
                                  <w:sz w:val="16"/>
                                </w:rPr>
                                <w:t>氏名</w:t>
                              </w:r>
                              <w:r>
                                <w:rPr>
                                  <w:rFonts w:hint="default" w:asciiTheme="majorEastAsia" w:hAnsiTheme="majorEastAsia" w:eastAsiaTheme="majorEastAsia"/>
                                  <w:sz w:val="16"/>
                                </w:rPr>
                                <w:t>　</w:t>
                              </w:r>
                              <w:r>
                                <w:rPr>
                                  <w:rFonts w:hint="eastAsia" w:asciiTheme="majorEastAsia" w:hAnsiTheme="majorEastAsia" w:eastAsiaTheme="majorEastAsia"/>
                                  <w:sz w:val="16"/>
                                </w:rPr>
                                <w:t>○○</w:t>
                              </w:r>
                              <w:r>
                                <w:rPr>
                                  <w:rFonts w:hint="default" w:asciiTheme="majorEastAsia" w:hAnsiTheme="majorEastAsia" w:eastAsiaTheme="majorEastAsia"/>
                                  <w:sz w:val="16"/>
                                </w:rPr>
                                <w:t>　</w:t>
                              </w:r>
                              <w:r>
                                <w:rPr>
                                  <w:rFonts w:hint="eastAsia" w:asciiTheme="majorEastAsia" w:hAnsiTheme="majorEastAsia" w:eastAsiaTheme="majorEastAsia"/>
                                  <w:sz w:val="16"/>
                                </w:rPr>
                                <w:t>○○</w:t>
                              </w:r>
                            </w:p>
                          </w:txbxContent>
                        </wps:txbx>
                        <wps:bodyPr rot="0" vertOverflow="overflow" horzOverflow="overflow" wrap="square" anchor="t" anchorCtr="0"/>
                      </wps:wsp>
                    </wpg:wgp>
                  </a:graphicData>
                </a:graphic>
              </wp:anchor>
            </w:drawing>
          </mc:Choice>
          <mc:Fallback>
            <w:pict>
              <v:group id="グループ化 38" style="mso-wrap-distance-right:9pt;mso-wrap-distance-bottom:0pt;margin-top:1.95pt;mso-position-vertical-relative:text;mso-position-horizontal-relative:text;position:absolute;mso-wrap-mode:square;height:100.5pt;mso-wrap-distance-top:0pt;width:106.5pt;mso-wrap-distance-left:9pt;margin-left:162.30000000000001pt;z-index:15;" coordsize="1352550,1276350" coordorigin="0,0" o:spid="_x0000_s1048" o:allowincell="t" o:allowoverlap="t">
                <v:shapetype id="_x0000_t202" coordsize="21600,21600" o:spt="202" path="m,l,21600r21600,l21600,xe">
                  <v:stroke joinstyle="miter"/>
                  <v:path gradientshapeok="t" o:connecttype="rect"/>
                </v:shapetype>
                <v:shape id="テキスト ボックス 2" style="height:219075;width:1352550;top:0;left:0;position:absolute;" o:spid="_x0000_s1049" filled="t" fillcolor="#ffffff" stroked="t" strokecolor="#000000" strokeweight="0.75pt" o:spt="202" type="#_x0000_t202">
                  <v:fill/>
                  <v:stroke miterlimit="8" filltype="solid"/>
                  <v:textbox style="layout-flow:horizontal;">
                    <w:txbxContent>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社長</w:t>
                        </w:r>
                      </w:p>
                    </w:txbxContent>
                  </v:textbox>
                  <v:imagedata o:title=""/>
                  <w10:wrap type="square" side="both" anchorx="text" anchory="text"/>
                </v:shape>
                <v:shape id="テキスト ボックス 2" style="height:838200;width:1352550;top:438150;left:0;position:absolute;" o:spid="_x0000_s1050" filled="t" fillcolor="#ffffff" stroked="t" strokecolor="#000000" strokeweight="0.75pt" o:spt="202" type="#_x0000_t202">
                  <v:fill/>
                  <v:stroke miterlimit="8" filltype="solid"/>
                  <v:textbox style="layout-flow:horizontal;">
                    <w:txbxContent>
                      <w:p>
                        <w:pPr>
                          <w:pStyle w:val="0"/>
                          <w:rPr>
                            <w:rFonts w:hint="default" w:asciiTheme="majorEastAsia" w:hAnsiTheme="majorEastAsia" w:eastAsiaTheme="majorEastAsia"/>
                            <w:sz w:val="16"/>
                          </w:rPr>
                        </w:pPr>
                        <w:r>
                          <w:rPr>
                            <w:rFonts w:hint="eastAsia" w:asciiTheme="majorEastAsia" w:hAnsiTheme="majorEastAsia" w:eastAsiaTheme="majorEastAsia"/>
                            <w:sz w:val="16"/>
                          </w:rPr>
                          <w:t>鳴門市○○</w:t>
                        </w:r>
                        <w:r>
                          <w:rPr>
                            <w:rFonts w:hint="default" w:asciiTheme="majorEastAsia" w:hAnsiTheme="majorEastAsia" w:eastAsiaTheme="majorEastAsia"/>
                            <w:sz w:val="16"/>
                          </w:rPr>
                          <w:t>町</w:t>
                        </w:r>
                        <w:r>
                          <w:rPr>
                            <w:rFonts w:hint="eastAsia" w:asciiTheme="majorEastAsia" w:hAnsiTheme="majorEastAsia" w:eastAsiaTheme="majorEastAsia"/>
                            <w:sz w:val="16"/>
                          </w:rPr>
                          <w:t>○○</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w:t>
                        </w:r>
                        <w:r>
                          <w:rPr>
                            <w:rFonts w:hint="eastAsia" w:asciiTheme="majorEastAsia" w:hAnsiTheme="majorEastAsia" w:eastAsiaTheme="majorEastAsia"/>
                            <w:sz w:val="16"/>
                          </w:rPr>
                          <w:t>000</w:t>
                        </w:r>
                        <w:r>
                          <w:rPr>
                            <w:rFonts w:hint="default" w:asciiTheme="majorEastAsia" w:hAnsiTheme="majorEastAsia" w:eastAsiaTheme="majorEastAsia"/>
                            <w:sz w:val="16"/>
                          </w:rPr>
                          <w:t>－</w:t>
                        </w:r>
                        <w:r>
                          <w:rPr>
                            <w:rFonts w:hint="default" w:asciiTheme="majorEastAsia" w:hAnsiTheme="majorEastAsia" w:eastAsiaTheme="majorEastAsia"/>
                            <w:sz w:val="16"/>
                          </w:rPr>
                          <w:t>088</w:t>
                        </w:r>
                        <w:r>
                          <w:rPr>
                            <w:rFonts w:hint="default" w:asciiTheme="majorEastAsia" w:hAnsiTheme="majorEastAsia" w:eastAsiaTheme="majorEastAsia"/>
                            <w:sz w:val="16"/>
                          </w:rPr>
                          <w:t>－</w:t>
                        </w:r>
                        <w:r>
                          <w:rPr>
                            <w:rFonts w:hint="default" w:asciiTheme="majorEastAsia" w:hAnsiTheme="majorEastAsia" w:eastAsiaTheme="majorEastAsia"/>
                            <w:sz w:val="16"/>
                          </w:rPr>
                          <w:t>6000</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携帯</w:t>
                        </w:r>
                        <w:r>
                          <w:rPr>
                            <w:rFonts w:hint="default" w:asciiTheme="majorEastAsia" w:hAnsiTheme="majorEastAsia" w:eastAsiaTheme="majorEastAsia"/>
                            <w:sz w:val="16"/>
                          </w:rPr>
                          <w:t>090</w:t>
                        </w:r>
                        <w:r>
                          <w:rPr>
                            <w:rFonts w:hint="default" w:asciiTheme="majorEastAsia" w:hAnsiTheme="majorEastAsia" w:eastAsiaTheme="majorEastAsia"/>
                            <w:sz w:val="16"/>
                          </w:rPr>
                          <w:t>－</w:t>
                        </w:r>
                        <w:r>
                          <w:rPr>
                            <w:rFonts w:hint="default" w:asciiTheme="majorEastAsia" w:hAnsiTheme="majorEastAsia" w:eastAsiaTheme="majorEastAsia"/>
                            <w:sz w:val="16"/>
                          </w:rPr>
                          <w:t>0000</w:t>
                        </w:r>
                        <w:r>
                          <w:rPr>
                            <w:rFonts w:hint="default" w:asciiTheme="majorEastAsia" w:hAnsiTheme="majorEastAsia" w:eastAsiaTheme="majorEastAsia"/>
                            <w:sz w:val="16"/>
                          </w:rPr>
                          <w:t>－</w:t>
                        </w:r>
                        <w:r>
                          <w:rPr>
                            <w:rFonts w:hint="default" w:asciiTheme="majorEastAsia" w:hAnsiTheme="majorEastAsia" w:eastAsiaTheme="majorEastAsia"/>
                            <w:sz w:val="16"/>
                          </w:rPr>
                          <w:t>0000</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ﾒｰﾙ</w:t>
                        </w:r>
                        <w:r>
                          <w:rPr>
                            <w:rFonts w:hint="default" w:asciiTheme="majorEastAsia" w:hAnsiTheme="majorEastAsia" w:eastAsiaTheme="majorEastAsia"/>
                            <w:sz w:val="16"/>
                          </w:rPr>
                          <w:t xml:space="preserve"> xxxx@docomo.ne.jp</w:t>
                        </w:r>
                      </w:p>
                    </w:txbxContent>
                  </v:textbox>
                  <v:imagedata o:title=""/>
                  <w10:wrap type="square" side="both" anchorx="text" anchory="text"/>
                </v:shape>
                <v:shape id="テキスト ボックス 2" style="height:219075;width:1352550;top:219075;left:0;position:absolute;" o:spid="_x0000_s1051" filled="t" fillcolor="#ffffff" stroked="t" strokecolor="#000000" strokeweight="0.75pt" o:spt="202" type="#_x0000_t202">
                  <v:fill/>
                  <v:stroke miterlimit="8" filltype="solid"/>
                  <v:textbox style="layout-flow:horizontal;">
                    <w:txbxContent>
                      <w:p>
                        <w:pPr>
                          <w:pStyle w:val="0"/>
                          <w:rPr>
                            <w:rFonts w:hint="default" w:asciiTheme="majorEastAsia" w:hAnsiTheme="majorEastAsia" w:eastAsiaTheme="majorEastAsia"/>
                            <w:sz w:val="16"/>
                          </w:rPr>
                        </w:pPr>
                        <w:r>
                          <w:rPr>
                            <w:rFonts w:hint="eastAsia" w:asciiTheme="majorEastAsia" w:hAnsiTheme="majorEastAsia" w:eastAsiaTheme="majorEastAsia"/>
                            <w:sz w:val="16"/>
                          </w:rPr>
                          <w:t>氏名</w:t>
                        </w:r>
                        <w:r>
                          <w:rPr>
                            <w:rFonts w:hint="default" w:asciiTheme="majorEastAsia" w:hAnsiTheme="majorEastAsia" w:eastAsiaTheme="majorEastAsia"/>
                            <w:sz w:val="16"/>
                          </w:rPr>
                          <w:t>　</w:t>
                        </w:r>
                        <w:r>
                          <w:rPr>
                            <w:rFonts w:hint="eastAsia" w:asciiTheme="majorEastAsia" w:hAnsiTheme="majorEastAsia" w:eastAsiaTheme="majorEastAsia"/>
                            <w:sz w:val="16"/>
                          </w:rPr>
                          <w:t>○○</w:t>
                        </w:r>
                        <w:r>
                          <w:rPr>
                            <w:rFonts w:hint="default" w:asciiTheme="majorEastAsia" w:hAnsiTheme="majorEastAsia" w:eastAsiaTheme="majorEastAsia"/>
                            <w:sz w:val="16"/>
                          </w:rPr>
                          <w:t>　</w:t>
                        </w:r>
                        <w:r>
                          <w:rPr>
                            <w:rFonts w:hint="eastAsia" w:asciiTheme="majorEastAsia" w:hAnsiTheme="majorEastAsia" w:eastAsiaTheme="majorEastAsia"/>
                            <w:sz w:val="16"/>
                          </w:rPr>
                          <w:t>○○</w:t>
                        </w:r>
                      </w:p>
                    </w:txbxContent>
                  </v:textbox>
                  <v:imagedata o:title=""/>
                  <w10:wrap type="square" side="both" anchorx="text" anchory="text"/>
                </v:shape>
                <w10:wrap type="square" side="both" anchorx="text" anchory="text"/>
              </v:group>
            </w:pict>
          </mc:Fallback>
        </mc:AlternateContent>
      </w:r>
    </w:p>
    <w:p>
      <w:pPr>
        <w:pStyle w:val="0"/>
        <w:ind w:firstLine="370" w:firstLineChars="200"/>
        <w:rPr>
          <w:rFonts w:hint="default" w:asciiTheme="majorEastAsia" w:hAnsiTheme="majorEastAsia" w:eastAsiaTheme="majorEastAsia"/>
          <w:b w:val="1"/>
          <w:sz w:val="18"/>
        </w:rPr>
      </w:pPr>
    </w:p>
    <w:p>
      <w:pPr>
        <w:pStyle w:val="0"/>
        <w:ind w:firstLine="370" w:firstLineChars="200"/>
        <w:rPr>
          <w:rFonts w:hint="default" w:asciiTheme="majorEastAsia" w:hAnsiTheme="majorEastAsia" w:eastAsiaTheme="majorEastAsia"/>
          <w:b w:val="1"/>
          <w:sz w:val="18"/>
        </w:rPr>
      </w:pPr>
    </w:p>
    <w:p>
      <w:pPr>
        <w:pStyle w:val="0"/>
        <w:ind w:firstLine="370" w:firstLineChars="200"/>
        <w:rPr>
          <w:rFonts w:hint="default" w:asciiTheme="majorEastAsia" w:hAnsiTheme="majorEastAsia" w:eastAsiaTheme="majorEastAsia"/>
          <w:b w:val="1"/>
          <w:sz w:val="18"/>
        </w:rPr>
      </w:pPr>
    </w:p>
    <w:p>
      <w:pPr>
        <w:pStyle w:val="0"/>
        <w:ind w:firstLine="370" w:firstLineChars="200"/>
        <w:rPr>
          <w:rFonts w:hint="default" w:asciiTheme="majorEastAsia" w:hAnsiTheme="majorEastAsia" w:eastAsiaTheme="majorEastAsia"/>
          <w:b w:val="1"/>
          <w:sz w:val="18"/>
        </w:rPr>
      </w:pPr>
    </w:p>
    <w:p>
      <w:pPr>
        <w:pStyle w:val="0"/>
        <w:ind w:firstLine="370" w:firstLineChars="200"/>
        <w:rPr>
          <w:rFonts w:hint="default" w:asciiTheme="majorEastAsia" w:hAnsiTheme="majorEastAsia" w:eastAsiaTheme="majorEastAsia"/>
          <w:b w:val="1"/>
          <w:sz w:val="18"/>
        </w:rPr>
      </w:pPr>
    </w:p>
    <w:p>
      <w:pPr>
        <w:pStyle w:val="0"/>
        <w:ind w:firstLine="370" w:firstLineChars="200"/>
        <w:rPr>
          <w:rFonts w:hint="default" w:asciiTheme="majorEastAsia" w:hAnsiTheme="majorEastAsia" w:eastAsiaTheme="majorEastAsia"/>
          <w:b w:val="1"/>
          <w:sz w:val="18"/>
        </w:rPr>
      </w:pPr>
      <w:r>
        <w:rPr>
          <w:rFonts w:hint="default" w:asciiTheme="majorEastAsia" w:hAnsiTheme="majorEastAsia" w:eastAsiaTheme="majorEastAsia"/>
          <w:b w:val="1"/>
          <w:sz w:val="18"/>
        </w:rPr>
        <mc:AlternateContent>
          <mc:Choice Requires="wps">
            <w:drawing>
              <wp:anchor distT="0" distB="0" distL="114300" distR="114300" simplePos="0" relativeHeight="4" behindDoc="0" locked="0" layoutInCell="1" hidden="0" allowOverlap="1">
                <wp:simplePos x="0" y="0"/>
                <wp:positionH relativeFrom="margin">
                  <wp:posOffset>3222625</wp:posOffset>
                </wp:positionH>
                <wp:positionV relativeFrom="paragraph">
                  <wp:posOffset>12065</wp:posOffset>
                </wp:positionV>
                <wp:extent cx="2084705" cy="0"/>
                <wp:effectExtent l="0" t="635" r="27305" b="10795"/>
                <wp:wrapNone/>
                <wp:docPr id="1052" name="直線コネクタ 269"/>
                <a:graphic xmlns:a="http://schemas.openxmlformats.org/drawingml/2006/main">
                  <a:graphicData uri="http://schemas.microsoft.com/office/word/2010/wordprocessingShape">
                    <wps:wsp>
                      <wps:cNvPr id="1052" name="直線コネクタ 269"/>
                      <wps:cNvSpPr/>
                      <wps:spPr>
                        <a:xfrm flipV="1">
                          <a:off x="0" y="0"/>
                          <a:ext cx="2084705"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69" style="mso-wrap-distance-top:0pt;flip:y;mso-wrap-distance-right:9pt;mso-wrap-distance-bottom:0pt;mso-position-vertical-relative:text;mso-position-horizontal-relative:margin;position:absolute;mso-wrap-distance-left:9pt;z-index:4;" o:spid="_x0000_s1052" o:allowincell="t" o:allowoverlap="t" filled="f" stroked="t" strokecolor="#000000 [3213]" strokeweight="0.75pt" o:spt="20" from="253.75pt,0.95pt" to="417.9pt,0.95pt">
                <v:fill/>
                <v:stroke linestyle="single" miterlimit="8" endcap="flat" dashstyle="dash" filltype="solid"/>
                <v:textbox style="layout-flow:horizontal;"/>
                <v:imagedata o:title=""/>
                <w10:wrap type="none" anchorx="margin" anchory="text"/>
              </v:line>
            </w:pict>
          </mc:Fallback>
        </mc:AlternateContent>
      </w:r>
      <w:r>
        <w:rPr>
          <w:rFonts w:hint="default" w:asciiTheme="majorEastAsia" w:hAnsiTheme="majorEastAsia" w:eastAsiaTheme="majorEastAsia"/>
          <w:b w:val="1"/>
          <w:sz w:val="18"/>
        </w:rPr>
        <mc:AlternateContent>
          <mc:Choice Requires="wps">
            <w:drawing>
              <wp:anchor distT="0" distB="0" distL="114300" distR="114300" simplePos="0" relativeHeight="3" behindDoc="0" locked="0" layoutInCell="1" hidden="0" allowOverlap="1">
                <wp:simplePos x="0" y="0"/>
                <wp:positionH relativeFrom="margin">
                  <wp:posOffset>5306695</wp:posOffset>
                </wp:positionH>
                <wp:positionV relativeFrom="paragraph">
                  <wp:posOffset>5080</wp:posOffset>
                </wp:positionV>
                <wp:extent cx="14605" cy="2274570"/>
                <wp:effectExtent l="635" t="0" r="29845" b="10795"/>
                <wp:wrapNone/>
                <wp:docPr id="1053" name="直線コネクタ 267"/>
                <a:graphic xmlns:a="http://schemas.openxmlformats.org/drawingml/2006/main">
                  <a:graphicData uri="http://schemas.microsoft.com/office/word/2010/wordprocessingShape">
                    <wps:wsp>
                      <wps:cNvPr id="1053" name="直線コネクタ 267"/>
                      <wps:cNvSpPr/>
                      <wps:spPr>
                        <a:xfrm flipH="1" flipV="1">
                          <a:off x="0" y="0"/>
                          <a:ext cx="14605" cy="227457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67" style="mso-wrap-distance-top:0pt;flip:x y;mso-wrap-distance-right:9pt;mso-wrap-distance-bottom:0pt;mso-position-vertical-relative:text;mso-position-horizontal-relative:margin;position:absolute;mso-wrap-distance-left:9pt;z-index:3;" o:spid="_x0000_s1053" o:allowincell="t" o:allowoverlap="t" filled="f" stroked="t" strokecolor="#000000 [3213]" strokeweight="0.75pt" o:spt="20" from="417.85pt,0.4pt" to="419pt,179.5pt">
                <v:fill/>
                <v:stroke linestyle="single" miterlimit="8" endcap="flat" dashstyle="dash" filltype="solid"/>
                <v:textbox style="layout-flow:horizontal;"/>
                <v:imagedata o:title=""/>
                <w10:wrap type="none" anchorx="margin" anchory="text"/>
              </v:line>
            </w:pict>
          </mc:Fallback>
        </mc:AlternateContent>
      </w:r>
    </w:p>
    <w:p>
      <w:pPr>
        <w:pStyle w:val="0"/>
        <w:ind w:firstLine="370" w:firstLineChars="200"/>
        <w:rPr>
          <w:rFonts w:hint="default" w:asciiTheme="majorEastAsia" w:hAnsiTheme="majorEastAsia" w:eastAsiaTheme="majorEastAsia"/>
          <w:b w:val="1"/>
          <w:sz w:val="18"/>
        </w:rPr>
      </w:pPr>
      <w:r>
        <w:rPr>
          <w:rFonts w:hint="default" w:asciiTheme="majorEastAsia" w:hAnsiTheme="majorEastAsia" w:eastAsiaTheme="majorEastAsia"/>
          <w:b w:val="1"/>
          <w:sz w:val="18"/>
        </w:rPr>
        <mc:AlternateContent>
          <mc:Choice Requires="wps">
            <w:drawing>
              <wp:anchor distT="0" distB="0" distL="114300" distR="114300" simplePos="0" relativeHeight="8" behindDoc="0" locked="0" layoutInCell="1" hidden="0" allowOverlap="1">
                <wp:simplePos x="0" y="0"/>
                <wp:positionH relativeFrom="column">
                  <wp:posOffset>2706370</wp:posOffset>
                </wp:positionH>
                <wp:positionV relativeFrom="paragraph">
                  <wp:posOffset>36830</wp:posOffset>
                </wp:positionV>
                <wp:extent cx="0" cy="3371850"/>
                <wp:effectExtent l="635" t="0" r="29845" b="10160"/>
                <wp:wrapNone/>
                <wp:docPr id="1054" name="直線コネクタ 259"/>
                <a:graphic xmlns:a="http://schemas.openxmlformats.org/drawingml/2006/main">
                  <a:graphicData uri="http://schemas.microsoft.com/office/word/2010/wordprocessingShape">
                    <wps:wsp>
                      <wps:cNvPr id="1054" name="直線コネクタ 259"/>
                      <wps:cNvSpPr/>
                      <wps:spPr>
                        <a:xfrm flipH="1">
                          <a:off x="0" y="0"/>
                          <a:ext cx="0" cy="33718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59" style="mso-wrap-distance-top:0pt;flip:x;mso-wrap-distance-right:9pt;mso-wrap-distance-bottom:0pt;mso-position-vertical-relative:text;mso-position-horizontal-relative:text;position:absolute;mso-wrap-distance-left:9pt;z-index:8;" o:spid="_x0000_s1054" o:allowincell="t" o:allowoverlap="t" filled="f" stroked="t" strokecolor="#000000 [3213]" strokeweight="1.5pt" o:spt="20" from="213.10000000000002pt,2.9000000000000004pt" to="213.10000000000002pt,268.40000000000003pt">
                <v:fill/>
                <v:stroke linestyle="single" miterlimit="8" endcap="flat" dashstyle="solid" filltype="solid"/>
                <v:textbox style="layout-flow:horizontal;"/>
                <v:imagedata o:title=""/>
                <w10:wrap type="none" anchorx="text" anchory="text"/>
              </v:line>
            </w:pict>
          </mc:Fallback>
        </mc:AlternateContent>
      </w:r>
    </w:p>
    <w:p>
      <w:pPr>
        <w:pStyle w:val="0"/>
        <w:ind w:firstLine="368" w:firstLineChars="200"/>
        <w:rPr>
          <w:rFonts w:hint="default" w:asciiTheme="majorEastAsia" w:hAnsiTheme="majorEastAsia" w:eastAsiaTheme="majorEastAsia"/>
          <w:b w:val="1"/>
          <w:sz w:val="18"/>
        </w:rPr>
      </w:pPr>
      <w:r>
        <w:rPr>
          <w:rFonts w:hint="eastAsia" w:asciiTheme="majorEastAsia" w:hAnsiTheme="majorEastAsia" w:eastAsiaTheme="majorEastAsia"/>
          <w:sz w:val="18"/>
        </w:rPr>
        <w:t>○○</w:t>
      </w:r>
    </w:p>
    <w:p>
      <w:pPr>
        <w:pStyle w:val="0"/>
        <w:ind w:firstLine="370" w:firstLineChars="200"/>
        <w:rPr>
          <w:rFonts w:hint="default" w:asciiTheme="majorEastAsia" w:hAnsiTheme="majorEastAsia" w:eastAsiaTheme="majorEastAsia"/>
          <w:b w:val="1"/>
          <w:sz w:val="18"/>
        </w:rPr>
      </w:pPr>
    </w:p>
    <w:p>
      <w:pPr>
        <w:pStyle w:val="0"/>
        <w:ind w:firstLine="370" w:firstLineChars="200"/>
        <w:rPr>
          <w:rFonts w:hint="default" w:asciiTheme="majorEastAsia" w:hAnsiTheme="majorEastAsia" w:eastAsiaTheme="majorEastAsia"/>
          <w:b w:val="1"/>
          <w:sz w:val="18"/>
        </w:rPr>
      </w:pPr>
      <w:r>
        <w:rPr>
          <w:rFonts w:hint="default" w:asciiTheme="majorEastAsia" w:hAnsiTheme="majorEastAsia" w:eastAsiaTheme="majorEastAsia"/>
          <w:b w:val="1"/>
          <w:sz w:val="18"/>
        </w:rPr>
        <mc:AlternateContent>
          <mc:Choice Requires="wpg">
            <w:drawing>
              <wp:anchor distT="0" distB="0" distL="114300" distR="114300" simplePos="0" relativeHeight="23" behindDoc="0" locked="0" layoutInCell="1" hidden="0" allowOverlap="1">
                <wp:simplePos x="0" y="0"/>
                <wp:positionH relativeFrom="column">
                  <wp:posOffset>3613785</wp:posOffset>
                </wp:positionH>
                <wp:positionV relativeFrom="paragraph">
                  <wp:posOffset>8890</wp:posOffset>
                </wp:positionV>
                <wp:extent cx="1352550" cy="1276350"/>
                <wp:effectExtent l="635" t="635" r="29845" b="10795"/>
                <wp:wrapSquare wrapText="bothSides"/>
                <wp:docPr id="1055" name="グループ化 43"/>
                <a:graphic xmlns:a="http://schemas.openxmlformats.org/drawingml/2006/main">
                  <a:graphicData uri="http://schemas.microsoft.com/office/word/2010/wordprocessingGroup">
                    <wpg:wgp>
                      <wpg:cNvGrpSpPr/>
                      <wpg:grpSpPr>
                        <a:xfrm>
                          <a:off x="0" y="0"/>
                          <a:ext cx="1352550" cy="1276350"/>
                          <a:chOff x="0" y="0"/>
                          <a:chExt cx="1352550" cy="1276350"/>
                        </a:xfrm>
                      </wpg:grpSpPr>
                      <wps:wsp>
                        <wps:cNvPr id="1056" name="テキスト ボックス 2"/>
                        <wps:cNvSpPr txBox="1">
                          <a:spLocks noChangeArrowheads="1"/>
                        </wps:cNvSpPr>
                        <wps:spPr>
                          <a:xfrm>
                            <a:off x="0" y="0"/>
                            <a:ext cx="1352550" cy="219075"/>
                          </a:xfrm>
                          <a:prstGeom prst="rect">
                            <a:avLst/>
                          </a:prstGeom>
                          <a:solidFill>
                            <a:srgbClr val="FFFFFF"/>
                          </a:solidFill>
                          <a:ln w="9525">
                            <a:solidFill>
                              <a:srgbClr val="000000"/>
                            </a:solidFill>
                            <a:miter lim="800000"/>
                            <a:headEnd/>
                            <a:tailEnd/>
                          </a:ln>
                        </wps:spPr>
                        <wps:txbx>
                          <w:txbxContent>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災害対策副本部長</w:t>
                              </w:r>
                            </w:p>
                          </w:txbxContent>
                        </wps:txbx>
                        <wps:bodyPr rot="0" vertOverflow="overflow" horzOverflow="overflow" wrap="square" anchor="t" anchorCtr="0"/>
                      </wps:wsp>
                      <wps:wsp>
                        <wps:cNvPr id="1057" name="テキスト ボックス 2"/>
                        <wps:cNvSpPr txBox="1">
                          <a:spLocks noChangeArrowheads="1"/>
                        </wps:cNvSpPr>
                        <wps:spPr>
                          <a:xfrm>
                            <a:off x="0" y="438150"/>
                            <a:ext cx="1352550" cy="838200"/>
                          </a:xfrm>
                          <a:prstGeom prst="rect">
                            <a:avLst/>
                          </a:prstGeom>
                          <a:solidFill>
                            <a:srgbClr val="FFFFFF"/>
                          </a:solidFill>
                          <a:ln w="9525">
                            <a:solidFill>
                              <a:srgbClr val="000000"/>
                            </a:solidFill>
                            <a:miter lim="800000"/>
                            <a:headEnd/>
                            <a:tailEnd/>
                          </a:ln>
                        </wps:spPr>
                        <wps:txbx>
                          <w:txbxContent>
                            <w:p>
                              <w:pPr>
                                <w:pStyle w:val="0"/>
                                <w:rPr>
                                  <w:rFonts w:hint="default" w:asciiTheme="majorEastAsia" w:hAnsiTheme="majorEastAsia" w:eastAsiaTheme="majorEastAsia"/>
                                  <w:sz w:val="16"/>
                                </w:rPr>
                              </w:pPr>
                              <w:r>
                                <w:rPr>
                                  <w:rFonts w:hint="eastAsia" w:asciiTheme="majorEastAsia" w:hAnsiTheme="majorEastAsia" w:eastAsiaTheme="majorEastAsia"/>
                                  <w:sz w:val="16"/>
                                </w:rPr>
                                <w:t>鳴門市○○</w:t>
                              </w:r>
                              <w:r>
                                <w:rPr>
                                  <w:rFonts w:hint="default" w:asciiTheme="majorEastAsia" w:hAnsiTheme="majorEastAsia" w:eastAsiaTheme="majorEastAsia"/>
                                  <w:sz w:val="16"/>
                                </w:rPr>
                                <w:t>町</w:t>
                              </w:r>
                              <w:r>
                                <w:rPr>
                                  <w:rFonts w:hint="eastAsia" w:asciiTheme="majorEastAsia" w:hAnsiTheme="majorEastAsia" w:eastAsiaTheme="majorEastAsia"/>
                                  <w:sz w:val="16"/>
                                </w:rPr>
                                <w:t>○○</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w:t>
                              </w:r>
                              <w:r>
                                <w:rPr>
                                  <w:rFonts w:hint="eastAsia" w:asciiTheme="majorEastAsia" w:hAnsiTheme="majorEastAsia" w:eastAsiaTheme="majorEastAsia"/>
                                  <w:sz w:val="16"/>
                                </w:rPr>
                                <w:t>000</w:t>
                              </w:r>
                              <w:r>
                                <w:rPr>
                                  <w:rFonts w:hint="default" w:asciiTheme="majorEastAsia" w:hAnsiTheme="majorEastAsia" w:eastAsiaTheme="majorEastAsia"/>
                                  <w:sz w:val="16"/>
                                </w:rPr>
                                <w:t>－</w:t>
                              </w:r>
                              <w:r>
                                <w:rPr>
                                  <w:rFonts w:hint="default" w:asciiTheme="majorEastAsia" w:hAnsiTheme="majorEastAsia" w:eastAsiaTheme="majorEastAsia"/>
                                  <w:sz w:val="16"/>
                                </w:rPr>
                                <w:t>088</w:t>
                              </w:r>
                              <w:r>
                                <w:rPr>
                                  <w:rFonts w:hint="default" w:asciiTheme="majorEastAsia" w:hAnsiTheme="majorEastAsia" w:eastAsiaTheme="majorEastAsia"/>
                                  <w:sz w:val="16"/>
                                </w:rPr>
                                <w:t>－</w:t>
                              </w:r>
                              <w:r>
                                <w:rPr>
                                  <w:rFonts w:hint="default" w:asciiTheme="majorEastAsia" w:hAnsiTheme="majorEastAsia" w:eastAsiaTheme="majorEastAsia"/>
                                  <w:sz w:val="16"/>
                                </w:rPr>
                                <w:t>6000</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携帯</w:t>
                              </w:r>
                              <w:r>
                                <w:rPr>
                                  <w:rFonts w:hint="default" w:asciiTheme="majorEastAsia" w:hAnsiTheme="majorEastAsia" w:eastAsiaTheme="majorEastAsia"/>
                                  <w:sz w:val="16"/>
                                </w:rPr>
                                <w:t>090</w:t>
                              </w:r>
                              <w:r>
                                <w:rPr>
                                  <w:rFonts w:hint="default" w:asciiTheme="majorEastAsia" w:hAnsiTheme="majorEastAsia" w:eastAsiaTheme="majorEastAsia"/>
                                  <w:sz w:val="16"/>
                                </w:rPr>
                                <w:t>－</w:t>
                              </w:r>
                              <w:r>
                                <w:rPr>
                                  <w:rFonts w:hint="default" w:asciiTheme="majorEastAsia" w:hAnsiTheme="majorEastAsia" w:eastAsiaTheme="majorEastAsia"/>
                                  <w:sz w:val="16"/>
                                </w:rPr>
                                <w:t>0000</w:t>
                              </w:r>
                              <w:r>
                                <w:rPr>
                                  <w:rFonts w:hint="default" w:asciiTheme="majorEastAsia" w:hAnsiTheme="majorEastAsia" w:eastAsiaTheme="majorEastAsia"/>
                                  <w:sz w:val="16"/>
                                </w:rPr>
                                <w:t>－</w:t>
                              </w:r>
                              <w:r>
                                <w:rPr>
                                  <w:rFonts w:hint="default" w:asciiTheme="majorEastAsia" w:hAnsiTheme="majorEastAsia" w:eastAsiaTheme="majorEastAsia"/>
                                  <w:sz w:val="16"/>
                                </w:rPr>
                                <w:t>0000</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ﾒｰﾙ</w:t>
                              </w:r>
                              <w:r>
                                <w:rPr>
                                  <w:rFonts w:hint="default" w:asciiTheme="majorEastAsia" w:hAnsiTheme="majorEastAsia" w:eastAsiaTheme="majorEastAsia"/>
                                  <w:sz w:val="16"/>
                                </w:rPr>
                                <w:t xml:space="preserve"> xxxx@docomo.ne.jp</w:t>
                              </w:r>
                            </w:p>
                          </w:txbxContent>
                        </wps:txbx>
                        <wps:bodyPr rot="0" vertOverflow="overflow" horzOverflow="overflow" wrap="square" anchor="t" anchorCtr="0"/>
                      </wps:wsp>
                      <wps:wsp>
                        <wps:cNvPr id="1058" name="テキスト ボックス 46"/>
                        <wps:cNvSpPr txBox="1">
                          <a:spLocks noChangeArrowheads="1"/>
                        </wps:cNvSpPr>
                        <wps:spPr>
                          <a:xfrm>
                            <a:off x="0" y="219075"/>
                            <a:ext cx="1352550" cy="219075"/>
                          </a:xfrm>
                          <a:prstGeom prst="rect">
                            <a:avLst/>
                          </a:prstGeom>
                          <a:solidFill>
                            <a:srgbClr val="FFFFFF"/>
                          </a:solidFill>
                          <a:ln w="9525">
                            <a:solidFill>
                              <a:srgbClr val="000000"/>
                            </a:solidFill>
                            <a:miter lim="800000"/>
                            <a:headEnd/>
                            <a:tailEnd/>
                          </a:ln>
                        </wps:spPr>
                        <wps:txbx>
                          <w:txbxContent>
                            <w:p>
                              <w:pPr>
                                <w:pStyle w:val="0"/>
                                <w:rPr>
                                  <w:rFonts w:hint="default" w:asciiTheme="majorEastAsia" w:hAnsiTheme="majorEastAsia" w:eastAsiaTheme="majorEastAsia"/>
                                  <w:sz w:val="16"/>
                                </w:rPr>
                              </w:pPr>
                              <w:r>
                                <w:rPr>
                                  <w:rFonts w:hint="eastAsia" w:asciiTheme="majorEastAsia" w:hAnsiTheme="majorEastAsia" w:eastAsiaTheme="majorEastAsia"/>
                                  <w:sz w:val="16"/>
                                </w:rPr>
                                <w:t>氏名</w:t>
                              </w:r>
                              <w:r>
                                <w:rPr>
                                  <w:rFonts w:hint="default" w:asciiTheme="majorEastAsia" w:hAnsiTheme="majorEastAsia" w:eastAsiaTheme="majorEastAsia"/>
                                  <w:sz w:val="16"/>
                                </w:rPr>
                                <w:t>　</w:t>
                              </w:r>
                              <w:r>
                                <w:rPr>
                                  <w:rFonts w:hint="eastAsia" w:asciiTheme="majorEastAsia" w:hAnsiTheme="majorEastAsia" w:eastAsiaTheme="majorEastAsia"/>
                                  <w:sz w:val="16"/>
                                </w:rPr>
                                <w:t>○○</w:t>
                              </w:r>
                              <w:r>
                                <w:rPr>
                                  <w:rFonts w:hint="default" w:asciiTheme="majorEastAsia" w:hAnsiTheme="majorEastAsia" w:eastAsiaTheme="majorEastAsia"/>
                                  <w:sz w:val="16"/>
                                </w:rPr>
                                <w:t>　</w:t>
                              </w:r>
                              <w:r>
                                <w:rPr>
                                  <w:rFonts w:hint="eastAsia" w:asciiTheme="majorEastAsia" w:hAnsiTheme="majorEastAsia" w:eastAsiaTheme="majorEastAsia"/>
                                  <w:sz w:val="16"/>
                                </w:rPr>
                                <w:t>○○</w:t>
                              </w:r>
                            </w:p>
                          </w:txbxContent>
                        </wps:txbx>
                        <wps:bodyPr rot="0" vertOverflow="overflow" horzOverflow="overflow" wrap="square" anchor="t" anchorCtr="0"/>
                      </wps:wsp>
                    </wpg:wgp>
                  </a:graphicData>
                </a:graphic>
              </wp:anchor>
            </w:drawing>
          </mc:Choice>
          <mc:Fallback>
            <w:pict>
              <v:group id="グループ化 43" style="mso-wrap-distance-right:9pt;mso-wrap-distance-bottom:0pt;margin-top:0.7pt;mso-position-vertical-relative:text;mso-position-horizontal-relative:text;position:absolute;mso-wrap-mode:square;height:100.5pt;mso-wrap-distance-top:0pt;width:106.5pt;mso-wrap-distance-left:9pt;margin-left:284.55pt;z-index:23;" coordsize="1352550,1276350" coordorigin="0,0" o:spid="_x0000_s1055" o:allowincell="t" o:allowoverlap="t">
                <v:shapetype id="_x0000_t202" coordsize="21600,21600" o:spt="202" path="m,l,21600r21600,l21600,xe">
                  <v:stroke joinstyle="miter"/>
                  <v:path gradientshapeok="t" o:connecttype="rect"/>
                </v:shapetype>
                <v:shape id="テキスト ボックス 2" style="height:219075;width:1352550;top:0;left:0;position:absolute;" o:spid="_x0000_s1056" filled="t" fillcolor="#ffffff" stroked="t" strokecolor="#000000" strokeweight="0.75pt" o:spt="202" type="#_x0000_t202">
                  <v:fill/>
                  <v:stroke miterlimit="8" filltype="solid"/>
                  <v:textbox style="layout-flow:horizontal;">
                    <w:txbxContent>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災害対策副本部長</w:t>
                        </w:r>
                      </w:p>
                    </w:txbxContent>
                  </v:textbox>
                  <v:imagedata o:title=""/>
                  <w10:wrap type="square" side="both" anchorx="text" anchory="text"/>
                </v:shape>
                <v:shape id="テキスト ボックス 2" style="height:838200;width:1352550;top:438150;left:0;position:absolute;" o:spid="_x0000_s1057" filled="t" fillcolor="#ffffff" stroked="t" strokecolor="#000000" strokeweight="0.75pt" o:spt="202" type="#_x0000_t202">
                  <v:fill/>
                  <v:stroke miterlimit="8" filltype="solid"/>
                  <v:textbox style="layout-flow:horizontal;">
                    <w:txbxContent>
                      <w:p>
                        <w:pPr>
                          <w:pStyle w:val="0"/>
                          <w:rPr>
                            <w:rFonts w:hint="default" w:asciiTheme="majorEastAsia" w:hAnsiTheme="majorEastAsia" w:eastAsiaTheme="majorEastAsia"/>
                            <w:sz w:val="16"/>
                          </w:rPr>
                        </w:pPr>
                        <w:r>
                          <w:rPr>
                            <w:rFonts w:hint="eastAsia" w:asciiTheme="majorEastAsia" w:hAnsiTheme="majorEastAsia" w:eastAsiaTheme="majorEastAsia"/>
                            <w:sz w:val="16"/>
                          </w:rPr>
                          <w:t>鳴門市○○</w:t>
                        </w:r>
                        <w:r>
                          <w:rPr>
                            <w:rFonts w:hint="default" w:asciiTheme="majorEastAsia" w:hAnsiTheme="majorEastAsia" w:eastAsiaTheme="majorEastAsia"/>
                            <w:sz w:val="16"/>
                          </w:rPr>
                          <w:t>町</w:t>
                        </w:r>
                        <w:r>
                          <w:rPr>
                            <w:rFonts w:hint="eastAsia" w:asciiTheme="majorEastAsia" w:hAnsiTheme="majorEastAsia" w:eastAsiaTheme="majorEastAsia"/>
                            <w:sz w:val="16"/>
                          </w:rPr>
                          <w:t>○○</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w:t>
                        </w:r>
                        <w:r>
                          <w:rPr>
                            <w:rFonts w:hint="eastAsia" w:asciiTheme="majorEastAsia" w:hAnsiTheme="majorEastAsia" w:eastAsiaTheme="majorEastAsia"/>
                            <w:sz w:val="16"/>
                          </w:rPr>
                          <w:t>000</w:t>
                        </w:r>
                        <w:r>
                          <w:rPr>
                            <w:rFonts w:hint="default" w:asciiTheme="majorEastAsia" w:hAnsiTheme="majorEastAsia" w:eastAsiaTheme="majorEastAsia"/>
                            <w:sz w:val="16"/>
                          </w:rPr>
                          <w:t>－</w:t>
                        </w:r>
                        <w:r>
                          <w:rPr>
                            <w:rFonts w:hint="default" w:asciiTheme="majorEastAsia" w:hAnsiTheme="majorEastAsia" w:eastAsiaTheme="majorEastAsia"/>
                            <w:sz w:val="16"/>
                          </w:rPr>
                          <w:t>088</w:t>
                        </w:r>
                        <w:r>
                          <w:rPr>
                            <w:rFonts w:hint="default" w:asciiTheme="majorEastAsia" w:hAnsiTheme="majorEastAsia" w:eastAsiaTheme="majorEastAsia"/>
                            <w:sz w:val="16"/>
                          </w:rPr>
                          <w:t>－</w:t>
                        </w:r>
                        <w:r>
                          <w:rPr>
                            <w:rFonts w:hint="default" w:asciiTheme="majorEastAsia" w:hAnsiTheme="majorEastAsia" w:eastAsiaTheme="majorEastAsia"/>
                            <w:sz w:val="16"/>
                          </w:rPr>
                          <w:t>6000</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携帯</w:t>
                        </w:r>
                        <w:r>
                          <w:rPr>
                            <w:rFonts w:hint="default" w:asciiTheme="majorEastAsia" w:hAnsiTheme="majorEastAsia" w:eastAsiaTheme="majorEastAsia"/>
                            <w:sz w:val="16"/>
                          </w:rPr>
                          <w:t>090</w:t>
                        </w:r>
                        <w:r>
                          <w:rPr>
                            <w:rFonts w:hint="default" w:asciiTheme="majorEastAsia" w:hAnsiTheme="majorEastAsia" w:eastAsiaTheme="majorEastAsia"/>
                            <w:sz w:val="16"/>
                          </w:rPr>
                          <w:t>－</w:t>
                        </w:r>
                        <w:r>
                          <w:rPr>
                            <w:rFonts w:hint="default" w:asciiTheme="majorEastAsia" w:hAnsiTheme="majorEastAsia" w:eastAsiaTheme="majorEastAsia"/>
                            <w:sz w:val="16"/>
                          </w:rPr>
                          <w:t>0000</w:t>
                        </w:r>
                        <w:r>
                          <w:rPr>
                            <w:rFonts w:hint="default" w:asciiTheme="majorEastAsia" w:hAnsiTheme="majorEastAsia" w:eastAsiaTheme="majorEastAsia"/>
                            <w:sz w:val="16"/>
                          </w:rPr>
                          <w:t>－</w:t>
                        </w:r>
                        <w:r>
                          <w:rPr>
                            <w:rFonts w:hint="default" w:asciiTheme="majorEastAsia" w:hAnsiTheme="majorEastAsia" w:eastAsiaTheme="majorEastAsia"/>
                            <w:sz w:val="16"/>
                          </w:rPr>
                          <w:t>0000</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ﾒｰﾙ</w:t>
                        </w:r>
                        <w:r>
                          <w:rPr>
                            <w:rFonts w:hint="default" w:asciiTheme="majorEastAsia" w:hAnsiTheme="majorEastAsia" w:eastAsiaTheme="majorEastAsia"/>
                            <w:sz w:val="16"/>
                          </w:rPr>
                          <w:t xml:space="preserve"> xxxx@docomo.ne.jp</w:t>
                        </w:r>
                      </w:p>
                    </w:txbxContent>
                  </v:textbox>
                  <v:imagedata o:title=""/>
                  <w10:wrap type="square" side="both" anchorx="text" anchory="text"/>
                </v:shape>
                <v:shape id="テキスト ボックス 46" style="height:219075;width:1352550;top:219075;left:0;position:absolute;" o:spid="_x0000_s1058" filled="t" fillcolor="#ffffff" stroked="t" strokecolor="#000000" strokeweight="0.75pt" o:spt="202" type="#_x0000_t202">
                  <v:fill/>
                  <v:stroke miterlimit="8" filltype="solid"/>
                  <v:textbox style="layout-flow:horizontal;">
                    <w:txbxContent>
                      <w:p>
                        <w:pPr>
                          <w:pStyle w:val="0"/>
                          <w:rPr>
                            <w:rFonts w:hint="default" w:asciiTheme="majorEastAsia" w:hAnsiTheme="majorEastAsia" w:eastAsiaTheme="majorEastAsia"/>
                            <w:sz w:val="16"/>
                          </w:rPr>
                        </w:pPr>
                        <w:r>
                          <w:rPr>
                            <w:rFonts w:hint="eastAsia" w:asciiTheme="majorEastAsia" w:hAnsiTheme="majorEastAsia" w:eastAsiaTheme="majorEastAsia"/>
                            <w:sz w:val="16"/>
                          </w:rPr>
                          <w:t>氏名</w:t>
                        </w:r>
                        <w:r>
                          <w:rPr>
                            <w:rFonts w:hint="default" w:asciiTheme="majorEastAsia" w:hAnsiTheme="majorEastAsia" w:eastAsiaTheme="majorEastAsia"/>
                            <w:sz w:val="16"/>
                          </w:rPr>
                          <w:t>　</w:t>
                        </w:r>
                        <w:r>
                          <w:rPr>
                            <w:rFonts w:hint="eastAsia" w:asciiTheme="majorEastAsia" w:hAnsiTheme="majorEastAsia" w:eastAsiaTheme="majorEastAsia"/>
                            <w:sz w:val="16"/>
                          </w:rPr>
                          <w:t>○○</w:t>
                        </w:r>
                        <w:r>
                          <w:rPr>
                            <w:rFonts w:hint="default" w:asciiTheme="majorEastAsia" w:hAnsiTheme="majorEastAsia" w:eastAsiaTheme="majorEastAsia"/>
                            <w:sz w:val="16"/>
                          </w:rPr>
                          <w:t>　</w:t>
                        </w:r>
                        <w:r>
                          <w:rPr>
                            <w:rFonts w:hint="eastAsia" w:asciiTheme="majorEastAsia" w:hAnsiTheme="majorEastAsia" w:eastAsiaTheme="majorEastAsia"/>
                            <w:sz w:val="16"/>
                          </w:rPr>
                          <w:t>○○</w:t>
                        </w:r>
                      </w:p>
                    </w:txbxContent>
                  </v:textbox>
                  <v:imagedata o:title=""/>
                  <w10:wrap type="square" side="both" anchorx="text" anchory="text"/>
                </v:shape>
                <w10:wrap type="square" side="both" anchorx="text" anchory="text"/>
              </v:group>
            </w:pict>
          </mc:Fallback>
        </mc:AlternateContent>
      </w:r>
      <w:r>
        <w:rPr>
          <w:rFonts w:hint="default" w:asciiTheme="majorEastAsia" w:hAnsiTheme="majorEastAsia" w:eastAsiaTheme="majorEastAsia"/>
          <w:b w:val="1"/>
          <w:sz w:val="18"/>
        </w:rPr>
        <mc:AlternateContent>
          <mc:Choice Requires="wpg">
            <w:drawing>
              <wp:anchor distT="0" distB="0" distL="114300" distR="114300" simplePos="0" relativeHeight="19" behindDoc="0" locked="0" layoutInCell="1" hidden="0" allowOverlap="1">
                <wp:simplePos x="0" y="0"/>
                <wp:positionH relativeFrom="column">
                  <wp:posOffset>2076450</wp:posOffset>
                </wp:positionH>
                <wp:positionV relativeFrom="paragraph">
                  <wp:posOffset>8255</wp:posOffset>
                </wp:positionV>
                <wp:extent cx="1352550" cy="1276350"/>
                <wp:effectExtent l="635" t="635" r="29845" b="10795"/>
                <wp:wrapSquare wrapText="bothSides"/>
                <wp:docPr id="1059" name="グループ化 39"/>
                <a:graphic xmlns:a="http://schemas.openxmlformats.org/drawingml/2006/main">
                  <a:graphicData uri="http://schemas.microsoft.com/office/word/2010/wordprocessingGroup">
                    <wpg:wgp>
                      <wpg:cNvGrpSpPr/>
                      <wpg:grpSpPr>
                        <a:xfrm>
                          <a:off x="0" y="0"/>
                          <a:ext cx="1352550" cy="1276350"/>
                          <a:chOff x="0" y="0"/>
                          <a:chExt cx="1352550" cy="1276350"/>
                        </a:xfrm>
                      </wpg:grpSpPr>
                      <wps:wsp>
                        <wps:cNvPr id="1060" name="テキスト ボックス 2"/>
                        <wps:cNvSpPr txBox="1">
                          <a:spLocks noChangeArrowheads="1"/>
                        </wps:cNvSpPr>
                        <wps:spPr>
                          <a:xfrm>
                            <a:off x="0" y="0"/>
                            <a:ext cx="1352550" cy="219075"/>
                          </a:xfrm>
                          <a:prstGeom prst="rect">
                            <a:avLst/>
                          </a:prstGeom>
                          <a:solidFill>
                            <a:srgbClr val="FFFFFF"/>
                          </a:solidFill>
                          <a:ln w="9525">
                            <a:solidFill>
                              <a:srgbClr val="000000"/>
                            </a:solidFill>
                            <a:miter lim="800000"/>
                            <a:headEnd/>
                            <a:tailEnd/>
                          </a:ln>
                        </wps:spPr>
                        <wps:txbx>
                          <w:txbxContent>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災害対策本部長</w:t>
                              </w:r>
                            </w:p>
                          </w:txbxContent>
                        </wps:txbx>
                        <wps:bodyPr rot="0" vertOverflow="overflow" horzOverflow="overflow" wrap="square" anchor="t" anchorCtr="0"/>
                      </wps:wsp>
                      <wps:wsp>
                        <wps:cNvPr id="1061" name="テキスト ボックス 2"/>
                        <wps:cNvSpPr txBox="1">
                          <a:spLocks noChangeArrowheads="1"/>
                        </wps:cNvSpPr>
                        <wps:spPr>
                          <a:xfrm>
                            <a:off x="0" y="438150"/>
                            <a:ext cx="1352550" cy="838200"/>
                          </a:xfrm>
                          <a:prstGeom prst="rect">
                            <a:avLst/>
                          </a:prstGeom>
                          <a:solidFill>
                            <a:srgbClr val="FFFFFF"/>
                          </a:solidFill>
                          <a:ln w="9525">
                            <a:solidFill>
                              <a:srgbClr val="000000"/>
                            </a:solidFill>
                            <a:miter lim="800000"/>
                            <a:headEnd/>
                            <a:tailEnd/>
                          </a:ln>
                        </wps:spPr>
                        <wps:txbx>
                          <w:txbxContent>
                            <w:p>
                              <w:pPr>
                                <w:pStyle w:val="0"/>
                                <w:rPr>
                                  <w:rFonts w:hint="default" w:asciiTheme="majorEastAsia" w:hAnsiTheme="majorEastAsia" w:eastAsiaTheme="majorEastAsia"/>
                                  <w:sz w:val="16"/>
                                </w:rPr>
                              </w:pPr>
                              <w:r>
                                <w:rPr>
                                  <w:rFonts w:hint="eastAsia" w:asciiTheme="majorEastAsia" w:hAnsiTheme="majorEastAsia" w:eastAsiaTheme="majorEastAsia"/>
                                  <w:sz w:val="16"/>
                                </w:rPr>
                                <w:t>鳴門市○○</w:t>
                              </w:r>
                              <w:r>
                                <w:rPr>
                                  <w:rFonts w:hint="default" w:asciiTheme="majorEastAsia" w:hAnsiTheme="majorEastAsia" w:eastAsiaTheme="majorEastAsia"/>
                                  <w:sz w:val="16"/>
                                </w:rPr>
                                <w:t>町</w:t>
                              </w:r>
                              <w:r>
                                <w:rPr>
                                  <w:rFonts w:hint="eastAsia" w:asciiTheme="majorEastAsia" w:hAnsiTheme="majorEastAsia" w:eastAsiaTheme="majorEastAsia"/>
                                  <w:sz w:val="16"/>
                                </w:rPr>
                                <w:t>○○</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w:t>
                              </w:r>
                              <w:r>
                                <w:rPr>
                                  <w:rFonts w:hint="eastAsia" w:asciiTheme="majorEastAsia" w:hAnsiTheme="majorEastAsia" w:eastAsiaTheme="majorEastAsia"/>
                                  <w:sz w:val="16"/>
                                </w:rPr>
                                <w:t>000</w:t>
                              </w:r>
                              <w:r>
                                <w:rPr>
                                  <w:rFonts w:hint="default" w:asciiTheme="majorEastAsia" w:hAnsiTheme="majorEastAsia" w:eastAsiaTheme="majorEastAsia"/>
                                  <w:sz w:val="16"/>
                                </w:rPr>
                                <w:t>－</w:t>
                              </w:r>
                              <w:r>
                                <w:rPr>
                                  <w:rFonts w:hint="default" w:asciiTheme="majorEastAsia" w:hAnsiTheme="majorEastAsia" w:eastAsiaTheme="majorEastAsia"/>
                                  <w:sz w:val="16"/>
                                </w:rPr>
                                <w:t>088</w:t>
                              </w:r>
                              <w:r>
                                <w:rPr>
                                  <w:rFonts w:hint="default" w:asciiTheme="majorEastAsia" w:hAnsiTheme="majorEastAsia" w:eastAsiaTheme="majorEastAsia"/>
                                  <w:sz w:val="16"/>
                                </w:rPr>
                                <w:t>－</w:t>
                              </w:r>
                              <w:r>
                                <w:rPr>
                                  <w:rFonts w:hint="default" w:asciiTheme="majorEastAsia" w:hAnsiTheme="majorEastAsia" w:eastAsiaTheme="majorEastAsia"/>
                                  <w:sz w:val="16"/>
                                </w:rPr>
                                <w:t>6000</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携帯</w:t>
                              </w:r>
                              <w:r>
                                <w:rPr>
                                  <w:rFonts w:hint="default" w:asciiTheme="majorEastAsia" w:hAnsiTheme="majorEastAsia" w:eastAsiaTheme="majorEastAsia"/>
                                  <w:sz w:val="16"/>
                                </w:rPr>
                                <w:t>090</w:t>
                              </w:r>
                              <w:r>
                                <w:rPr>
                                  <w:rFonts w:hint="default" w:asciiTheme="majorEastAsia" w:hAnsiTheme="majorEastAsia" w:eastAsiaTheme="majorEastAsia"/>
                                  <w:sz w:val="16"/>
                                </w:rPr>
                                <w:t>－</w:t>
                              </w:r>
                              <w:r>
                                <w:rPr>
                                  <w:rFonts w:hint="default" w:asciiTheme="majorEastAsia" w:hAnsiTheme="majorEastAsia" w:eastAsiaTheme="majorEastAsia"/>
                                  <w:sz w:val="16"/>
                                </w:rPr>
                                <w:t>0000</w:t>
                              </w:r>
                              <w:r>
                                <w:rPr>
                                  <w:rFonts w:hint="default" w:asciiTheme="majorEastAsia" w:hAnsiTheme="majorEastAsia" w:eastAsiaTheme="majorEastAsia"/>
                                  <w:sz w:val="16"/>
                                </w:rPr>
                                <w:t>－</w:t>
                              </w:r>
                              <w:r>
                                <w:rPr>
                                  <w:rFonts w:hint="default" w:asciiTheme="majorEastAsia" w:hAnsiTheme="majorEastAsia" w:eastAsiaTheme="majorEastAsia"/>
                                  <w:sz w:val="16"/>
                                </w:rPr>
                                <w:t>0000</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ﾒｰﾙ</w:t>
                              </w:r>
                              <w:r>
                                <w:rPr>
                                  <w:rFonts w:hint="default" w:asciiTheme="majorEastAsia" w:hAnsiTheme="majorEastAsia" w:eastAsiaTheme="majorEastAsia"/>
                                  <w:sz w:val="16"/>
                                </w:rPr>
                                <w:t xml:space="preserve"> xxxx@docomo.ne.jp</w:t>
                              </w:r>
                            </w:p>
                          </w:txbxContent>
                        </wps:txbx>
                        <wps:bodyPr rot="0" vertOverflow="overflow" horzOverflow="overflow" wrap="square" anchor="t" anchorCtr="0"/>
                      </wps:wsp>
                      <wps:wsp>
                        <wps:cNvPr id="1062" name="テキスト ボックス 42"/>
                        <wps:cNvSpPr txBox="1">
                          <a:spLocks noChangeArrowheads="1"/>
                        </wps:cNvSpPr>
                        <wps:spPr>
                          <a:xfrm>
                            <a:off x="0" y="219075"/>
                            <a:ext cx="1352550" cy="219075"/>
                          </a:xfrm>
                          <a:prstGeom prst="rect">
                            <a:avLst/>
                          </a:prstGeom>
                          <a:solidFill>
                            <a:srgbClr val="FFFFFF"/>
                          </a:solidFill>
                          <a:ln w="9525">
                            <a:solidFill>
                              <a:srgbClr val="000000"/>
                            </a:solidFill>
                            <a:miter lim="800000"/>
                            <a:headEnd/>
                            <a:tailEnd/>
                          </a:ln>
                        </wps:spPr>
                        <wps:txbx>
                          <w:txbxContent>
                            <w:p>
                              <w:pPr>
                                <w:pStyle w:val="0"/>
                                <w:rPr>
                                  <w:rFonts w:hint="default" w:asciiTheme="majorEastAsia" w:hAnsiTheme="majorEastAsia" w:eastAsiaTheme="majorEastAsia"/>
                                  <w:sz w:val="16"/>
                                </w:rPr>
                              </w:pPr>
                              <w:r>
                                <w:rPr>
                                  <w:rFonts w:hint="eastAsia" w:asciiTheme="majorEastAsia" w:hAnsiTheme="majorEastAsia" w:eastAsiaTheme="majorEastAsia"/>
                                  <w:sz w:val="16"/>
                                </w:rPr>
                                <w:t>氏名</w:t>
                              </w:r>
                              <w:r>
                                <w:rPr>
                                  <w:rFonts w:hint="default" w:asciiTheme="majorEastAsia" w:hAnsiTheme="majorEastAsia" w:eastAsiaTheme="majorEastAsia"/>
                                  <w:sz w:val="16"/>
                                </w:rPr>
                                <w:t>　</w:t>
                              </w:r>
                              <w:r>
                                <w:rPr>
                                  <w:rFonts w:hint="eastAsia" w:asciiTheme="majorEastAsia" w:hAnsiTheme="majorEastAsia" w:eastAsiaTheme="majorEastAsia"/>
                                  <w:sz w:val="16"/>
                                </w:rPr>
                                <w:t>○○</w:t>
                              </w:r>
                              <w:r>
                                <w:rPr>
                                  <w:rFonts w:hint="default" w:asciiTheme="majorEastAsia" w:hAnsiTheme="majorEastAsia" w:eastAsiaTheme="majorEastAsia"/>
                                  <w:sz w:val="16"/>
                                </w:rPr>
                                <w:t>　</w:t>
                              </w:r>
                              <w:r>
                                <w:rPr>
                                  <w:rFonts w:hint="eastAsia" w:asciiTheme="majorEastAsia" w:hAnsiTheme="majorEastAsia" w:eastAsiaTheme="majorEastAsia"/>
                                  <w:sz w:val="16"/>
                                </w:rPr>
                                <w:t>○○</w:t>
                              </w:r>
                            </w:p>
                          </w:txbxContent>
                        </wps:txbx>
                        <wps:bodyPr rot="0" vertOverflow="overflow" horzOverflow="overflow" wrap="square" anchor="t" anchorCtr="0"/>
                      </wps:wsp>
                    </wpg:wgp>
                  </a:graphicData>
                </a:graphic>
              </wp:anchor>
            </w:drawing>
          </mc:Choice>
          <mc:Fallback>
            <w:pict>
              <v:group id="グループ化 39" style="mso-wrap-distance-right:9pt;mso-wrap-distance-bottom:0pt;margin-top:0.65pt;mso-position-vertical-relative:text;mso-position-horizontal-relative:text;position:absolute;mso-wrap-mode:square;height:100.5pt;mso-wrap-distance-top:0pt;width:106.5pt;mso-wrap-distance-left:9pt;margin-left:163.5pt;z-index:19;" coordsize="1352550,1276350" coordorigin="0,0" o:spid="_x0000_s1059" o:allowincell="t" o:allowoverlap="t">
                <v:shapetype id="_x0000_t202" coordsize="21600,21600" o:spt="202" path="m,l,21600r21600,l21600,xe">
                  <v:stroke joinstyle="miter"/>
                  <v:path gradientshapeok="t" o:connecttype="rect"/>
                </v:shapetype>
                <v:shape id="テキスト ボックス 2" style="height:219075;width:1352550;top:0;left:0;position:absolute;" o:spid="_x0000_s1060" filled="t" fillcolor="#ffffff" stroked="t" strokecolor="#000000" strokeweight="0.75pt" o:spt="202" type="#_x0000_t202">
                  <v:fill/>
                  <v:stroke miterlimit="8" filltype="solid"/>
                  <v:textbox style="layout-flow:horizontal;">
                    <w:txbxContent>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災害対策本部長</w:t>
                        </w:r>
                      </w:p>
                    </w:txbxContent>
                  </v:textbox>
                  <v:imagedata o:title=""/>
                  <w10:wrap type="square" side="both" anchorx="text" anchory="text"/>
                </v:shape>
                <v:shape id="テキスト ボックス 2" style="height:838200;width:1352550;top:438150;left:0;position:absolute;" o:spid="_x0000_s1061" filled="t" fillcolor="#ffffff" stroked="t" strokecolor="#000000" strokeweight="0.75pt" o:spt="202" type="#_x0000_t202">
                  <v:fill/>
                  <v:stroke miterlimit="8" filltype="solid"/>
                  <v:textbox style="layout-flow:horizontal;">
                    <w:txbxContent>
                      <w:p>
                        <w:pPr>
                          <w:pStyle w:val="0"/>
                          <w:rPr>
                            <w:rFonts w:hint="default" w:asciiTheme="majorEastAsia" w:hAnsiTheme="majorEastAsia" w:eastAsiaTheme="majorEastAsia"/>
                            <w:sz w:val="16"/>
                          </w:rPr>
                        </w:pPr>
                        <w:r>
                          <w:rPr>
                            <w:rFonts w:hint="eastAsia" w:asciiTheme="majorEastAsia" w:hAnsiTheme="majorEastAsia" w:eastAsiaTheme="majorEastAsia"/>
                            <w:sz w:val="16"/>
                          </w:rPr>
                          <w:t>鳴門市○○</w:t>
                        </w:r>
                        <w:r>
                          <w:rPr>
                            <w:rFonts w:hint="default" w:asciiTheme="majorEastAsia" w:hAnsiTheme="majorEastAsia" w:eastAsiaTheme="majorEastAsia"/>
                            <w:sz w:val="16"/>
                          </w:rPr>
                          <w:t>町</w:t>
                        </w:r>
                        <w:r>
                          <w:rPr>
                            <w:rFonts w:hint="eastAsia" w:asciiTheme="majorEastAsia" w:hAnsiTheme="majorEastAsia" w:eastAsiaTheme="majorEastAsia"/>
                            <w:sz w:val="16"/>
                          </w:rPr>
                          <w:t>○○</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w:t>
                        </w:r>
                        <w:r>
                          <w:rPr>
                            <w:rFonts w:hint="eastAsia" w:asciiTheme="majorEastAsia" w:hAnsiTheme="majorEastAsia" w:eastAsiaTheme="majorEastAsia"/>
                            <w:sz w:val="16"/>
                          </w:rPr>
                          <w:t>000</w:t>
                        </w:r>
                        <w:r>
                          <w:rPr>
                            <w:rFonts w:hint="default" w:asciiTheme="majorEastAsia" w:hAnsiTheme="majorEastAsia" w:eastAsiaTheme="majorEastAsia"/>
                            <w:sz w:val="16"/>
                          </w:rPr>
                          <w:t>－</w:t>
                        </w:r>
                        <w:r>
                          <w:rPr>
                            <w:rFonts w:hint="default" w:asciiTheme="majorEastAsia" w:hAnsiTheme="majorEastAsia" w:eastAsiaTheme="majorEastAsia"/>
                            <w:sz w:val="16"/>
                          </w:rPr>
                          <w:t>088</w:t>
                        </w:r>
                        <w:r>
                          <w:rPr>
                            <w:rFonts w:hint="default" w:asciiTheme="majorEastAsia" w:hAnsiTheme="majorEastAsia" w:eastAsiaTheme="majorEastAsia"/>
                            <w:sz w:val="16"/>
                          </w:rPr>
                          <w:t>－</w:t>
                        </w:r>
                        <w:r>
                          <w:rPr>
                            <w:rFonts w:hint="default" w:asciiTheme="majorEastAsia" w:hAnsiTheme="majorEastAsia" w:eastAsiaTheme="majorEastAsia"/>
                            <w:sz w:val="16"/>
                          </w:rPr>
                          <w:t>6000</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携帯</w:t>
                        </w:r>
                        <w:r>
                          <w:rPr>
                            <w:rFonts w:hint="default" w:asciiTheme="majorEastAsia" w:hAnsiTheme="majorEastAsia" w:eastAsiaTheme="majorEastAsia"/>
                            <w:sz w:val="16"/>
                          </w:rPr>
                          <w:t>090</w:t>
                        </w:r>
                        <w:r>
                          <w:rPr>
                            <w:rFonts w:hint="default" w:asciiTheme="majorEastAsia" w:hAnsiTheme="majorEastAsia" w:eastAsiaTheme="majorEastAsia"/>
                            <w:sz w:val="16"/>
                          </w:rPr>
                          <w:t>－</w:t>
                        </w:r>
                        <w:r>
                          <w:rPr>
                            <w:rFonts w:hint="default" w:asciiTheme="majorEastAsia" w:hAnsiTheme="majorEastAsia" w:eastAsiaTheme="majorEastAsia"/>
                            <w:sz w:val="16"/>
                          </w:rPr>
                          <w:t>0000</w:t>
                        </w:r>
                        <w:r>
                          <w:rPr>
                            <w:rFonts w:hint="default" w:asciiTheme="majorEastAsia" w:hAnsiTheme="majorEastAsia" w:eastAsiaTheme="majorEastAsia"/>
                            <w:sz w:val="16"/>
                          </w:rPr>
                          <w:t>－</w:t>
                        </w:r>
                        <w:r>
                          <w:rPr>
                            <w:rFonts w:hint="default" w:asciiTheme="majorEastAsia" w:hAnsiTheme="majorEastAsia" w:eastAsiaTheme="majorEastAsia"/>
                            <w:sz w:val="16"/>
                          </w:rPr>
                          <w:t>0000</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ﾒｰﾙ</w:t>
                        </w:r>
                        <w:r>
                          <w:rPr>
                            <w:rFonts w:hint="default" w:asciiTheme="majorEastAsia" w:hAnsiTheme="majorEastAsia" w:eastAsiaTheme="majorEastAsia"/>
                            <w:sz w:val="16"/>
                          </w:rPr>
                          <w:t xml:space="preserve"> xxxx@docomo.ne.jp</w:t>
                        </w:r>
                      </w:p>
                    </w:txbxContent>
                  </v:textbox>
                  <v:imagedata o:title=""/>
                  <w10:wrap type="square" side="both" anchorx="text" anchory="text"/>
                </v:shape>
                <v:shape id="テキスト ボックス 42" style="height:219075;width:1352550;top:219075;left:0;position:absolute;" o:spid="_x0000_s1062" filled="t" fillcolor="#ffffff" stroked="t" strokecolor="#000000" strokeweight="0.75pt" o:spt="202" type="#_x0000_t202">
                  <v:fill/>
                  <v:stroke miterlimit="8" filltype="solid"/>
                  <v:textbox style="layout-flow:horizontal;">
                    <w:txbxContent>
                      <w:p>
                        <w:pPr>
                          <w:pStyle w:val="0"/>
                          <w:rPr>
                            <w:rFonts w:hint="default" w:asciiTheme="majorEastAsia" w:hAnsiTheme="majorEastAsia" w:eastAsiaTheme="majorEastAsia"/>
                            <w:sz w:val="16"/>
                          </w:rPr>
                        </w:pPr>
                        <w:r>
                          <w:rPr>
                            <w:rFonts w:hint="eastAsia" w:asciiTheme="majorEastAsia" w:hAnsiTheme="majorEastAsia" w:eastAsiaTheme="majorEastAsia"/>
                            <w:sz w:val="16"/>
                          </w:rPr>
                          <w:t>氏名</w:t>
                        </w:r>
                        <w:r>
                          <w:rPr>
                            <w:rFonts w:hint="default" w:asciiTheme="majorEastAsia" w:hAnsiTheme="majorEastAsia" w:eastAsiaTheme="majorEastAsia"/>
                            <w:sz w:val="16"/>
                          </w:rPr>
                          <w:t>　</w:t>
                        </w:r>
                        <w:r>
                          <w:rPr>
                            <w:rFonts w:hint="eastAsia" w:asciiTheme="majorEastAsia" w:hAnsiTheme="majorEastAsia" w:eastAsiaTheme="majorEastAsia"/>
                            <w:sz w:val="16"/>
                          </w:rPr>
                          <w:t>○○</w:t>
                        </w:r>
                        <w:r>
                          <w:rPr>
                            <w:rFonts w:hint="default" w:asciiTheme="majorEastAsia" w:hAnsiTheme="majorEastAsia" w:eastAsiaTheme="majorEastAsia"/>
                            <w:sz w:val="16"/>
                          </w:rPr>
                          <w:t>　</w:t>
                        </w:r>
                        <w:r>
                          <w:rPr>
                            <w:rFonts w:hint="eastAsia" w:asciiTheme="majorEastAsia" w:hAnsiTheme="majorEastAsia" w:eastAsiaTheme="majorEastAsia"/>
                            <w:sz w:val="16"/>
                          </w:rPr>
                          <w:t>○○</w:t>
                        </w:r>
                      </w:p>
                    </w:txbxContent>
                  </v:textbox>
                  <v:imagedata o:title=""/>
                  <w10:wrap type="square" side="both" anchorx="text" anchory="text"/>
                </v:shape>
                <w10:wrap type="square" side="both" anchorx="text" anchory="text"/>
              </v:group>
            </w:pict>
          </mc:Fallback>
        </mc:AlternateContent>
      </w:r>
    </w:p>
    <w:p>
      <w:pPr>
        <w:pStyle w:val="0"/>
        <w:ind w:firstLine="370" w:firstLineChars="200"/>
        <w:rPr>
          <w:rFonts w:hint="default" w:asciiTheme="majorEastAsia" w:hAnsiTheme="majorEastAsia" w:eastAsiaTheme="majorEastAsia"/>
          <w:b w:val="1"/>
          <w:sz w:val="18"/>
        </w:rPr>
      </w:pPr>
    </w:p>
    <w:p>
      <w:pPr>
        <w:pStyle w:val="0"/>
        <w:ind w:firstLine="370" w:firstLineChars="200"/>
        <w:rPr>
          <w:rFonts w:hint="default" w:asciiTheme="majorEastAsia" w:hAnsiTheme="majorEastAsia" w:eastAsiaTheme="majorEastAsia"/>
          <w:b w:val="1"/>
          <w:sz w:val="18"/>
        </w:rPr>
      </w:pPr>
    </w:p>
    <w:p>
      <w:pPr>
        <w:pStyle w:val="0"/>
        <w:ind w:firstLine="370" w:firstLineChars="200"/>
        <w:rPr>
          <w:rFonts w:hint="default" w:asciiTheme="majorEastAsia" w:hAnsiTheme="majorEastAsia" w:eastAsiaTheme="majorEastAsia"/>
          <w:b w:val="1"/>
          <w:sz w:val="18"/>
        </w:rPr>
      </w:pPr>
    </w:p>
    <w:p>
      <w:pPr>
        <w:pStyle w:val="0"/>
        <w:ind w:firstLine="370" w:firstLineChars="200"/>
        <w:rPr>
          <w:rFonts w:hint="default" w:asciiTheme="majorEastAsia" w:hAnsiTheme="majorEastAsia" w:eastAsiaTheme="majorEastAsia"/>
          <w:b w:val="1"/>
          <w:sz w:val="18"/>
        </w:rPr>
      </w:pPr>
      <w:r>
        <w:rPr>
          <w:rFonts w:hint="default" w:asciiTheme="majorEastAsia" w:hAnsiTheme="majorEastAsia" w:eastAsiaTheme="majorEastAsia"/>
          <w:b w:val="1"/>
          <w:sz w:val="18"/>
        </w:rPr>
        <mc:AlternateContent>
          <mc:Choice Requires="wps">
            <w:drawing>
              <wp:anchor distT="0" distB="0" distL="114300" distR="114300" simplePos="0" relativeHeight="6" behindDoc="0" locked="0" layoutInCell="1" hidden="0" allowOverlap="1">
                <wp:simplePos x="0" y="0"/>
                <wp:positionH relativeFrom="margin">
                  <wp:posOffset>4465955</wp:posOffset>
                </wp:positionH>
                <wp:positionV relativeFrom="paragraph">
                  <wp:posOffset>4445</wp:posOffset>
                </wp:positionV>
                <wp:extent cx="862965" cy="0"/>
                <wp:effectExtent l="0" t="635" r="29210" b="10795"/>
                <wp:wrapNone/>
                <wp:docPr id="1063" name="直線コネクタ 266"/>
                <a:graphic xmlns:a="http://schemas.openxmlformats.org/drawingml/2006/main">
                  <a:graphicData uri="http://schemas.microsoft.com/office/word/2010/wordprocessingShape">
                    <wps:wsp>
                      <wps:cNvPr id="1063" name="直線コネクタ 266"/>
                      <wps:cNvSpPr/>
                      <wps:spPr>
                        <a:xfrm flipV="1">
                          <a:off x="0" y="0"/>
                          <a:ext cx="862965"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66" style="mso-wrap-distance-top:0pt;flip:y;mso-wrap-distance-right:9pt;mso-wrap-distance-bottom:0pt;mso-position-vertical-relative:text;mso-position-horizontal-relative:margin;position:absolute;mso-wrap-distance-left:9pt;z-index:6;" o:spid="_x0000_s1063" o:allowincell="t" o:allowoverlap="t" filled="f" stroked="t" strokecolor="#000000 [3213]" strokeweight="0.75pt" o:spt="20" from="351.65pt,0.35pt" to="419.6pt,0.35pt">
                <v:fill/>
                <v:stroke linestyle="single" miterlimit="8" endcap="flat" dashstyle="dash" filltype="solid"/>
                <v:textbox style="layout-flow:horizontal;"/>
                <v:imagedata o:title=""/>
                <w10:wrap type="none" anchorx="margin" anchory="text"/>
              </v:line>
            </w:pict>
          </mc:Fallback>
        </mc:AlternateContent>
      </w:r>
      <w:r>
        <w:rPr>
          <w:rFonts w:hint="default" w:asciiTheme="majorEastAsia" w:hAnsiTheme="majorEastAsia" w:eastAsiaTheme="majorEastAsia"/>
          <w:b w:val="1"/>
          <w:sz w:val="18"/>
        </w:rPr>
        <mc:AlternateContent>
          <mc:Choice Requires="wps">
            <w:drawing>
              <wp:anchor distT="0" distB="0" distL="114300" distR="114300" simplePos="0" relativeHeight="7" behindDoc="0" locked="0" layoutInCell="1" hidden="0" allowOverlap="1">
                <wp:simplePos x="0" y="0"/>
                <wp:positionH relativeFrom="margin">
                  <wp:posOffset>2679065</wp:posOffset>
                </wp:positionH>
                <wp:positionV relativeFrom="paragraph">
                  <wp:posOffset>7620</wp:posOffset>
                </wp:positionV>
                <wp:extent cx="1810385" cy="0"/>
                <wp:effectExtent l="635" t="635" r="29210" b="10795"/>
                <wp:wrapNone/>
                <wp:docPr id="1064" name="直線コネクタ 265"/>
                <a:graphic xmlns:a="http://schemas.openxmlformats.org/drawingml/2006/main">
                  <a:graphicData uri="http://schemas.microsoft.com/office/word/2010/wordprocessingShape">
                    <wps:wsp>
                      <wps:cNvPr id="1064" name="直線コネクタ 265"/>
                      <wps:cNvSpPr/>
                      <wps:spPr>
                        <a:xfrm flipH="1" flipV="1">
                          <a:off x="0" y="0"/>
                          <a:ext cx="181038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65" style="mso-wrap-distance-top:0pt;flip:x y;mso-wrap-distance-right:9pt;mso-wrap-distance-bottom:0pt;mso-position-vertical-relative:text;mso-position-horizontal-relative:margin;position:absolute;mso-wrap-distance-left:9pt;z-index:7;" o:spid="_x0000_s1064" o:allowincell="t" o:allowoverlap="t" filled="f" stroked="t" strokecolor="#000000 [3213]" strokeweight="1.5pt" o:spt="20" from="210.95pt,0.60000000000000009pt" to="353.5pt,0.60000000000000009pt">
                <v:fill/>
                <v:stroke linestyle="single" miterlimit="8" endcap="flat" dashstyle="solid" filltype="solid"/>
                <v:textbox style="layout-flow:horizontal;"/>
                <v:imagedata o:title=""/>
                <w10:wrap type="none" anchorx="margin" anchory="text"/>
              </v:line>
            </w:pict>
          </mc:Fallback>
        </mc:AlternateContent>
      </w:r>
    </w:p>
    <w:p>
      <w:pPr>
        <w:pStyle w:val="0"/>
        <w:ind w:firstLine="370" w:firstLineChars="200"/>
        <w:rPr>
          <w:rFonts w:hint="default" w:asciiTheme="majorEastAsia" w:hAnsiTheme="majorEastAsia" w:eastAsiaTheme="majorEastAsia"/>
          <w:b w:val="1"/>
          <w:sz w:val="18"/>
        </w:rPr>
      </w:pPr>
    </w:p>
    <w:p>
      <w:pPr>
        <w:pStyle w:val="0"/>
        <w:ind w:firstLine="370" w:firstLineChars="200"/>
        <w:rPr>
          <w:rFonts w:hint="default" w:asciiTheme="majorEastAsia" w:hAnsiTheme="majorEastAsia" w:eastAsiaTheme="majorEastAsia"/>
          <w:b w:val="1"/>
          <w:sz w:val="18"/>
        </w:rPr>
      </w:pPr>
    </w:p>
    <w:p>
      <w:pPr>
        <w:pStyle w:val="0"/>
        <w:ind w:firstLine="370" w:firstLineChars="200"/>
        <w:rPr>
          <w:rFonts w:hint="default" w:asciiTheme="majorEastAsia" w:hAnsiTheme="majorEastAsia" w:eastAsiaTheme="majorEastAsia"/>
          <w:b w:val="1"/>
          <w:sz w:val="18"/>
        </w:rPr>
      </w:pPr>
    </w:p>
    <w:p>
      <w:pPr>
        <w:pStyle w:val="0"/>
        <w:ind w:firstLine="370" w:firstLineChars="200"/>
        <w:rPr>
          <w:rFonts w:hint="default" w:asciiTheme="majorEastAsia" w:hAnsiTheme="majorEastAsia" w:eastAsiaTheme="majorEastAsia"/>
          <w:b w:val="1"/>
          <w:sz w:val="18"/>
        </w:rPr>
      </w:pPr>
      <w:r>
        <w:rPr>
          <w:rFonts w:hint="default" w:asciiTheme="majorEastAsia" w:hAnsiTheme="majorEastAsia" w:eastAsiaTheme="majorEastAsia"/>
          <w:b w:val="1"/>
          <w:sz w:val="18"/>
        </w:rPr>
        <mc:AlternateContent>
          <mc:Choice Requires="wps">
            <w:drawing>
              <wp:anchor distT="0" distB="0" distL="114300" distR="114300" simplePos="0" relativeHeight="5" behindDoc="0" locked="0" layoutInCell="1" hidden="0" allowOverlap="1">
                <wp:simplePos x="0" y="0"/>
                <wp:positionH relativeFrom="margin">
                  <wp:posOffset>3295650</wp:posOffset>
                </wp:positionH>
                <wp:positionV relativeFrom="paragraph">
                  <wp:posOffset>3810</wp:posOffset>
                </wp:positionV>
                <wp:extent cx="6985" cy="943610"/>
                <wp:effectExtent l="635" t="635" r="29845" b="10795"/>
                <wp:wrapNone/>
                <wp:docPr id="1065" name="直線コネクタ 268"/>
                <a:graphic xmlns:a="http://schemas.openxmlformats.org/drawingml/2006/main">
                  <a:graphicData uri="http://schemas.microsoft.com/office/word/2010/wordprocessingShape">
                    <wps:wsp>
                      <wps:cNvPr id="1065" name="直線コネクタ 268"/>
                      <wps:cNvSpPr/>
                      <wps:spPr>
                        <a:xfrm flipH="1" flipV="1">
                          <a:off x="0" y="0"/>
                          <a:ext cx="6985" cy="94361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68" style="mso-wrap-distance-top:0pt;flip:x y;mso-wrap-distance-right:9pt;mso-wrap-distance-bottom:0pt;mso-position-vertical-relative:text;mso-position-horizontal-relative:margin;position:absolute;mso-wrap-distance-left:9pt;z-index:5;" o:spid="_x0000_s1065" o:allowincell="t" o:allowoverlap="t" filled="f" stroked="t" strokecolor="#000000 [3213]" strokeweight="0.75pt" o:spt="20" from="259.5pt,0.30000000000000004pt" to="260.05pt,74.600000000000009pt">
                <v:fill/>
                <v:stroke linestyle="single" miterlimit="8" endcap="flat" dashstyle="dash" filltype="solid"/>
                <v:textbox style="layout-flow:horizontal;"/>
                <v:imagedata o:title=""/>
                <w10:wrap type="none" anchorx="margin" anchory="text"/>
              </v:line>
            </w:pict>
          </mc:Fallback>
        </mc:AlternateContent>
      </w:r>
    </w:p>
    <w:p>
      <w:pPr>
        <w:pStyle w:val="0"/>
        <w:ind w:firstLine="370" w:firstLineChars="200"/>
        <w:rPr>
          <w:rFonts w:hint="default" w:asciiTheme="majorEastAsia" w:hAnsiTheme="majorEastAsia" w:eastAsiaTheme="majorEastAsia"/>
          <w:b w:val="1"/>
          <w:sz w:val="18"/>
        </w:rPr>
      </w:pPr>
    </w:p>
    <w:p>
      <w:pPr>
        <w:pStyle w:val="0"/>
        <w:ind w:firstLine="370" w:firstLineChars="200"/>
        <w:rPr>
          <w:rFonts w:hint="default" w:asciiTheme="majorEastAsia" w:hAnsiTheme="majorEastAsia" w:eastAsiaTheme="majorEastAsia"/>
          <w:b w:val="1"/>
          <w:sz w:val="18"/>
        </w:rPr>
      </w:pPr>
    </w:p>
    <w:p>
      <w:pPr>
        <w:pStyle w:val="0"/>
        <w:ind w:firstLine="370" w:firstLineChars="200"/>
        <w:rPr>
          <w:rFonts w:hint="default" w:asciiTheme="majorEastAsia" w:hAnsiTheme="majorEastAsia" w:eastAsiaTheme="majorEastAsia"/>
          <w:b w:val="1"/>
          <w:sz w:val="18"/>
        </w:rPr>
      </w:pPr>
      <w:r>
        <w:rPr>
          <w:rFonts w:hint="default" w:asciiTheme="majorEastAsia" w:hAnsiTheme="majorEastAsia" w:eastAsiaTheme="majorEastAsia"/>
          <w:b w:val="1"/>
          <w:sz w:val="18"/>
        </w:rPr>
        <mc:AlternateContent>
          <mc:Choice Requires="wpg">
            <w:drawing>
              <wp:anchor distT="0" distB="0" distL="114300" distR="114300" simplePos="0" relativeHeight="43" behindDoc="0" locked="0" layoutInCell="1" hidden="0" allowOverlap="1">
                <wp:simplePos x="0" y="0"/>
                <wp:positionH relativeFrom="margin">
                  <wp:align>right</wp:align>
                </wp:positionH>
                <wp:positionV relativeFrom="paragraph">
                  <wp:posOffset>6985</wp:posOffset>
                </wp:positionV>
                <wp:extent cx="2419350" cy="1114425"/>
                <wp:effectExtent l="635" t="635" r="29845" b="10795"/>
                <wp:wrapSquare wrapText="bothSides"/>
                <wp:docPr id="1066" name="グループ化 63"/>
                <a:graphic xmlns:a="http://schemas.openxmlformats.org/drawingml/2006/main">
                  <a:graphicData uri="http://schemas.microsoft.com/office/word/2010/wordprocessingGroup">
                    <wpg:wgp>
                      <wpg:cNvGrpSpPr/>
                      <wpg:grpSpPr>
                        <a:xfrm>
                          <a:off x="0" y="0"/>
                          <a:ext cx="2419350" cy="1114425"/>
                          <a:chOff x="0" y="0"/>
                          <a:chExt cx="1352550" cy="1114426"/>
                        </a:xfrm>
                      </wpg:grpSpPr>
                      <wps:wsp>
                        <wps:cNvPr id="1067" name="テキスト ボックス 2"/>
                        <wps:cNvSpPr txBox="1">
                          <a:spLocks noChangeArrowheads="1"/>
                        </wps:cNvSpPr>
                        <wps:spPr>
                          <a:xfrm>
                            <a:off x="0" y="0"/>
                            <a:ext cx="1352550" cy="219075"/>
                          </a:xfrm>
                          <a:prstGeom prst="rect">
                            <a:avLst/>
                          </a:prstGeom>
                          <a:solidFill>
                            <a:srgbClr val="FFFFFF"/>
                          </a:solidFill>
                          <a:ln w="9525">
                            <a:solidFill>
                              <a:srgbClr val="000000"/>
                            </a:solidFill>
                            <a:miter lim="800000"/>
                            <a:headEnd/>
                            <a:tailEnd/>
                          </a:ln>
                        </wps:spPr>
                        <wps:txbx>
                          <w:txbxContent>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事務局</w:t>
                              </w:r>
                            </w:p>
                          </w:txbxContent>
                        </wps:txbx>
                        <wps:bodyPr rot="0" vertOverflow="overflow" horzOverflow="overflow" wrap="square" anchor="t" anchorCtr="0"/>
                      </wps:wsp>
                      <wps:wsp>
                        <wps:cNvPr id="1068" name="テキスト ボックス 2"/>
                        <wps:cNvSpPr txBox="1">
                          <a:spLocks noChangeArrowheads="1"/>
                        </wps:cNvSpPr>
                        <wps:spPr>
                          <a:xfrm>
                            <a:off x="0" y="438150"/>
                            <a:ext cx="1352550" cy="676276"/>
                          </a:xfrm>
                          <a:prstGeom prst="rect">
                            <a:avLst/>
                          </a:prstGeom>
                          <a:solidFill>
                            <a:srgbClr val="FFFFFF"/>
                          </a:solidFill>
                          <a:ln w="9525">
                            <a:solidFill>
                              <a:srgbClr val="000000"/>
                            </a:solidFill>
                            <a:miter lim="800000"/>
                            <a:headEnd/>
                            <a:tailEnd/>
                          </a:ln>
                        </wps:spPr>
                        <wps:txbx>
                          <w:txbxContent>
                            <w:p>
                              <w:pPr>
                                <w:pStyle w:val="0"/>
                                <w:rPr>
                                  <w:rFonts w:hint="default" w:asciiTheme="majorEastAsia" w:hAnsiTheme="majorEastAsia" w:eastAsiaTheme="majorEastAsia"/>
                                  <w:sz w:val="16"/>
                                </w:rPr>
                              </w:pPr>
                              <w:r>
                                <w:rPr>
                                  <w:rFonts w:hint="eastAsia" w:asciiTheme="majorEastAsia" w:hAnsiTheme="majorEastAsia" w:eastAsiaTheme="majorEastAsia"/>
                                  <w:sz w:val="16"/>
                                </w:rPr>
                                <w:t>鳴門市○○</w:t>
                              </w:r>
                              <w:r>
                                <w:rPr>
                                  <w:rFonts w:hint="default" w:asciiTheme="majorEastAsia" w:hAnsiTheme="majorEastAsia" w:eastAsiaTheme="majorEastAsia"/>
                                  <w:sz w:val="16"/>
                                </w:rPr>
                                <w:t>町</w:t>
                              </w:r>
                              <w:r>
                                <w:rPr>
                                  <w:rFonts w:hint="eastAsia" w:asciiTheme="majorEastAsia" w:hAnsiTheme="majorEastAsia" w:eastAsiaTheme="majorEastAsia"/>
                                  <w:sz w:val="16"/>
                                </w:rPr>
                                <w:t>○○</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w:t>
                              </w:r>
                              <w:r>
                                <w:rPr>
                                  <w:rFonts w:hint="eastAsia" w:asciiTheme="majorEastAsia" w:hAnsiTheme="majorEastAsia" w:eastAsiaTheme="majorEastAsia"/>
                                  <w:sz w:val="16"/>
                                </w:rPr>
                                <w:t>000</w:t>
                              </w:r>
                              <w:r>
                                <w:rPr>
                                  <w:rFonts w:hint="default" w:asciiTheme="majorEastAsia" w:hAnsiTheme="majorEastAsia" w:eastAsiaTheme="majorEastAsia"/>
                                  <w:sz w:val="16"/>
                                </w:rPr>
                                <w:t>－</w:t>
                              </w:r>
                              <w:r>
                                <w:rPr>
                                  <w:rFonts w:hint="default" w:asciiTheme="majorEastAsia" w:hAnsiTheme="majorEastAsia" w:eastAsiaTheme="majorEastAsia"/>
                                  <w:sz w:val="16"/>
                                </w:rPr>
                                <w:t>088</w:t>
                              </w:r>
                              <w:r>
                                <w:rPr>
                                  <w:rFonts w:hint="default" w:asciiTheme="majorEastAsia" w:hAnsiTheme="majorEastAsia" w:eastAsiaTheme="majorEastAsia"/>
                                  <w:sz w:val="16"/>
                                </w:rPr>
                                <w:t>－</w:t>
                              </w:r>
                              <w:r>
                                <w:rPr>
                                  <w:rFonts w:hint="default" w:asciiTheme="majorEastAsia" w:hAnsiTheme="majorEastAsia" w:eastAsiaTheme="majorEastAsia"/>
                                  <w:sz w:val="16"/>
                                </w:rPr>
                                <w:t>6000</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携帯</w:t>
                              </w:r>
                              <w:r>
                                <w:rPr>
                                  <w:rFonts w:hint="default" w:asciiTheme="majorEastAsia" w:hAnsiTheme="majorEastAsia" w:eastAsiaTheme="majorEastAsia"/>
                                  <w:sz w:val="16"/>
                                </w:rPr>
                                <w:t>090</w:t>
                              </w:r>
                              <w:r>
                                <w:rPr>
                                  <w:rFonts w:hint="default" w:asciiTheme="majorEastAsia" w:hAnsiTheme="majorEastAsia" w:eastAsiaTheme="majorEastAsia"/>
                                  <w:sz w:val="16"/>
                                </w:rPr>
                                <w:t>－</w:t>
                              </w:r>
                              <w:r>
                                <w:rPr>
                                  <w:rFonts w:hint="default" w:asciiTheme="majorEastAsia" w:hAnsiTheme="majorEastAsia" w:eastAsiaTheme="majorEastAsia"/>
                                  <w:sz w:val="16"/>
                                </w:rPr>
                                <w:t>0000</w:t>
                              </w:r>
                              <w:r>
                                <w:rPr>
                                  <w:rFonts w:hint="default" w:asciiTheme="majorEastAsia" w:hAnsiTheme="majorEastAsia" w:eastAsiaTheme="majorEastAsia"/>
                                  <w:sz w:val="16"/>
                                </w:rPr>
                                <w:t>－</w:t>
                              </w:r>
                              <w:r>
                                <w:rPr>
                                  <w:rFonts w:hint="default" w:asciiTheme="majorEastAsia" w:hAnsiTheme="majorEastAsia" w:eastAsiaTheme="majorEastAsia"/>
                                  <w:sz w:val="16"/>
                                </w:rPr>
                                <w:t>0000</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ﾒｰﾙ</w:t>
                              </w:r>
                              <w:r>
                                <w:rPr>
                                  <w:rFonts w:hint="default" w:asciiTheme="majorEastAsia" w:hAnsiTheme="majorEastAsia" w:eastAsiaTheme="majorEastAsia"/>
                                  <w:sz w:val="16"/>
                                </w:rPr>
                                <w:t xml:space="preserve"> xxxx@docomo.ne.jp</w:t>
                              </w:r>
                            </w:p>
                          </w:txbxContent>
                        </wps:txbx>
                        <wps:bodyPr rot="0" vertOverflow="overflow" horzOverflow="overflow" wrap="square" anchor="t" anchorCtr="0"/>
                      </wps:wsp>
                      <wps:wsp>
                        <wps:cNvPr id="1069" name="テキスト ボックス 194"/>
                        <wps:cNvSpPr txBox="1">
                          <a:spLocks noChangeArrowheads="1"/>
                        </wps:cNvSpPr>
                        <wps:spPr>
                          <a:xfrm>
                            <a:off x="0" y="219075"/>
                            <a:ext cx="1352550" cy="219075"/>
                          </a:xfrm>
                          <a:prstGeom prst="rect">
                            <a:avLst/>
                          </a:prstGeom>
                          <a:solidFill>
                            <a:srgbClr val="FFFFFF"/>
                          </a:solidFill>
                          <a:ln w="9525">
                            <a:solidFill>
                              <a:srgbClr val="000000"/>
                            </a:solidFill>
                            <a:miter lim="800000"/>
                            <a:headEnd/>
                            <a:tailEnd/>
                          </a:ln>
                        </wps:spPr>
                        <wps:txbx>
                          <w:txbxContent>
                            <w:p>
                              <w:pPr>
                                <w:pStyle w:val="0"/>
                                <w:rPr>
                                  <w:rFonts w:hint="default" w:asciiTheme="majorEastAsia" w:hAnsiTheme="majorEastAsia" w:eastAsiaTheme="majorEastAsia"/>
                                  <w:sz w:val="16"/>
                                </w:rPr>
                              </w:pPr>
                              <w:r>
                                <w:rPr>
                                  <w:rFonts w:hint="eastAsia" w:asciiTheme="majorEastAsia" w:hAnsiTheme="majorEastAsia" w:eastAsiaTheme="majorEastAsia"/>
                                  <w:sz w:val="16"/>
                                </w:rPr>
                                <w:t>氏名</w:t>
                              </w:r>
                              <w:r>
                                <w:rPr>
                                  <w:rFonts w:hint="default" w:asciiTheme="majorEastAsia" w:hAnsiTheme="majorEastAsia" w:eastAsiaTheme="majorEastAsia"/>
                                  <w:sz w:val="16"/>
                                </w:rPr>
                                <w:t>　</w:t>
                              </w:r>
                              <w:r>
                                <w:rPr>
                                  <w:rFonts w:hint="eastAsia" w:asciiTheme="majorEastAsia" w:hAnsiTheme="majorEastAsia" w:eastAsiaTheme="majorEastAsia"/>
                                  <w:sz w:val="16"/>
                                </w:rPr>
                                <w:t>○○</w:t>
                              </w:r>
                              <w:r>
                                <w:rPr>
                                  <w:rFonts w:hint="default" w:asciiTheme="majorEastAsia" w:hAnsiTheme="majorEastAsia" w:eastAsiaTheme="majorEastAsia"/>
                                  <w:sz w:val="16"/>
                                </w:rPr>
                                <w:t>　</w:t>
                              </w:r>
                              <w:r>
                                <w:rPr>
                                  <w:rFonts w:hint="eastAsia" w:asciiTheme="majorEastAsia" w:hAnsiTheme="majorEastAsia" w:eastAsiaTheme="majorEastAsia"/>
                                  <w:sz w:val="16"/>
                                </w:rPr>
                                <w:t>○○</w:t>
                              </w:r>
                            </w:p>
                          </w:txbxContent>
                        </wps:txbx>
                        <wps:bodyPr rot="0" vertOverflow="overflow" horzOverflow="overflow" wrap="square" anchor="t" anchorCtr="0"/>
                      </wps:wsp>
                    </wpg:wgp>
                  </a:graphicData>
                </a:graphic>
              </wp:anchor>
            </w:drawing>
          </mc:Choice>
          <mc:Fallback>
            <w:pict>
              <v:group id="グループ化 63" style="mso-wrap-distance-right:9pt;mso-wrap-distance-bottom:0pt;margin-top:0.55000000000000004pt;mso-position-vertical-relative:text;mso-position-horizontal:right;mso-position-horizontal-relative:margin;position:absolute;mso-wrap-mode:square;height:87.75pt;mso-wrap-distance-top:0pt;width:190.5pt;mso-wrap-distance-left:9pt;z-index:43;" coordsize="1352550,1114426" coordorigin="0,0" o:spid="_x0000_s1066" o:allowincell="t" o:allowoverlap="t">
                <v:shapetype id="_x0000_t202" coordsize="21600,21600" o:spt="202" path="m,l,21600r21600,l21600,xe">
                  <v:stroke joinstyle="miter"/>
                  <v:path gradientshapeok="t" o:connecttype="rect"/>
                </v:shapetype>
                <v:shape id="テキスト ボックス 2" style="height:219075;width:1352550;top:0;left:0;position:absolute;" o:spid="_x0000_s1067" filled="t" fillcolor="#ffffff" stroked="t" strokecolor="#000000" strokeweight="0.75pt" o:spt="202" type="#_x0000_t202">
                  <v:fill/>
                  <v:stroke miterlimit="8" filltype="solid"/>
                  <v:textbox style="layout-flow:horizontal;">
                    <w:txbxContent>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事務局</w:t>
                        </w:r>
                      </w:p>
                    </w:txbxContent>
                  </v:textbox>
                  <v:imagedata o:title=""/>
                  <w10:wrap type="square" side="both" anchorx="margin" anchory="text"/>
                </v:shape>
                <v:shape id="テキスト ボックス 2" style="height:676276;width:1352550;top:438150;left:0;position:absolute;" o:spid="_x0000_s1068" filled="t" fillcolor="#ffffff" stroked="t" strokecolor="#000000" strokeweight="0.75pt" o:spt="202" type="#_x0000_t202">
                  <v:fill/>
                  <v:stroke miterlimit="8" filltype="solid"/>
                  <v:textbox style="layout-flow:horizontal;">
                    <w:txbxContent>
                      <w:p>
                        <w:pPr>
                          <w:pStyle w:val="0"/>
                          <w:rPr>
                            <w:rFonts w:hint="default" w:asciiTheme="majorEastAsia" w:hAnsiTheme="majorEastAsia" w:eastAsiaTheme="majorEastAsia"/>
                            <w:sz w:val="16"/>
                          </w:rPr>
                        </w:pPr>
                        <w:r>
                          <w:rPr>
                            <w:rFonts w:hint="eastAsia" w:asciiTheme="majorEastAsia" w:hAnsiTheme="majorEastAsia" w:eastAsiaTheme="majorEastAsia"/>
                            <w:sz w:val="16"/>
                          </w:rPr>
                          <w:t>鳴門市○○</w:t>
                        </w:r>
                        <w:r>
                          <w:rPr>
                            <w:rFonts w:hint="default" w:asciiTheme="majorEastAsia" w:hAnsiTheme="majorEastAsia" w:eastAsiaTheme="majorEastAsia"/>
                            <w:sz w:val="16"/>
                          </w:rPr>
                          <w:t>町</w:t>
                        </w:r>
                        <w:r>
                          <w:rPr>
                            <w:rFonts w:hint="eastAsia" w:asciiTheme="majorEastAsia" w:hAnsiTheme="majorEastAsia" w:eastAsiaTheme="majorEastAsia"/>
                            <w:sz w:val="16"/>
                          </w:rPr>
                          <w:t>○○</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w:t>
                        </w:r>
                        <w:r>
                          <w:rPr>
                            <w:rFonts w:hint="eastAsia" w:asciiTheme="majorEastAsia" w:hAnsiTheme="majorEastAsia" w:eastAsiaTheme="majorEastAsia"/>
                            <w:sz w:val="16"/>
                          </w:rPr>
                          <w:t>000</w:t>
                        </w:r>
                        <w:r>
                          <w:rPr>
                            <w:rFonts w:hint="default" w:asciiTheme="majorEastAsia" w:hAnsiTheme="majorEastAsia" w:eastAsiaTheme="majorEastAsia"/>
                            <w:sz w:val="16"/>
                          </w:rPr>
                          <w:t>－</w:t>
                        </w:r>
                        <w:r>
                          <w:rPr>
                            <w:rFonts w:hint="default" w:asciiTheme="majorEastAsia" w:hAnsiTheme="majorEastAsia" w:eastAsiaTheme="majorEastAsia"/>
                            <w:sz w:val="16"/>
                          </w:rPr>
                          <w:t>088</w:t>
                        </w:r>
                        <w:r>
                          <w:rPr>
                            <w:rFonts w:hint="default" w:asciiTheme="majorEastAsia" w:hAnsiTheme="majorEastAsia" w:eastAsiaTheme="majorEastAsia"/>
                            <w:sz w:val="16"/>
                          </w:rPr>
                          <w:t>－</w:t>
                        </w:r>
                        <w:r>
                          <w:rPr>
                            <w:rFonts w:hint="default" w:asciiTheme="majorEastAsia" w:hAnsiTheme="majorEastAsia" w:eastAsiaTheme="majorEastAsia"/>
                            <w:sz w:val="16"/>
                          </w:rPr>
                          <w:t>6000</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携帯</w:t>
                        </w:r>
                        <w:r>
                          <w:rPr>
                            <w:rFonts w:hint="default" w:asciiTheme="majorEastAsia" w:hAnsiTheme="majorEastAsia" w:eastAsiaTheme="majorEastAsia"/>
                            <w:sz w:val="16"/>
                          </w:rPr>
                          <w:t>090</w:t>
                        </w:r>
                        <w:r>
                          <w:rPr>
                            <w:rFonts w:hint="default" w:asciiTheme="majorEastAsia" w:hAnsiTheme="majorEastAsia" w:eastAsiaTheme="majorEastAsia"/>
                            <w:sz w:val="16"/>
                          </w:rPr>
                          <w:t>－</w:t>
                        </w:r>
                        <w:r>
                          <w:rPr>
                            <w:rFonts w:hint="default" w:asciiTheme="majorEastAsia" w:hAnsiTheme="majorEastAsia" w:eastAsiaTheme="majorEastAsia"/>
                            <w:sz w:val="16"/>
                          </w:rPr>
                          <w:t>0000</w:t>
                        </w:r>
                        <w:r>
                          <w:rPr>
                            <w:rFonts w:hint="default" w:asciiTheme="majorEastAsia" w:hAnsiTheme="majorEastAsia" w:eastAsiaTheme="majorEastAsia"/>
                            <w:sz w:val="16"/>
                          </w:rPr>
                          <w:t>－</w:t>
                        </w:r>
                        <w:r>
                          <w:rPr>
                            <w:rFonts w:hint="default" w:asciiTheme="majorEastAsia" w:hAnsiTheme="majorEastAsia" w:eastAsiaTheme="majorEastAsia"/>
                            <w:sz w:val="16"/>
                          </w:rPr>
                          <w:t>0000</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ﾒｰﾙ</w:t>
                        </w:r>
                        <w:r>
                          <w:rPr>
                            <w:rFonts w:hint="default" w:asciiTheme="majorEastAsia" w:hAnsiTheme="majorEastAsia" w:eastAsiaTheme="majorEastAsia"/>
                            <w:sz w:val="16"/>
                          </w:rPr>
                          <w:t xml:space="preserve"> xxxx@docomo.ne.jp</w:t>
                        </w:r>
                      </w:p>
                    </w:txbxContent>
                  </v:textbox>
                  <v:imagedata o:title=""/>
                  <w10:wrap type="square" side="both" anchorx="margin" anchory="text"/>
                </v:shape>
                <v:shape id="テキスト ボックス 194" style="height:219075;width:1352550;top:219075;left:0;position:absolute;" o:spid="_x0000_s1069" filled="t" fillcolor="#ffffff" stroked="t" strokecolor="#000000" strokeweight="0.75pt" o:spt="202" type="#_x0000_t202">
                  <v:fill/>
                  <v:stroke miterlimit="8" filltype="solid"/>
                  <v:textbox style="layout-flow:horizontal;">
                    <w:txbxContent>
                      <w:p>
                        <w:pPr>
                          <w:pStyle w:val="0"/>
                          <w:rPr>
                            <w:rFonts w:hint="default" w:asciiTheme="majorEastAsia" w:hAnsiTheme="majorEastAsia" w:eastAsiaTheme="majorEastAsia"/>
                            <w:sz w:val="16"/>
                          </w:rPr>
                        </w:pPr>
                        <w:r>
                          <w:rPr>
                            <w:rFonts w:hint="eastAsia" w:asciiTheme="majorEastAsia" w:hAnsiTheme="majorEastAsia" w:eastAsiaTheme="majorEastAsia"/>
                            <w:sz w:val="16"/>
                          </w:rPr>
                          <w:t>氏名</w:t>
                        </w:r>
                        <w:r>
                          <w:rPr>
                            <w:rFonts w:hint="default" w:asciiTheme="majorEastAsia" w:hAnsiTheme="majorEastAsia" w:eastAsiaTheme="majorEastAsia"/>
                            <w:sz w:val="16"/>
                          </w:rPr>
                          <w:t>　</w:t>
                        </w:r>
                        <w:r>
                          <w:rPr>
                            <w:rFonts w:hint="eastAsia" w:asciiTheme="majorEastAsia" w:hAnsiTheme="majorEastAsia" w:eastAsiaTheme="majorEastAsia"/>
                            <w:sz w:val="16"/>
                          </w:rPr>
                          <w:t>○○</w:t>
                        </w:r>
                        <w:r>
                          <w:rPr>
                            <w:rFonts w:hint="default" w:asciiTheme="majorEastAsia" w:hAnsiTheme="majorEastAsia" w:eastAsiaTheme="majorEastAsia"/>
                            <w:sz w:val="16"/>
                          </w:rPr>
                          <w:t>　</w:t>
                        </w:r>
                        <w:r>
                          <w:rPr>
                            <w:rFonts w:hint="eastAsia" w:asciiTheme="majorEastAsia" w:hAnsiTheme="majorEastAsia" w:eastAsiaTheme="majorEastAsia"/>
                            <w:sz w:val="16"/>
                          </w:rPr>
                          <w:t>○○</w:t>
                        </w:r>
                      </w:p>
                    </w:txbxContent>
                  </v:textbox>
                  <v:imagedata o:title=""/>
                  <w10:wrap type="square" side="both" anchorx="margin" anchory="text"/>
                </v:shape>
                <w10:wrap type="square" side="both" anchorx="margin" anchory="text"/>
              </v:group>
            </w:pict>
          </mc:Fallback>
        </mc:AlternateContent>
      </w:r>
    </w:p>
    <w:p>
      <w:pPr>
        <w:pStyle w:val="0"/>
        <w:ind w:firstLine="370" w:firstLineChars="200"/>
        <w:rPr>
          <w:rFonts w:hint="default" w:asciiTheme="majorEastAsia" w:hAnsiTheme="majorEastAsia" w:eastAsiaTheme="majorEastAsia"/>
          <w:b w:val="1"/>
          <w:sz w:val="18"/>
        </w:rPr>
      </w:pPr>
    </w:p>
    <w:p>
      <w:pPr>
        <w:pStyle w:val="0"/>
        <w:ind w:firstLine="370" w:firstLineChars="200"/>
        <w:rPr>
          <w:rFonts w:hint="default" w:asciiTheme="majorEastAsia" w:hAnsiTheme="majorEastAsia" w:eastAsiaTheme="majorEastAsia"/>
          <w:b w:val="1"/>
          <w:sz w:val="18"/>
        </w:rPr>
      </w:pPr>
    </w:p>
    <w:p>
      <w:pPr>
        <w:pStyle w:val="0"/>
        <w:ind w:firstLine="370" w:firstLineChars="200"/>
        <w:rPr>
          <w:rFonts w:hint="default" w:asciiTheme="majorEastAsia" w:hAnsiTheme="majorEastAsia" w:eastAsiaTheme="majorEastAsia"/>
          <w:b w:val="1"/>
          <w:sz w:val="18"/>
        </w:rPr>
      </w:pPr>
      <w:r>
        <w:rPr>
          <w:rFonts w:hint="default" w:asciiTheme="majorEastAsia" w:hAnsiTheme="majorEastAsia" w:eastAsiaTheme="majorEastAsia"/>
          <w:b w:val="1"/>
          <w:sz w:val="18"/>
        </w:rPr>
        <mc:AlternateContent>
          <mc:Choice Requires="wps">
            <w:drawing>
              <wp:anchor distT="0" distB="0" distL="114300" distR="114300" simplePos="0" relativeHeight="2" behindDoc="0" locked="0" layoutInCell="1" hidden="0" allowOverlap="1">
                <wp:simplePos x="0" y="0"/>
                <wp:positionH relativeFrom="margin">
                  <wp:posOffset>3295015</wp:posOffset>
                </wp:positionH>
                <wp:positionV relativeFrom="paragraph">
                  <wp:posOffset>86995</wp:posOffset>
                </wp:positionV>
                <wp:extent cx="738505" cy="0"/>
                <wp:effectExtent l="635" t="635" r="29210" b="10795"/>
                <wp:wrapNone/>
                <wp:docPr id="1070" name="直線コネクタ 270"/>
                <a:graphic xmlns:a="http://schemas.openxmlformats.org/drawingml/2006/main">
                  <a:graphicData uri="http://schemas.microsoft.com/office/word/2010/wordprocessingShape">
                    <wps:wsp>
                      <wps:cNvPr id="1070" name="直線コネクタ 270"/>
                      <wps:cNvSpPr/>
                      <wps:spPr>
                        <a:xfrm flipH="1" flipV="1">
                          <a:off x="0" y="0"/>
                          <a:ext cx="738505"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70" style="mso-wrap-distance-top:0pt;flip:x y;mso-wrap-distance-right:9pt;mso-wrap-distance-bottom:0pt;mso-position-vertical-relative:text;mso-position-horizontal-relative:margin;position:absolute;mso-wrap-distance-left:9pt;z-index:2;" o:spid="_x0000_s1070" o:allowincell="t" o:allowoverlap="t" filled="f" stroked="t" strokecolor="#000000 [3213]" strokeweight="0.75pt" o:spt="20" from="259.45pt,6.85pt" to="317.60000000000002pt,6.85pt">
                <v:fill/>
                <v:stroke linestyle="single" miterlimit="8" endcap="flat" dashstyle="dash" filltype="solid"/>
                <v:textbox style="layout-flow:horizontal;"/>
                <v:imagedata o:title=""/>
                <w10:wrap type="none" anchorx="margin" anchory="text"/>
              </v:line>
            </w:pict>
          </mc:Fallback>
        </mc:AlternateContent>
      </w:r>
    </w:p>
    <w:p>
      <w:pPr>
        <w:pStyle w:val="0"/>
        <w:ind w:firstLine="370" w:firstLineChars="200"/>
        <w:rPr>
          <w:rFonts w:hint="default" w:asciiTheme="majorEastAsia" w:hAnsiTheme="majorEastAsia" w:eastAsiaTheme="majorEastAsia"/>
          <w:b w:val="1"/>
          <w:sz w:val="18"/>
        </w:rPr>
      </w:pPr>
    </w:p>
    <w:p>
      <w:pPr>
        <w:pStyle w:val="0"/>
        <w:ind w:firstLine="370" w:firstLineChars="200"/>
        <w:rPr>
          <w:rFonts w:hint="default" w:asciiTheme="majorEastAsia" w:hAnsiTheme="majorEastAsia" w:eastAsiaTheme="majorEastAsia"/>
          <w:b w:val="1"/>
          <w:sz w:val="18"/>
        </w:rPr>
      </w:pPr>
    </w:p>
    <w:p>
      <w:pPr>
        <w:pStyle w:val="0"/>
        <w:ind w:firstLine="370" w:firstLineChars="200"/>
        <w:rPr>
          <w:rFonts w:hint="default" w:asciiTheme="majorEastAsia" w:hAnsiTheme="majorEastAsia" w:eastAsiaTheme="majorEastAsia"/>
          <w:b w:val="1"/>
          <w:sz w:val="18"/>
        </w:rPr>
      </w:pPr>
    </w:p>
    <w:p>
      <w:pPr>
        <w:pStyle w:val="0"/>
        <w:ind w:firstLine="370" w:firstLineChars="200"/>
        <w:rPr>
          <w:rFonts w:hint="default" w:asciiTheme="majorEastAsia" w:hAnsiTheme="majorEastAsia" w:eastAsiaTheme="majorEastAsia"/>
          <w:b w:val="1"/>
          <w:sz w:val="18"/>
        </w:rPr>
      </w:pPr>
    </w:p>
    <w:p>
      <w:pPr>
        <w:pStyle w:val="0"/>
        <w:ind w:firstLine="370" w:firstLineChars="200"/>
        <w:rPr>
          <w:rFonts w:hint="default" w:asciiTheme="majorEastAsia" w:hAnsiTheme="majorEastAsia" w:eastAsiaTheme="majorEastAsia"/>
          <w:b w:val="1"/>
          <w:sz w:val="18"/>
        </w:rPr>
      </w:pPr>
    </w:p>
    <w:p>
      <w:pPr>
        <w:pStyle w:val="0"/>
        <w:ind w:firstLine="370" w:firstLineChars="200"/>
        <w:rPr>
          <w:rFonts w:hint="default" w:asciiTheme="majorEastAsia" w:hAnsiTheme="majorEastAsia" w:eastAsiaTheme="majorEastAsia"/>
          <w:b w:val="1"/>
          <w:sz w:val="18"/>
        </w:rPr>
      </w:pPr>
      <w:r>
        <w:rPr>
          <w:rFonts w:hint="default" w:asciiTheme="majorEastAsia" w:hAnsiTheme="majorEastAsia" w:eastAsiaTheme="majorEastAsia"/>
          <w:b w:val="1"/>
          <w:sz w:val="18"/>
        </w:rPr>
        <mc:AlternateContent>
          <mc:Choice Requires="wps">
            <w:drawing>
              <wp:anchor distT="0" distB="0" distL="114300" distR="114300" simplePos="0" relativeHeight="12" behindDoc="0" locked="0" layoutInCell="1" hidden="0" allowOverlap="1">
                <wp:simplePos x="0" y="0"/>
                <wp:positionH relativeFrom="column">
                  <wp:posOffset>662940</wp:posOffset>
                </wp:positionH>
                <wp:positionV relativeFrom="paragraph">
                  <wp:posOffset>3175</wp:posOffset>
                </wp:positionV>
                <wp:extent cx="0" cy="1852295"/>
                <wp:effectExtent l="635" t="0" r="29845" b="10160"/>
                <wp:wrapNone/>
                <wp:docPr id="1071" name="直線コネクタ 261"/>
                <a:graphic xmlns:a="http://schemas.openxmlformats.org/drawingml/2006/main">
                  <a:graphicData uri="http://schemas.microsoft.com/office/word/2010/wordprocessingShape">
                    <wps:wsp>
                      <wps:cNvPr id="1071" name="直線コネクタ 261"/>
                      <wps:cNvSpPr/>
                      <wps:spPr>
                        <a:xfrm flipH="1">
                          <a:off x="0" y="0"/>
                          <a:ext cx="0" cy="185229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61" style="mso-wrap-distance-top:0pt;flip:x;mso-wrap-distance-right:9pt;mso-wrap-distance-bottom:0pt;mso-position-vertical-relative:text;mso-position-horizontal-relative:text;position:absolute;mso-wrap-distance-left:9pt;z-index:12;" o:spid="_x0000_s1071" o:allowincell="t" o:allowoverlap="t" filled="f" stroked="t" strokecolor="#000000 [3213]" strokeweight="1.5pt" o:spt="20" from="52.2pt,0.25pt" to="52.2pt,146.1pt">
                <v:fill/>
                <v:stroke linestyle="single" miterlimit="8" endcap="flat" dashstyle="solid" filltype="solid"/>
                <v:textbox style="layout-flow:horizontal;"/>
                <v:imagedata o:title=""/>
                <w10:wrap type="none" anchorx="text" anchory="text"/>
              </v:line>
            </w:pict>
          </mc:Fallback>
        </mc:AlternateContent>
      </w:r>
      <w:r>
        <w:rPr>
          <w:rFonts w:hint="default" w:asciiTheme="majorEastAsia" w:hAnsiTheme="majorEastAsia" w:eastAsiaTheme="majorEastAsia"/>
          <w:b w:val="1"/>
          <w:sz w:val="18"/>
        </w:rPr>
        <mc:AlternateContent>
          <mc:Choice Requires="wps">
            <w:drawing>
              <wp:anchor distT="0" distB="0" distL="114300" distR="114300" simplePos="0" relativeHeight="9" behindDoc="0" locked="0" layoutInCell="1" hidden="0" allowOverlap="1">
                <wp:simplePos x="0" y="0"/>
                <wp:positionH relativeFrom="column">
                  <wp:posOffset>5358130</wp:posOffset>
                </wp:positionH>
                <wp:positionV relativeFrom="paragraph">
                  <wp:posOffset>18415</wp:posOffset>
                </wp:positionV>
                <wp:extent cx="0" cy="1852295"/>
                <wp:effectExtent l="635" t="0" r="29845" b="10160"/>
                <wp:wrapNone/>
                <wp:docPr id="1072" name="直線コネクタ 264"/>
                <a:graphic xmlns:a="http://schemas.openxmlformats.org/drawingml/2006/main">
                  <a:graphicData uri="http://schemas.microsoft.com/office/word/2010/wordprocessingShape">
                    <wps:wsp>
                      <wps:cNvPr id="1072" name="直線コネクタ 264"/>
                      <wps:cNvSpPr/>
                      <wps:spPr>
                        <a:xfrm flipH="1">
                          <a:off x="0" y="0"/>
                          <a:ext cx="0" cy="185229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64" style="mso-wrap-distance-top:0pt;flip:x;mso-wrap-distance-right:9pt;mso-wrap-distance-bottom:0pt;mso-position-vertical-relative:text;mso-position-horizontal-relative:text;position:absolute;mso-wrap-distance-left:9pt;z-index:9;" o:spid="_x0000_s1072" o:allowincell="t" o:allowoverlap="t" filled="f" stroked="t" strokecolor="#000000 [3213]" strokeweight="1.5pt" o:spt="20" from="421.9pt,1.4500000000000002pt" to="421.9pt,147.30000000000001pt">
                <v:fill/>
                <v:stroke linestyle="single" miterlimit="8" endcap="flat" dashstyle="solid" filltype="solid"/>
                <v:textbox style="layout-flow:horizontal;"/>
                <v:imagedata o:title=""/>
                <w10:wrap type="none" anchorx="text" anchory="text"/>
              </v:line>
            </w:pict>
          </mc:Fallback>
        </mc:AlternateContent>
      </w:r>
      <w:r>
        <w:rPr>
          <w:rFonts w:hint="default" w:asciiTheme="majorEastAsia" w:hAnsiTheme="majorEastAsia" w:eastAsiaTheme="majorEastAsia"/>
          <w:b w:val="1"/>
          <w:sz w:val="18"/>
        </w:rPr>
        <mc:AlternateContent>
          <mc:Choice Requires="wps">
            <w:drawing>
              <wp:anchor distT="0" distB="0" distL="114300" distR="114300" simplePos="0" relativeHeight="10" behindDoc="0" locked="0" layoutInCell="1" hidden="0" allowOverlap="1">
                <wp:simplePos x="0" y="0"/>
                <wp:positionH relativeFrom="column">
                  <wp:posOffset>3768725</wp:posOffset>
                </wp:positionH>
                <wp:positionV relativeFrom="paragraph">
                  <wp:posOffset>6350</wp:posOffset>
                </wp:positionV>
                <wp:extent cx="0" cy="1852295"/>
                <wp:effectExtent l="635" t="0" r="29845" b="10160"/>
                <wp:wrapNone/>
                <wp:docPr id="1073" name="直線コネクタ 263"/>
                <a:graphic xmlns:a="http://schemas.openxmlformats.org/drawingml/2006/main">
                  <a:graphicData uri="http://schemas.microsoft.com/office/word/2010/wordprocessingShape">
                    <wps:wsp>
                      <wps:cNvPr id="1073" name="直線コネクタ 263"/>
                      <wps:cNvSpPr/>
                      <wps:spPr>
                        <a:xfrm flipH="1">
                          <a:off x="0" y="0"/>
                          <a:ext cx="0" cy="185229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63" style="mso-wrap-distance-top:0pt;flip:x;mso-wrap-distance-right:9pt;mso-wrap-distance-bottom:0pt;mso-position-vertical-relative:text;mso-position-horizontal-relative:text;position:absolute;mso-wrap-distance-left:9pt;z-index:10;" o:spid="_x0000_s1073" o:allowincell="t" o:allowoverlap="t" filled="f" stroked="t" strokecolor="#000000 [3213]" strokeweight="1.5pt" o:spt="20" from="296.75pt,0.5pt" to="296.75pt,146.35pt">
                <v:fill/>
                <v:stroke linestyle="single" miterlimit="8" endcap="flat" dashstyle="solid" filltype="solid"/>
                <v:textbox style="layout-flow:horizontal;"/>
                <v:imagedata o:title=""/>
                <w10:wrap type="none" anchorx="text" anchory="text"/>
              </v:line>
            </w:pict>
          </mc:Fallback>
        </mc:AlternateContent>
      </w:r>
      <w:r>
        <w:rPr>
          <w:rFonts w:hint="default" w:asciiTheme="majorEastAsia" w:hAnsiTheme="majorEastAsia" w:eastAsiaTheme="majorEastAsia"/>
          <w:b w:val="1"/>
          <w:sz w:val="18"/>
        </w:rPr>
        <mc:AlternateContent>
          <mc:Choice Requires="wps">
            <w:drawing>
              <wp:anchor distT="0" distB="0" distL="114300" distR="114300" simplePos="0" relativeHeight="11" behindDoc="0" locked="0" layoutInCell="1" hidden="0" allowOverlap="1">
                <wp:simplePos x="0" y="0"/>
                <wp:positionH relativeFrom="column">
                  <wp:posOffset>2209800</wp:posOffset>
                </wp:positionH>
                <wp:positionV relativeFrom="paragraph">
                  <wp:posOffset>5715</wp:posOffset>
                </wp:positionV>
                <wp:extent cx="0" cy="1852295"/>
                <wp:effectExtent l="635" t="0" r="29845" b="10160"/>
                <wp:wrapNone/>
                <wp:docPr id="1074" name="直線コネクタ 262"/>
                <a:graphic xmlns:a="http://schemas.openxmlformats.org/drawingml/2006/main">
                  <a:graphicData uri="http://schemas.microsoft.com/office/word/2010/wordprocessingShape">
                    <wps:wsp>
                      <wps:cNvPr id="1074" name="直線コネクタ 262"/>
                      <wps:cNvSpPr/>
                      <wps:spPr>
                        <a:xfrm flipH="1">
                          <a:off x="0" y="0"/>
                          <a:ext cx="0" cy="185229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62" style="mso-wrap-distance-top:0pt;flip:x;mso-wrap-distance-right:9pt;mso-wrap-distance-bottom:0pt;mso-position-vertical-relative:text;mso-position-horizontal-relative:text;position:absolute;mso-wrap-distance-left:9pt;z-index:11;" o:spid="_x0000_s1074" o:allowincell="t" o:allowoverlap="t" filled="f" stroked="t" strokecolor="#000000 [3213]" strokeweight="1.5pt" o:spt="20" from="174pt,0.45pt" to="174pt,146.30000000000001pt">
                <v:fill/>
                <v:stroke linestyle="single" miterlimit="8" endcap="flat" dashstyle="solid" filltype="solid"/>
                <v:textbox style="layout-flow:horizontal;"/>
                <v:imagedata o:title=""/>
                <w10:wrap type="none" anchorx="text" anchory="text"/>
              </v:line>
            </w:pict>
          </mc:Fallback>
        </mc:AlternateContent>
      </w:r>
      <w:r>
        <w:rPr>
          <w:rFonts w:hint="default" w:asciiTheme="majorEastAsia" w:hAnsiTheme="majorEastAsia" w:eastAsiaTheme="majorEastAsia"/>
          <w:b w:val="1"/>
          <w:sz w:val="18"/>
        </w:rPr>
        <mc:AlternateContent>
          <mc:Choice Requires="wps">
            <w:drawing>
              <wp:anchor distT="0" distB="0" distL="114300" distR="114300" simplePos="0" relativeHeight="71" behindDoc="0" locked="0" layoutInCell="1" hidden="0" allowOverlap="1">
                <wp:simplePos x="0" y="0"/>
                <wp:positionH relativeFrom="margin">
                  <wp:posOffset>671195</wp:posOffset>
                </wp:positionH>
                <wp:positionV relativeFrom="paragraph">
                  <wp:posOffset>8890</wp:posOffset>
                </wp:positionV>
                <wp:extent cx="4690745" cy="0"/>
                <wp:effectExtent l="635" t="635" r="29210" b="10795"/>
                <wp:wrapNone/>
                <wp:docPr id="1075" name="直線コネクタ 260"/>
                <a:graphic xmlns:a="http://schemas.openxmlformats.org/drawingml/2006/main">
                  <a:graphicData uri="http://schemas.microsoft.com/office/word/2010/wordprocessingShape">
                    <wps:wsp>
                      <wps:cNvPr id="1075" name="直線コネクタ 260"/>
                      <wps:cNvSpPr/>
                      <wps:spPr>
                        <a:xfrm flipH="1" flipV="1">
                          <a:off x="0" y="0"/>
                          <a:ext cx="46907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60" style="mso-wrap-distance-top:0pt;flip:x y;mso-wrap-distance-right:9pt;mso-wrap-distance-bottom:0pt;mso-position-vertical-relative:text;mso-position-horizontal-relative:margin;position:absolute;mso-wrap-distance-left:9pt;z-index:71;" o:spid="_x0000_s1075" o:allowincell="t" o:allowoverlap="t" filled="f" stroked="t" strokecolor="#000000 [3213]" strokeweight="1.5pt" o:spt="20" from="52.85pt,0.7pt" to="422.20000000000005pt,0.7pt">
                <v:fill/>
                <v:stroke linestyle="single" miterlimit="8" endcap="flat" dashstyle="solid" filltype="solid"/>
                <v:textbox style="layout-flow:horizontal;"/>
                <v:imagedata o:title=""/>
                <w10:wrap type="none" anchorx="margin" anchory="text"/>
              </v:line>
            </w:pict>
          </mc:Fallback>
        </mc:AlternateContent>
      </w:r>
    </w:p>
    <w:p>
      <w:pPr>
        <w:pStyle w:val="0"/>
        <w:ind w:firstLine="370" w:firstLineChars="200"/>
        <w:rPr>
          <w:rFonts w:hint="default" w:asciiTheme="majorEastAsia" w:hAnsiTheme="majorEastAsia" w:eastAsiaTheme="majorEastAsia"/>
          <w:b w:val="1"/>
          <w:sz w:val="18"/>
        </w:rPr>
      </w:pPr>
      <w:r>
        <w:rPr>
          <w:rFonts w:hint="default" w:asciiTheme="majorEastAsia" w:hAnsiTheme="majorEastAsia" w:eastAsiaTheme="majorEastAsia"/>
          <w:b w:val="1"/>
          <w:sz w:val="18"/>
        </w:rPr>
        <mc:AlternateContent>
          <mc:Choice Requires="wpg">
            <w:drawing>
              <wp:anchor distT="0" distB="0" distL="114300" distR="114300" simplePos="0" relativeHeight="39" behindDoc="0" locked="0" layoutInCell="1" hidden="0" allowOverlap="1">
                <wp:simplePos x="0" y="0"/>
                <wp:positionH relativeFrom="margin">
                  <wp:posOffset>4686300</wp:posOffset>
                </wp:positionH>
                <wp:positionV relativeFrom="paragraph">
                  <wp:posOffset>132715</wp:posOffset>
                </wp:positionV>
                <wp:extent cx="1352550" cy="1276350"/>
                <wp:effectExtent l="635" t="635" r="29845" b="10795"/>
                <wp:wrapSquare wrapText="bothSides"/>
                <wp:docPr id="1076" name="グループ化 59"/>
                <a:graphic xmlns:a="http://schemas.openxmlformats.org/drawingml/2006/main">
                  <a:graphicData uri="http://schemas.microsoft.com/office/word/2010/wordprocessingGroup">
                    <wpg:wgp>
                      <wpg:cNvGrpSpPr/>
                      <wpg:grpSpPr>
                        <a:xfrm>
                          <a:off x="0" y="0"/>
                          <a:ext cx="1352550" cy="1276350"/>
                          <a:chOff x="0" y="0"/>
                          <a:chExt cx="1352550" cy="1276350"/>
                        </a:xfrm>
                      </wpg:grpSpPr>
                      <wps:wsp>
                        <wps:cNvPr id="1077" name="テキスト ボックス 2"/>
                        <wps:cNvSpPr txBox="1">
                          <a:spLocks noChangeArrowheads="1"/>
                        </wps:cNvSpPr>
                        <wps:spPr>
                          <a:xfrm>
                            <a:off x="0" y="0"/>
                            <a:ext cx="1352550" cy="219075"/>
                          </a:xfrm>
                          <a:prstGeom prst="rect">
                            <a:avLst/>
                          </a:prstGeom>
                          <a:solidFill>
                            <a:srgbClr val="FFFFFF"/>
                          </a:solidFill>
                          <a:ln w="9525">
                            <a:solidFill>
                              <a:srgbClr val="000000"/>
                            </a:solidFill>
                            <a:miter lim="800000"/>
                            <a:headEnd/>
                            <a:tailEnd/>
                          </a:ln>
                        </wps:spPr>
                        <wps:txbx>
                          <w:txbxContent>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支援班長</w:t>
                              </w:r>
                            </w:p>
                          </w:txbxContent>
                        </wps:txbx>
                        <wps:bodyPr rot="0" vertOverflow="overflow" horzOverflow="overflow" wrap="square" anchor="t" anchorCtr="0"/>
                      </wps:wsp>
                      <wps:wsp>
                        <wps:cNvPr id="1078" name="テキスト ボックス 2"/>
                        <wps:cNvSpPr txBox="1">
                          <a:spLocks noChangeArrowheads="1"/>
                        </wps:cNvSpPr>
                        <wps:spPr>
                          <a:xfrm>
                            <a:off x="0" y="438150"/>
                            <a:ext cx="1352550" cy="838200"/>
                          </a:xfrm>
                          <a:prstGeom prst="rect">
                            <a:avLst/>
                          </a:prstGeom>
                          <a:solidFill>
                            <a:srgbClr val="FFFFFF"/>
                          </a:solidFill>
                          <a:ln w="9525">
                            <a:solidFill>
                              <a:srgbClr val="000000"/>
                            </a:solidFill>
                            <a:miter lim="800000"/>
                            <a:headEnd/>
                            <a:tailEnd/>
                          </a:ln>
                        </wps:spPr>
                        <wps:txbx>
                          <w:txbxContent>
                            <w:p>
                              <w:pPr>
                                <w:pStyle w:val="0"/>
                                <w:rPr>
                                  <w:rFonts w:hint="default" w:asciiTheme="majorEastAsia" w:hAnsiTheme="majorEastAsia" w:eastAsiaTheme="majorEastAsia"/>
                                  <w:sz w:val="16"/>
                                </w:rPr>
                              </w:pPr>
                              <w:r>
                                <w:rPr>
                                  <w:rFonts w:hint="eastAsia" w:asciiTheme="majorEastAsia" w:hAnsiTheme="majorEastAsia" w:eastAsiaTheme="majorEastAsia"/>
                                  <w:sz w:val="16"/>
                                </w:rPr>
                                <w:t>鳴門市○○</w:t>
                              </w:r>
                              <w:r>
                                <w:rPr>
                                  <w:rFonts w:hint="default" w:asciiTheme="majorEastAsia" w:hAnsiTheme="majorEastAsia" w:eastAsiaTheme="majorEastAsia"/>
                                  <w:sz w:val="16"/>
                                </w:rPr>
                                <w:t>町</w:t>
                              </w:r>
                              <w:r>
                                <w:rPr>
                                  <w:rFonts w:hint="eastAsia" w:asciiTheme="majorEastAsia" w:hAnsiTheme="majorEastAsia" w:eastAsiaTheme="majorEastAsia"/>
                                  <w:sz w:val="16"/>
                                </w:rPr>
                                <w:t>○○</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w:t>
                              </w:r>
                              <w:r>
                                <w:rPr>
                                  <w:rFonts w:hint="eastAsia" w:asciiTheme="majorEastAsia" w:hAnsiTheme="majorEastAsia" w:eastAsiaTheme="majorEastAsia"/>
                                  <w:sz w:val="16"/>
                                </w:rPr>
                                <w:t>000</w:t>
                              </w:r>
                              <w:r>
                                <w:rPr>
                                  <w:rFonts w:hint="default" w:asciiTheme="majorEastAsia" w:hAnsiTheme="majorEastAsia" w:eastAsiaTheme="majorEastAsia"/>
                                  <w:sz w:val="16"/>
                                </w:rPr>
                                <w:t>－</w:t>
                              </w:r>
                              <w:r>
                                <w:rPr>
                                  <w:rFonts w:hint="default" w:asciiTheme="majorEastAsia" w:hAnsiTheme="majorEastAsia" w:eastAsiaTheme="majorEastAsia"/>
                                  <w:sz w:val="16"/>
                                </w:rPr>
                                <w:t>088</w:t>
                              </w:r>
                              <w:r>
                                <w:rPr>
                                  <w:rFonts w:hint="default" w:asciiTheme="majorEastAsia" w:hAnsiTheme="majorEastAsia" w:eastAsiaTheme="majorEastAsia"/>
                                  <w:sz w:val="16"/>
                                </w:rPr>
                                <w:t>－</w:t>
                              </w:r>
                              <w:r>
                                <w:rPr>
                                  <w:rFonts w:hint="default" w:asciiTheme="majorEastAsia" w:hAnsiTheme="majorEastAsia" w:eastAsiaTheme="majorEastAsia"/>
                                  <w:sz w:val="16"/>
                                </w:rPr>
                                <w:t>6000</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携帯</w:t>
                              </w:r>
                              <w:r>
                                <w:rPr>
                                  <w:rFonts w:hint="default" w:asciiTheme="majorEastAsia" w:hAnsiTheme="majorEastAsia" w:eastAsiaTheme="majorEastAsia"/>
                                  <w:sz w:val="16"/>
                                </w:rPr>
                                <w:t>090</w:t>
                              </w:r>
                              <w:r>
                                <w:rPr>
                                  <w:rFonts w:hint="default" w:asciiTheme="majorEastAsia" w:hAnsiTheme="majorEastAsia" w:eastAsiaTheme="majorEastAsia"/>
                                  <w:sz w:val="16"/>
                                </w:rPr>
                                <w:t>－</w:t>
                              </w:r>
                              <w:r>
                                <w:rPr>
                                  <w:rFonts w:hint="default" w:asciiTheme="majorEastAsia" w:hAnsiTheme="majorEastAsia" w:eastAsiaTheme="majorEastAsia"/>
                                  <w:sz w:val="16"/>
                                </w:rPr>
                                <w:t>0000</w:t>
                              </w:r>
                              <w:r>
                                <w:rPr>
                                  <w:rFonts w:hint="default" w:asciiTheme="majorEastAsia" w:hAnsiTheme="majorEastAsia" w:eastAsiaTheme="majorEastAsia"/>
                                  <w:sz w:val="16"/>
                                </w:rPr>
                                <w:t>－</w:t>
                              </w:r>
                              <w:r>
                                <w:rPr>
                                  <w:rFonts w:hint="default" w:asciiTheme="majorEastAsia" w:hAnsiTheme="majorEastAsia" w:eastAsiaTheme="majorEastAsia"/>
                                  <w:sz w:val="16"/>
                                </w:rPr>
                                <w:t>0000</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ﾒｰﾙ</w:t>
                              </w:r>
                              <w:r>
                                <w:rPr>
                                  <w:rFonts w:hint="default" w:asciiTheme="majorEastAsia" w:hAnsiTheme="majorEastAsia" w:eastAsiaTheme="majorEastAsia"/>
                                  <w:sz w:val="16"/>
                                </w:rPr>
                                <w:t xml:space="preserve"> xxxx@docomo.ne.jp</w:t>
                              </w:r>
                            </w:p>
                          </w:txbxContent>
                        </wps:txbx>
                        <wps:bodyPr rot="0" vertOverflow="overflow" horzOverflow="overflow" wrap="square" anchor="t" anchorCtr="0"/>
                      </wps:wsp>
                      <wps:wsp>
                        <wps:cNvPr id="1079" name="テキスト ボックス 62"/>
                        <wps:cNvSpPr txBox="1">
                          <a:spLocks noChangeArrowheads="1"/>
                        </wps:cNvSpPr>
                        <wps:spPr>
                          <a:xfrm>
                            <a:off x="0" y="219075"/>
                            <a:ext cx="1352550" cy="219075"/>
                          </a:xfrm>
                          <a:prstGeom prst="rect">
                            <a:avLst/>
                          </a:prstGeom>
                          <a:solidFill>
                            <a:srgbClr val="FFFFFF"/>
                          </a:solidFill>
                          <a:ln w="9525">
                            <a:solidFill>
                              <a:srgbClr val="000000"/>
                            </a:solidFill>
                            <a:miter lim="800000"/>
                            <a:headEnd/>
                            <a:tailEnd/>
                          </a:ln>
                        </wps:spPr>
                        <wps:txbx>
                          <w:txbxContent>
                            <w:p>
                              <w:pPr>
                                <w:pStyle w:val="0"/>
                                <w:rPr>
                                  <w:rFonts w:hint="default" w:asciiTheme="majorEastAsia" w:hAnsiTheme="majorEastAsia" w:eastAsiaTheme="majorEastAsia"/>
                                  <w:sz w:val="16"/>
                                </w:rPr>
                              </w:pPr>
                              <w:r>
                                <w:rPr>
                                  <w:rFonts w:hint="eastAsia" w:asciiTheme="majorEastAsia" w:hAnsiTheme="majorEastAsia" w:eastAsiaTheme="majorEastAsia"/>
                                  <w:sz w:val="16"/>
                                </w:rPr>
                                <w:t>氏名</w:t>
                              </w:r>
                              <w:r>
                                <w:rPr>
                                  <w:rFonts w:hint="default" w:asciiTheme="majorEastAsia" w:hAnsiTheme="majorEastAsia" w:eastAsiaTheme="majorEastAsia"/>
                                  <w:sz w:val="16"/>
                                </w:rPr>
                                <w:t>　</w:t>
                              </w:r>
                              <w:r>
                                <w:rPr>
                                  <w:rFonts w:hint="eastAsia" w:asciiTheme="majorEastAsia" w:hAnsiTheme="majorEastAsia" w:eastAsiaTheme="majorEastAsia"/>
                                  <w:sz w:val="16"/>
                                </w:rPr>
                                <w:t>○○</w:t>
                              </w:r>
                              <w:r>
                                <w:rPr>
                                  <w:rFonts w:hint="default" w:asciiTheme="majorEastAsia" w:hAnsiTheme="majorEastAsia" w:eastAsiaTheme="majorEastAsia"/>
                                  <w:sz w:val="16"/>
                                </w:rPr>
                                <w:t>　</w:t>
                              </w:r>
                              <w:r>
                                <w:rPr>
                                  <w:rFonts w:hint="eastAsia" w:asciiTheme="majorEastAsia" w:hAnsiTheme="majorEastAsia" w:eastAsiaTheme="majorEastAsia"/>
                                  <w:sz w:val="16"/>
                                </w:rPr>
                                <w:t>○○</w:t>
                              </w:r>
                            </w:p>
                          </w:txbxContent>
                        </wps:txbx>
                        <wps:bodyPr rot="0" vertOverflow="overflow" horzOverflow="overflow" wrap="square" anchor="t" anchorCtr="0"/>
                      </wps:wsp>
                    </wpg:wgp>
                  </a:graphicData>
                </a:graphic>
              </wp:anchor>
            </w:drawing>
          </mc:Choice>
          <mc:Fallback>
            <w:pict>
              <v:group id="グループ化 59" style="mso-wrap-distance-right:9pt;mso-wrap-distance-bottom:0pt;margin-top:10.45pt;mso-position-vertical-relative:text;mso-position-horizontal-relative:margin;position:absolute;mso-wrap-mode:square;height:100.5pt;mso-wrap-distance-top:0pt;width:106.5pt;mso-wrap-distance-left:9pt;margin-left:369pt;z-index:39;" coordsize="1352550,1276350" coordorigin="0,0" o:spid="_x0000_s1076" o:allowincell="t" o:allowoverlap="t">
                <v:shapetype id="_x0000_t202" coordsize="21600,21600" o:spt="202" path="m,l,21600r21600,l21600,xe">
                  <v:stroke joinstyle="miter"/>
                  <v:path gradientshapeok="t" o:connecttype="rect"/>
                </v:shapetype>
                <v:shape id="テキスト ボックス 2" style="height:219075;width:1352550;top:0;left:0;position:absolute;" o:spid="_x0000_s1077" filled="t" fillcolor="#ffffff" stroked="t" strokecolor="#000000" strokeweight="0.75pt" o:spt="202" type="#_x0000_t202">
                  <v:fill/>
                  <v:stroke miterlimit="8" filltype="solid"/>
                  <v:textbox style="layout-flow:horizontal;">
                    <w:txbxContent>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支援班長</w:t>
                        </w:r>
                      </w:p>
                    </w:txbxContent>
                  </v:textbox>
                  <v:imagedata o:title=""/>
                  <w10:wrap type="square" side="both" anchorx="margin" anchory="text"/>
                </v:shape>
                <v:shape id="テキスト ボックス 2" style="height:838200;width:1352550;top:438150;left:0;position:absolute;" o:spid="_x0000_s1078" filled="t" fillcolor="#ffffff" stroked="t" strokecolor="#000000" strokeweight="0.75pt" o:spt="202" type="#_x0000_t202">
                  <v:fill/>
                  <v:stroke miterlimit="8" filltype="solid"/>
                  <v:textbox style="layout-flow:horizontal;">
                    <w:txbxContent>
                      <w:p>
                        <w:pPr>
                          <w:pStyle w:val="0"/>
                          <w:rPr>
                            <w:rFonts w:hint="default" w:asciiTheme="majorEastAsia" w:hAnsiTheme="majorEastAsia" w:eastAsiaTheme="majorEastAsia"/>
                            <w:sz w:val="16"/>
                          </w:rPr>
                        </w:pPr>
                        <w:r>
                          <w:rPr>
                            <w:rFonts w:hint="eastAsia" w:asciiTheme="majorEastAsia" w:hAnsiTheme="majorEastAsia" w:eastAsiaTheme="majorEastAsia"/>
                            <w:sz w:val="16"/>
                          </w:rPr>
                          <w:t>鳴門市○○</w:t>
                        </w:r>
                        <w:r>
                          <w:rPr>
                            <w:rFonts w:hint="default" w:asciiTheme="majorEastAsia" w:hAnsiTheme="majorEastAsia" w:eastAsiaTheme="majorEastAsia"/>
                            <w:sz w:val="16"/>
                          </w:rPr>
                          <w:t>町</w:t>
                        </w:r>
                        <w:r>
                          <w:rPr>
                            <w:rFonts w:hint="eastAsia" w:asciiTheme="majorEastAsia" w:hAnsiTheme="majorEastAsia" w:eastAsiaTheme="majorEastAsia"/>
                            <w:sz w:val="16"/>
                          </w:rPr>
                          <w:t>○○</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w:t>
                        </w:r>
                        <w:r>
                          <w:rPr>
                            <w:rFonts w:hint="eastAsia" w:asciiTheme="majorEastAsia" w:hAnsiTheme="majorEastAsia" w:eastAsiaTheme="majorEastAsia"/>
                            <w:sz w:val="16"/>
                          </w:rPr>
                          <w:t>000</w:t>
                        </w:r>
                        <w:r>
                          <w:rPr>
                            <w:rFonts w:hint="default" w:asciiTheme="majorEastAsia" w:hAnsiTheme="majorEastAsia" w:eastAsiaTheme="majorEastAsia"/>
                            <w:sz w:val="16"/>
                          </w:rPr>
                          <w:t>－</w:t>
                        </w:r>
                        <w:r>
                          <w:rPr>
                            <w:rFonts w:hint="default" w:asciiTheme="majorEastAsia" w:hAnsiTheme="majorEastAsia" w:eastAsiaTheme="majorEastAsia"/>
                            <w:sz w:val="16"/>
                          </w:rPr>
                          <w:t>088</w:t>
                        </w:r>
                        <w:r>
                          <w:rPr>
                            <w:rFonts w:hint="default" w:asciiTheme="majorEastAsia" w:hAnsiTheme="majorEastAsia" w:eastAsiaTheme="majorEastAsia"/>
                            <w:sz w:val="16"/>
                          </w:rPr>
                          <w:t>－</w:t>
                        </w:r>
                        <w:r>
                          <w:rPr>
                            <w:rFonts w:hint="default" w:asciiTheme="majorEastAsia" w:hAnsiTheme="majorEastAsia" w:eastAsiaTheme="majorEastAsia"/>
                            <w:sz w:val="16"/>
                          </w:rPr>
                          <w:t>6000</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携帯</w:t>
                        </w:r>
                        <w:r>
                          <w:rPr>
                            <w:rFonts w:hint="default" w:asciiTheme="majorEastAsia" w:hAnsiTheme="majorEastAsia" w:eastAsiaTheme="majorEastAsia"/>
                            <w:sz w:val="16"/>
                          </w:rPr>
                          <w:t>090</w:t>
                        </w:r>
                        <w:r>
                          <w:rPr>
                            <w:rFonts w:hint="default" w:asciiTheme="majorEastAsia" w:hAnsiTheme="majorEastAsia" w:eastAsiaTheme="majorEastAsia"/>
                            <w:sz w:val="16"/>
                          </w:rPr>
                          <w:t>－</w:t>
                        </w:r>
                        <w:r>
                          <w:rPr>
                            <w:rFonts w:hint="default" w:asciiTheme="majorEastAsia" w:hAnsiTheme="majorEastAsia" w:eastAsiaTheme="majorEastAsia"/>
                            <w:sz w:val="16"/>
                          </w:rPr>
                          <w:t>0000</w:t>
                        </w:r>
                        <w:r>
                          <w:rPr>
                            <w:rFonts w:hint="default" w:asciiTheme="majorEastAsia" w:hAnsiTheme="majorEastAsia" w:eastAsiaTheme="majorEastAsia"/>
                            <w:sz w:val="16"/>
                          </w:rPr>
                          <w:t>－</w:t>
                        </w:r>
                        <w:r>
                          <w:rPr>
                            <w:rFonts w:hint="default" w:asciiTheme="majorEastAsia" w:hAnsiTheme="majorEastAsia" w:eastAsiaTheme="majorEastAsia"/>
                            <w:sz w:val="16"/>
                          </w:rPr>
                          <w:t>0000</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ﾒｰﾙ</w:t>
                        </w:r>
                        <w:r>
                          <w:rPr>
                            <w:rFonts w:hint="default" w:asciiTheme="majorEastAsia" w:hAnsiTheme="majorEastAsia" w:eastAsiaTheme="majorEastAsia"/>
                            <w:sz w:val="16"/>
                          </w:rPr>
                          <w:t xml:space="preserve"> xxxx@docomo.ne.jp</w:t>
                        </w:r>
                      </w:p>
                    </w:txbxContent>
                  </v:textbox>
                  <v:imagedata o:title=""/>
                  <w10:wrap type="square" side="both" anchorx="margin" anchory="text"/>
                </v:shape>
                <v:shape id="テキスト ボックス 62" style="height:219075;width:1352550;top:219075;left:0;position:absolute;" o:spid="_x0000_s1079" filled="t" fillcolor="#ffffff" stroked="t" strokecolor="#000000" strokeweight="0.75pt" o:spt="202" type="#_x0000_t202">
                  <v:fill/>
                  <v:stroke miterlimit="8" filltype="solid"/>
                  <v:textbox style="layout-flow:horizontal;">
                    <w:txbxContent>
                      <w:p>
                        <w:pPr>
                          <w:pStyle w:val="0"/>
                          <w:rPr>
                            <w:rFonts w:hint="default" w:asciiTheme="majorEastAsia" w:hAnsiTheme="majorEastAsia" w:eastAsiaTheme="majorEastAsia"/>
                            <w:sz w:val="16"/>
                          </w:rPr>
                        </w:pPr>
                        <w:r>
                          <w:rPr>
                            <w:rFonts w:hint="eastAsia" w:asciiTheme="majorEastAsia" w:hAnsiTheme="majorEastAsia" w:eastAsiaTheme="majorEastAsia"/>
                            <w:sz w:val="16"/>
                          </w:rPr>
                          <w:t>氏名</w:t>
                        </w:r>
                        <w:r>
                          <w:rPr>
                            <w:rFonts w:hint="default" w:asciiTheme="majorEastAsia" w:hAnsiTheme="majorEastAsia" w:eastAsiaTheme="majorEastAsia"/>
                            <w:sz w:val="16"/>
                          </w:rPr>
                          <w:t>　</w:t>
                        </w:r>
                        <w:r>
                          <w:rPr>
                            <w:rFonts w:hint="eastAsia" w:asciiTheme="majorEastAsia" w:hAnsiTheme="majorEastAsia" w:eastAsiaTheme="majorEastAsia"/>
                            <w:sz w:val="16"/>
                          </w:rPr>
                          <w:t>○○</w:t>
                        </w:r>
                        <w:r>
                          <w:rPr>
                            <w:rFonts w:hint="default" w:asciiTheme="majorEastAsia" w:hAnsiTheme="majorEastAsia" w:eastAsiaTheme="majorEastAsia"/>
                            <w:sz w:val="16"/>
                          </w:rPr>
                          <w:t>　</w:t>
                        </w:r>
                        <w:r>
                          <w:rPr>
                            <w:rFonts w:hint="eastAsia" w:asciiTheme="majorEastAsia" w:hAnsiTheme="majorEastAsia" w:eastAsiaTheme="majorEastAsia"/>
                            <w:sz w:val="16"/>
                          </w:rPr>
                          <w:t>○○</w:t>
                        </w:r>
                      </w:p>
                    </w:txbxContent>
                  </v:textbox>
                  <v:imagedata o:title=""/>
                  <w10:wrap type="square" side="both" anchorx="margin" anchory="text"/>
                </v:shape>
                <w10:wrap type="square" side="both" anchorx="margin" anchory="text"/>
              </v:group>
            </w:pict>
          </mc:Fallback>
        </mc:AlternateContent>
      </w:r>
      <w:r>
        <w:rPr>
          <w:rFonts w:hint="default" w:asciiTheme="majorEastAsia" w:hAnsiTheme="majorEastAsia" w:eastAsiaTheme="majorEastAsia"/>
          <w:b w:val="1"/>
          <w:sz w:val="18"/>
        </w:rPr>
        <mc:AlternateContent>
          <mc:Choice Requires="wpg">
            <w:drawing>
              <wp:anchor distT="0" distB="0" distL="114300" distR="114300" simplePos="0" relativeHeight="35" behindDoc="0" locked="0" layoutInCell="1" hidden="0" allowOverlap="1">
                <wp:simplePos x="0" y="0"/>
                <wp:positionH relativeFrom="margin">
                  <wp:posOffset>3114675</wp:posOffset>
                </wp:positionH>
                <wp:positionV relativeFrom="paragraph">
                  <wp:posOffset>146050</wp:posOffset>
                </wp:positionV>
                <wp:extent cx="1352550" cy="1276350"/>
                <wp:effectExtent l="635" t="635" r="29845" b="10795"/>
                <wp:wrapSquare wrapText="bothSides"/>
                <wp:docPr id="1080" name="グループ化 55"/>
                <a:graphic xmlns:a="http://schemas.openxmlformats.org/drawingml/2006/main">
                  <a:graphicData uri="http://schemas.microsoft.com/office/word/2010/wordprocessingGroup">
                    <wpg:wgp>
                      <wpg:cNvGrpSpPr/>
                      <wpg:grpSpPr>
                        <a:xfrm>
                          <a:off x="0" y="0"/>
                          <a:ext cx="1352550" cy="1276350"/>
                          <a:chOff x="0" y="0"/>
                          <a:chExt cx="1352550" cy="1276350"/>
                        </a:xfrm>
                      </wpg:grpSpPr>
                      <wps:wsp>
                        <wps:cNvPr id="1081" name="テキスト ボックス 2"/>
                        <wps:cNvSpPr txBox="1">
                          <a:spLocks noChangeArrowheads="1"/>
                        </wps:cNvSpPr>
                        <wps:spPr>
                          <a:xfrm>
                            <a:off x="0" y="0"/>
                            <a:ext cx="1352550" cy="219075"/>
                          </a:xfrm>
                          <a:prstGeom prst="rect">
                            <a:avLst/>
                          </a:prstGeom>
                          <a:solidFill>
                            <a:srgbClr val="FFFFFF"/>
                          </a:solidFill>
                          <a:ln w="9525">
                            <a:solidFill>
                              <a:srgbClr val="000000"/>
                            </a:solidFill>
                            <a:miter lim="800000"/>
                            <a:headEnd/>
                            <a:tailEnd/>
                          </a:ln>
                        </wps:spPr>
                        <wps:txbx>
                          <w:txbxContent>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対外</w:t>
                              </w:r>
                              <w:r>
                                <w:rPr>
                                  <w:rFonts w:hint="default" w:asciiTheme="majorEastAsia" w:hAnsiTheme="majorEastAsia" w:eastAsiaTheme="majorEastAsia"/>
                                  <w:sz w:val="16"/>
                                </w:rPr>
                                <w:t>班長</w:t>
                              </w:r>
                            </w:p>
                          </w:txbxContent>
                        </wps:txbx>
                        <wps:bodyPr rot="0" vertOverflow="overflow" horzOverflow="overflow" wrap="square" anchor="t" anchorCtr="0"/>
                      </wps:wsp>
                      <wps:wsp>
                        <wps:cNvPr id="1082" name="テキスト ボックス 2"/>
                        <wps:cNvSpPr txBox="1">
                          <a:spLocks noChangeArrowheads="1"/>
                        </wps:cNvSpPr>
                        <wps:spPr>
                          <a:xfrm>
                            <a:off x="0" y="438150"/>
                            <a:ext cx="1352550" cy="838200"/>
                          </a:xfrm>
                          <a:prstGeom prst="rect">
                            <a:avLst/>
                          </a:prstGeom>
                          <a:solidFill>
                            <a:srgbClr val="FFFFFF"/>
                          </a:solidFill>
                          <a:ln w="9525">
                            <a:solidFill>
                              <a:srgbClr val="000000"/>
                            </a:solidFill>
                            <a:miter lim="800000"/>
                            <a:headEnd/>
                            <a:tailEnd/>
                          </a:ln>
                        </wps:spPr>
                        <wps:txbx>
                          <w:txbxContent>
                            <w:p>
                              <w:pPr>
                                <w:pStyle w:val="0"/>
                                <w:rPr>
                                  <w:rFonts w:hint="default" w:asciiTheme="majorEastAsia" w:hAnsiTheme="majorEastAsia" w:eastAsiaTheme="majorEastAsia"/>
                                  <w:sz w:val="16"/>
                                </w:rPr>
                              </w:pPr>
                              <w:r>
                                <w:rPr>
                                  <w:rFonts w:hint="eastAsia" w:asciiTheme="majorEastAsia" w:hAnsiTheme="majorEastAsia" w:eastAsiaTheme="majorEastAsia"/>
                                  <w:sz w:val="16"/>
                                </w:rPr>
                                <w:t>鳴門市○○</w:t>
                              </w:r>
                              <w:r>
                                <w:rPr>
                                  <w:rFonts w:hint="default" w:asciiTheme="majorEastAsia" w:hAnsiTheme="majorEastAsia" w:eastAsiaTheme="majorEastAsia"/>
                                  <w:sz w:val="16"/>
                                </w:rPr>
                                <w:t>町</w:t>
                              </w:r>
                              <w:r>
                                <w:rPr>
                                  <w:rFonts w:hint="eastAsia" w:asciiTheme="majorEastAsia" w:hAnsiTheme="majorEastAsia" w:eastAsiaTheme="majorEastAsia"/>
                                  <w:sz w:val="16"/>
                                </w:rPr>
                                <w:t>○○</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w:t>
                              </w:r>
                              <w:r>
                                <w:rPr>
                                  <w:rFonts w:hint="eastAsia" w:asciiTheme="majorEastAsia" w:hAnsiTheme="majorEastAsia" w:eastAsiaTheme="majorEastAsia"/>
                                  <w:sz w:val="16"/>
                                </w:rPr>
                                <w:t>000</w:t>
                              </w:r>
                              <w:r>
                                <w:rPr>
                                  <w:rFonts w:hint="default" w:asciiTheme="majorEastAsia" w:hAnsiTheme="majorEastAsia" w:eastAsiaTheme="majorEastAsia"/>
                                  <w:sz w:val="16"/>
                                </w:rPr>
                                <w:t>－</w:t>
                              </w:r>
                              <w:r>
                                <w:rPr>
                                  <w:rFonts w:hint="default" w:asciiTheme="majorEastAsia" w:hAnsiTheme="majorEastAsia" w:eastAsiaTheme="majorEastAsia"/>
                                  <w:sz w:val="16"/>
                                </w:rPr>
                                <w:t>088</w:t>
                              </w:r>
                              <w:r>
                                <w:rPr>
                                  <w:rFonts w:hint="default" w:asciiTheme="majorEastAsia" w:hAnsiTheme="majorEastAsia" w:eastAsiaTheme="majorEastAsia"/>
                                  <w:sz w:val="16"/>
                                </w:rPr>
                                <w:t>－</w:t>
                              </w:r>
                              <w:r>
                                <w:rPr>
                                  <w:rFonts w:hint="default" w:asciiTheme="majorEastAsia" w:hAnsiTheme="majorEastAsia" w:eastAsiaTheme="majorEastAsia"/>
                                  <w:sz w:val="16"/>
                                </w:rPr>
                                <w:t>6000</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携帯</w:t>
                              </w:r>
                              <w:r>
                                <w:rPr>
                                  <w:rFonts w:hint="default" w:asciiTheme="majorEastAsia" w:hAnsiTheme="majorEastAsia" w:eastAsiaTheme="majorEastAsia"/>
                                  <w:sz w:val="16"/>
                                </w:rPr>
                                <w:t>090</w:t>
                              </w:r>
                              <w:r>
                                <w:rPr>
                                  <w:rFonts w:hint="default" w:asciiTheme="majorEastAsia" w:hAnsiTheme="majorEastAsia" w:eastAsiaTheme="majorEastAsia"/>
                                  <w:sz w:val="16"/>
                                </w:rPr>
                                <w:t>－</w:t>
                              </w:r>
                              <w:r>
                                <w:rPr>
                                  <w:rFonts w:hint="default" w:asciiTheme="majorEastAsia" w:hAnsiTheme="majorEastAsia" w:eastAsiaTheme="majorEastAsia"/>
                                  <w:sz w:val="16"/>
                                </w:rPr>
                                <w:t>0000</w:t>
                              </w:r>
                              <w:r>
                                <w:rPr>
                                  <w:rFonts w:hint="default" w:asciiTheme="majorEastAsia" w:hAnsiTheme="majorEastAsia" w:eastAsiaTheme="majorEastAsia"/>
                                  <w:sz w:val="16"/>
                                </w:rPr>
                                <w:t>－</w:t>
                              </w:r>
                              <w:r>
                                <w:rPr>
                                  <w:rFonts w:hint="default" w:asciiTheme="majorEastAsia" w:hAnsiTheme="majorEastAsia" w:eastAsiaTheme="majorEastAsia"/>
                                  <w:sz w:val="16"/>
                                </w:rPr>
                                <w:t>0000</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ﾒｰﾙ</w:t>
                              </w:r>
                              <w:r>
                                <w:rPr>
                                  <w:rFonts w:hint="default" w:asciiTheme="majorEastAsia" w:hAnsiTheme="majorEastAsia" w:eastAsiaTheme="majorEastAsia"/>
                                  <w:sz w:val="16"/>
                                </w:rPr>
                                <w:t xml:space="preserve"> xxxx@docomo.ne.jp</w:t>
                              </w:r>
                            </w:p>
                          </w:txbxContent>
                        </wps:txbx>
                        <wps:bodyPr rot="0" vertOverflow="overflow" horzOverflow="overflow" wrap="square" anchor="t" anchorCtr="0"/>
                      </wps:wsp>
                      <wps:wsp>
                        <wps:cNvPr id="1083" name="テキスト ボックス 58"/>
                        <wps:cNvSpPr txBox="1">
                          <a:spLocks noChangeArrowheads="1"/>
                        </wps:cNvSpPr>
                        <wps:spPr>
                          <a:xfrm>
                            <a:off x="0" y="219075"/>
                            <a:ext cx="1352550" cy="219075"/>
                          </a:xfrm>
                          <a:prstGeom prst="rect">
                            <a:avLst/>
                          </a:prstGeom>
                          <a:solidFill>
                            <a:srgbClr val="FFFFFF"/>
                          </a:solidFill>
                          <a:ln w="9525">
                            <a:solidFill>
                              <a:srgbClr val="000000"/>
                            </a:solidFill>
                            <a:miter lim="800000"/>
                            <a:headEnd/>
                            <a:tailEnd/>
                          </a:ln>
                        </wps:spPr>
                        <wps:txbx>
                          <w:txbxContent>
                            <w:p>
                              <w:pPr>
                                <w:pStyle w:val="0"/>
                                <w:rPr>
                                  <w:rFonts w:hint="default" w:asciiTheme="majorEastAsia" w:hAnsiTheme="majorEastAsia" w:eastAsiaTheme="majorEastAsia"/>
                                  <w:sz w:val="16"/>
                                </w:rPr>
                              </w:pPr>
                              <w:r>
                                <w:rPr>
                                  <w:rFonts w:hint="eastAsia" w:asciiTheme="majorEastAsia" w:hAnsiTheme="majorEastAsia" w:eastAsiaTheme="majorEastAsia"/>
                                  <w:sz w:val="16"/>
                                </w:rPr>
                                <w:t>氏名</w:t>
                              </w:r>
                              <w:r>
                                <w:rPr>
                                  <w:rFonts w:hint="default" w:asciiTheme="majorEastAsia" w:hAnsiTheme="majorEastAsia" w:eastAsiaTheme="majorEastAsia"/>
                                  <w:sz w:val="16"/>
                                </w:rPr>
                                <w:t>　</w:t>
                              </w:r>
                              <w:r>
                                <w:rPr>
                                  <w:rFonts w:hint="eastAsia" w:asciiTheme="majorEastAsia" w:hAnsiTheme="majorEastAsia" w:eastAsiaTheme="majorEastAsia"/>
                                  <w:sz w:val="16"/>
                                </w:rPr>
                                <w:t>○○</w:t>
                              </w:r>
                              <w:r>
                                <w:rPr>
                                  <w:rFonts w:hint="default" w:asciiTheme="majorEastAsia" w:hAnsiTheme="majorEastAsia" w:eastAsiaTheme="majorEastAsia"/>
                                  <w:sz w:val="16"/>
                                </w:rPr>
                                <w:t>　</w:t>
                              </w:r>
                              <w:r>
                                <w:rPr>
                                  <w:rFonts w:hint="eastAsia" w:asciiTheme="majorEastAsia" w:hAnsiTheme="majorEastAsia" w:eastAsiaTheme="majorEastAsia"/>
                                  <w:sz w:val="16"/>
                                </w:rPr>
                                <w:t>○○</w:t>
                              </w:r>
                            </w:p>
                          </w:txbxContent>
                        </wps:txbx>
                        <wps:bodyPr rot="0" vertOverflow="overflow" horzOverflow="overflow" wrap="square" anchor="t" anchorCtr="0"/>
                      </wps:wsp>
                    </wpg:wgp>
                  </a:graphicData>
                </a:graphic>
              </wp:anchor>
            </w:drawing>
          </mc:Choice>
          <mc:Fallback>
            <w:pict>
              <v:group id="グループ化 55" style="mso-wrap-distance-right:9pt;mso-wrap-distance-bottom:0pt;margin-top:11.5pt;mso-position-vertical-relative:text;mso-position-horizontal-relative:margin;position:absolute;mso-wrap-mode:square;height:100.5pt;mso-wrap-distance-top:0pt;width:106.5pt;mso-wrap-distance-left:9pt;margin-left:245.25pt;z-index:35;" coordsize="1352550,1276350" coordorigin="0,0" o:spid="_x0000_s1080" o:allowincell="t" o:allowoverlap="t">
                <v:shapetype id="_x0000_t202" coordsize="21600,21600" o:spt="202" path="m,l,21600r21600,l21600,xe">
                  <v:stroke joinstyle="miter"/>
                  <v:path gradientshapeok="t" o:connecttype="rect"/>
                </v:shapetype>
                <v:shape id="テキスト ボックス 2" style="height:219075;width:1352550;top:0;left:0;position:absolute;" o:spid="_x0000_s1081" filled="t" fillcolor="#ffffff" stroked="t" strokecolor="#000000" strokeweight="0.75pt" o:spt="202" type="#_x0000_t202">
                  <v:fill/>
                  <v:stroke miterlimit="8" filltype="solid"/>
                  <v:textbox style="layout-flow:horizontal;">
                    <w:txbxContent>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対外</w:t>
                        </w:r>
                        <w:r>
                          <w:rPr>
                            <w:rFonts w:hint="default" w:asciiTheme="majorEastAsia" w:hAnsiTheme="majorEastAsia" w:eastAsiaTheme="majorEastAsia"/>
                            <w:sz w:val="16"/>
                          </w:rPr>
                          <w:t>班長</w:t>
                        </w:r>
                      </w:p>
                    </w:txbxContent>
                  </v:textbox>
                  <v:imagedata o:title=""/>
                  <w10:wrap type="square" side="both" anchorx="margin" anchory="text"/>
                </v:shape>
                <v:shape id="テキスト ボックス 2" style="height:838200;width:1352550;top:438150;left:0;position:absolute;" o:spid="_x0000_s1082" filled="t" fillcolor="#ffffff" stroked="t" strokecolor="#000000" strokeweight="0.75pt" o:spt="202" type="#_x0000_t202">
                  <v:fill/>
                  <v:stroke miterlimit="8" filltype="solid"/>
                  <v:textbox style="layout-flow:horizontal;">
                    <w:txbxContent>
                      <w:p>
                        <w:pPr>
                          <w:pStyle w:val="0"/>
                          <w:rPr>
                            <w:rFonts w:hint="default" w:asciiTheme="majorEastAsia" w:hAnsiTheme="majorEastAsia" w:eastAsiaTheme="majorEastAsia"/>
                            <w:sz w:val="16"/>
                          </w:rPr>
                        </w:pPr>
                        <w:r>
                          <w:rPr>
                            <w:rFonts w:hint="eastAsia" w:asciiTheme="majorEastAsia" w:hAnsiTheme="majorEastAsia" w:eastAsiaTheme="majorEastAsia"/>
                            <w:sz w:val="16"/>
                          </w:rPr>
                          <w:t>鳴門市○○</w:t>
                        </w:r>
                        <w:r>
                          <w:rPr>
                            <w:rFonts w:hint="default" w:asciiTheme="majorEastAsia" w:hAnsiTheme="majorEastAsia" w:eastAsiaTheme="majorEastAsia"/>
                            <w:sz w:val="16"/>
                          </w:rPr>
                          <w:t>町</w:t>
                        </w:r>
                        <w:r>
                          <w:rPr>
                            <w:rFonts w:hint="eastAsia" w:asciiTheme="majorEastAsia" w:hAnsiTheme="majorEastAsia" w:eastAsiaTheme="majorEastAsia"/>
                            <w:sz w:val="16"/>
                          </w:rPr>
                          <w:t>○○</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w:t>
                        </w:r>
                        <w:r>
                          <w:rPr>
                            <w:rFonts w:hint="eastAsia" w:asciiTheme="majorEastAsia" w:hAnsiTheme="majorEastAsia" w:eastAsiaTheme="majorEastAsia"/>
                            <w:sz w:val="16"/>
                          </w:rPr>
                          <w:t>000</w:t>
                        </w:r>
                        <w:r>
                          <w:rPr>
                            <w:rFonts w:hint="default" w:asciiTheme="majorEastAsia" w:hAnsiTheme="majorEastAsia" w:eastAsiaTheme="majorEastAsia"/>
                            <w:sz w:val="16"/>
                          </w:rPr>
                          <w:t>－</w:t>
                        </w:r>
                        <w:r>
                          <w:rPr>
                            <w:rFonts w:hint="default" w:asciiTheme="majorEastAsia" w:hAnsiTheme="majorEastAsia" w:eastAsiaTheme="majorEastAsia"/>
                            <w:sz w:val="16"/>
                          </w:rPr>
                          <w:t>088</w:t>
                        </w:r>
                        <w:r>
                          <w:rPr>
                            <w:rFonts w:hint="default" w:asciiTheme="majorEastAsia" w:hAnsiTheme="majorEastAsia" w:eastAsiaTheme="majorEastAsia"/>
                            <w:sz w:val="16"/>
                          </w:rPr>
                          <w:t>－</w:t>
                        </w:r>
                        <w:r>
                          <w:rPr>
                            <w:rFonts w:hint="default" w:asciiTheme="majorEastAsia" w:hAnsiTheme="majorEastAsia" w:eastAsiaTheme="majorEastAsia"/>
                            <w:sz w:val="16"/>
                          </w:rPr>
                          <w:t>6000</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携帯</w:t>
                        </w:r>
                        <w:r>
                          <w:rPr>
                            <w:rFonts w:hint="default" w:asciiTheme="majorEastAsia" w:hAnsiTheme="majorEastAsia" w:eastAsiaTheme="majorEastAsia"/>
                            <w:sz w:val="16"/>
                          </w:rPr>
                          <w:t>090</w:t>
                        </w:r>
                        <w:r>
                          <w:rPr>
                            <w:rFonts w:hint="default" w:asciiTheme="majorEastAsia" w:hAnsiTheme="majorEastAsia" w:eastAsiaTheme="majorEastAsia"/>
                            <w:sz w:val="16"/>
                          </w:rPr>
                          <w:t>－</w:t>
                        </w:r>
                        <w:r>
                          <w:rPr>
                            <w:rFonts w:hint="default" w:asciiTheme="majorEastAsia" w:hAnsiTheme="majorEastAsia" w:eastAsiaTheme="majorEastAsia"/>
                            <w:sz w:val="16"/>
                          </w:rPr>
                          <w:t>0000</w:t>
                        </w:r>
                        <w:r>
                          <w:rPr>
                            <w:rFonts w:hint="default" w:asciiTheme="majorEastAsia" w:hAnsiTheme="majorEastAsia" w:eastAsiaTheme="majorEastAsia"/>
                            <w:sz w:val="16"/>
                          </w:rPr>
                          <w:t>－</w:t>
                        </w:r>
                        <w:r>
                          <w:rPr>
                            <w:rFonts w:hint="default" w:asciiTheme="majorEastAsia" w:hAnsiTheme="majorEastAsia" w:eastAsiaTheme="majorEastAsia"/>
                            <w:sz w:val="16"/>
                          </w:rPr>
                          <w:t>0000</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ﾒｰﾙ</w:t>
                        </w:r>
                        <w:r>
                          <w:rPr>
                            <w:rFonts w:hint="default" w:asciiTheme="majorEastAsia" w:hAnsiTheme="majorEastAsia" w:eastAsiaTheme="majorEastAsia"/>
                            <w:sz w:val="16"/>
                          </w:rPr>
                          <w:t xml:space="preserve"> xxxx@docomo.ne.jp</w:t>
                        </w:r>
                      </w:p>
                    </w:txbxContent>
                  </v:textbox>
                  <v:imagedata o:title=""/>
                  <w10:wrap type="square" side="both" anchorx="margin" anchory="text"/>
                </v:shape>
                <v:shape id="テキスト ボックス 58" style="height:219075;width:1352550;top:219075;left:0;position:absolute;" o:spid="_x0000_s1083" filled="t" fillcolor="#ffffff" stroked="t" strokecolor="#000000" strokeweight="0.75pt" o:spt="202" type="#_x0000_t202">
                  <v:fill/>
                  <v:stroke miterlimit="8" filltype="solid"/>
                  <v:textbox style="layout-flow:horizontal;">
                    <w:txbxContent>
                      <w:p>
                        <w:pPr>
                          <w:pStyle w:val="0"/>
                          <w:rPr>
                            <w:rFonts w:hint="default" w:asciiTheme="majorEastAsia" w:hAnsiTheme="majorEastAsia" w:eastAsiaTheme="majorEastAsia"/>
                            <w:sz w:val="16"/>
                          </w:rPr>
                        </w:pPr>
                        <w:r>
                          <w:rPr>
                            <w:rFonts w:hint="eastAsia" w:asciiTheme="majorEastAsia" w:hAnsiTheme="majorEastAsia" w:eastAsiaTheme="majorEastAsia"/>
                            <w:sz w:val="16"/>
                          </w:rPr>
                          <w:t>氏名</w:t>
                        </w:r>
                        <w:r>
                          <w:rPr>
                            <w:rFonts w:hint="default" w:asciiTheme="majorEastAsia" w:hAnsiTheme="majorEastAsia" w:eastAsiaTheme="majorEastAsia"/>
                            <w:sz w:val="16"/>
                          </w:rPr>
                          <w:t>　</w:t>
                        </w:r>
                        <w:r>
                          <w:rPr>
                            <w:rFonts w:hint="eastAsia" w:asciiTheme="majorEastAsia" w:hAnsiTheme="majorEastAsia" w:eastAsiaTheme="majorEastAsia"/>
                            <w:sz w:val="16"/>
                          </w:rPr>
                          <w:t>○○</w:t>
                        </w:r>
                        <w:r>
                          <w:rPr>
                            <w:rFonts w:hint="default" w:asciiTheme="majorEastAsia" w:hAnsiTheme="majorEastAsia" w:eastAsiaTheme="majorEastAsia"/>
                            <w:sz w:val="16"/>
                          </w:rPr>
                          <w:t>　</w:t>
                        </w:r>
                        <w:r>
                          <w:rPr>
                            <w:rFonts w:hint="eastAsia" w:asciiTheme="majorEastAsia" w:hAnsiTheme="majorEastAsia" w:eastAsiaTheme="majorEastAsia"/>
                            <w:sz w:val="16"/>
                          </w:rPr>
                          <w:t>○○</w:t>
                        </w:r>
                      </w:p>
                    </w:txbxContent>
                  </v:textbox>
                  <v:imagedata o:title=""/>
                  <w10:wrap type="square" side="both" anchorx="margin" anchory="text"/>
                </v:shape>
                <w10:wrap type="square" side="both" anchorx="margin" anchory="text"/>
              </v:group>
            </w:pict>
          </mc:Fallback>
        </mc:AlternateContent>
      </w:r>
    </w:p>
    <w:p>
      <w:pPr>
        <w:pStyle w:val="0"/>
        <w:ind w:firstLine="370" w:firstLineChars="200"/>
        <w:rPr>
          <w:rFonts w:hint="default" w:asciiTheme="majorEastAsia" w:hAnsiTheme="majorEastAsia" w:eastAsiaTheme="majorEastAsia"/>
          <w:b w:val="1"/>
          <w:sz w:val="18"/>
        </w:rPr>
      </w:pPr>
      <w:r>
        <w:rPr>
          <w:rFonts w:hint="default" w:asciiTheme="majorEastAsia" w:hAnsiTheme="majorEastAsia" w:eastAsiaTheme="majorEastAsia"/>
          <w:b w:val="1"/>
          <w:sz w:val="18"/>
        </w:rPr>
        <mc:AlternateContent>
          <mc:Choice Requires="wpg">
            <w:drawing>
              <wp:anchor distT="0" distB="0" distL="114300" distR="114300" simplePos="0" relativeHeight="31" behindDoc="0" locked="0" layoutInCell="1" hidden="0" allowOverlap="1">
                <wp:simplePos x="0" y="0"/>
                <wp:positionH relativeFrom="margin">
                  <wp:posOffset>1546860</wp:posOffset>
                </wp:positionH>
                <wp:positionV relativeFrom="paragraph">
                  <wp:posOffset>5715</wp:posOffset>
                </wp:positionV>
                <wp:extent cx="1352550" cy="1276350"/>
                <wp:effectExtent l="635" t="635" r="29845" b="10795"/>
                <wp:wrapTopAndBottom/>
                <wp:docPr id="1084" name="グループ化 51"/>
                <a:graphic xmlns:a="http://schemas.openxmlformats.org/drawingml/2006/main">
                  <a:graphicData uri="http://schemas.microsoft.com/office/word/2010/wordprocessingGroup">
                    <wpg:wgp>
                      <wpg:cNvGrpSpPr/>
                      <wpg:grpSpPr>
                        <a:xfrm>
                          <a:off x="0" y="0"/>
                          <a:ext cx="1352550" cy="1276350"/>
                          <a:chOff x="0" y="0"/>
                          <a:chExt cx="1352550" cy="1276350"/>
                        </a:xfrm>
                      </wpg:grpSpPr>
                      <wps:wsp>
                        <wps:cNvPr id="1085" name="テキスト ボックス 2"/>
                        <wps:cNvSpPr txBox="1">
                          <a:spLocks noChangeArrowheads="1"/>
                        </wps:cNvSpPr>
                        <wps:spPr>
                          <a:xfrm>
                            <a:off x="0" y="0"/>
                            <a:ext cx="1352550" cy="219075"/>
                          </a:xfrm>
                          <a:prstGeom prst="rect">
                            <a:avLst/>
                          </a:prstGeom>
                          <a:solidFill>
                            <a:srgbClr val="FFFFFF"/>
                          </a:solidFill>
                          <a:ln w="9525">
                            <a:solidFill>
                              <a:srgbClr val="000000"/>
                            </a:solidFill>
                            <a:miter lim="800000"/>
                            <a:headEnd/>
                            <a:tailEnd/>
                          </a:ln>
                        </wps:spPr>
                        <wps:txbx>
                          <w:txbxContent>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業務班長</w:t>
                              </w:r>
                            </w:p>
                          </w:txbxContent>
                        </wps:txbx>
                        <wps:bodyPr rot="0" vertOverflow="overflow" horzOverflow="overflow" wrap="square" anchor="t" anchorCtr="0"/>
                      </wps:wsp>
                      <wps:wsp>
                        <wps:cNvPr id="1086" name="テキスト ボックス 2"/>
                        <wps:cNvSpPr txBox="1">
                          <a:spLocks noChangeArrowheads="1"/>
                        </wps:cNvSpPr>
                        <wps:spPr>
                          <a:xfrm>
                            <a:off x="0" y="438150"/>
                            <a:ext cx="1352550" cy="838200"/>
                          </a:xfrm>
                          <a:prstGeom prst="rect">
                            <a:avLst/>
                          </a:prstGeom>
                          <a:solidFill>
                            <a:srgbClr val="FFFFFF"/>
                          </a:solidFill>
                          <a:ln w="9525">
                            <a:solidFill>
                              <a:srgbClr val="000000"/>
                            </a:solidFill>
                            <a:miter lim="800000"/>
                            <a:headEnd/>
                            <a:tailEnd/>
                          </a:ln>
                        </wps:spPr>
                        <wps:txbx>
                          <w:txbxContent>
                            <w:p>
                              <w:pPr>
                                <w:pStyle w:val="0"/>
                                <w:rPr>
                                  <w:rFonts w:hint="default" w:asciiTheme="majorEastAsia" w:hAnsiTheme="majorEastAsia" w:eastAsiaTheme="majorEastAsia"/>
                                  <w:sz w:val="16"/>
                                </w:rPr>
                              </w:pPr>
                              <w:r>
                                <w:rPr>
                                  <w:rFonts w:hint="eastAsia" w:asciiTheme="majorEastAsia" w:hAnsiTheme="majorEastAsia" w:eastAsiaTheme="majorEastAsia"/>
                                  <w:sz w:val="16"/>
                                </w:rPr>
                                <w:t>鳴門市○○</w:t>
                              </w:r>
                              <w:r>
                                <w:rPr>
                                  <w:rFonts w:hint="default" w:asciiTheme="majorEastAsia" w:hAnsiTheme="majorEastAsia" w:eastAsiaTheme="majorEastAsia"/>
                                  <w:sz w:val="16"/>
                                </w:rPr>
                                <w:t>町</w:t>
                              </w:r>
                              <w:r>
                                <w:rPr>
                                  <w:rFonts w:hint="eastAsia" w:asciiTheme="majorEastAsia" w:hAnsiTheme="majorEastAsia" w:eastAsiaTheme="majorEastAsia"/>
                                  <w:sz w:val="16"/>
                                </w:rPr>
                                <w:t>○○</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w:t>
                              </w:r>
                              <w:r>
                                <w:rPr>
                                  <w:rFonts w:hint="eastAsia" w:asciiTheme="majorEastAsia" w:hAnsiTheme="majorEastAsia" w:eastAsiaTheme="majorEastAsia"/>
                                  <w:sz w:val="16"/>
                                </w:rPr>
                                <w:t>000</w:t>
                              </w:r>
                              <w:r>
                                <w:rPr>
                                  <w:rFonts w:hint="default" w:asciiTheme="majorEastAsia" w:hAnsiTheme="majorEastAsia" w:eastAsiaTheme="majorEastAsia"/>
                                  <w:sz w:val="16"/>
                                </w:rPr>
                                <w:t>－</w:t>
                              </w:r>
                              <w:r>
                                <w:rPr>
                                  <w:rFonts w:hint="default" w:asciiTheme="majorEastAsia" w:hAnsiTheme="majorEastAsia" w:eastAsiaTheme="majorEastAsia"/>
                                  <w:sz w:val="16"/>
                                </w:rPr>
                                <w:t>088</w:t>
                              </w:r>
                              <w:r>
                                <w:rPr>
                                  <w:rFonts w:hint="default" w:asciiTheme="majorEastAsia" w:hAnsiTheme="majorEastAsia" w:eastAsiaTheme="majorEastAsia"/>
                                  <w:sz w:val="16"/>
                                </w:rPr>
                                <w:t>－</w:t>
                              </w:r>
                              <w:r>
                                <w:rPr>
                                  <w:rFonts w:hint="default" w:asciiTheme="majorEastAsia" w:hAnsiTheme="majorEastAsia" w:eastAsiaTheme="majorEastAsia"/>
                                  <w:sz w:val="16"/>
                                </w:rPr>
                                <w:t>6000</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携帯</w:t>
                              </w:r>
                              <w:r>
                                <w:rPr>
                                  <w:rFonts w:hint="default" w:asciiTheme="majorEastAsia" w:hAnsiTheme="majorEastAsia" w:eastAsiaTheme="majorEastAsia"/>
                                  <w:sz w:val="16"/>
                                </w:rPr>
                                <w:t>090</w:t>
                              </w:r>
                              <w:r>
                                <w:rPr>
                                  <w:rFonts w:hint="default" w:asciiTheme="majorEastAsia" w:hAnsiTheme="majorEastAsia" w:eastAsiaTheme="majorEastAsia"/>
                                  <w:sz w:val="16"/>
                                </w:rPr>
                                <w:t>－</w:t>
                              </w:r>
                              <w:r>
                                <w:rPr>
                                  <w:rFonts w:hint="default" w:asciiTheme="majorEastAsia" w:hAnsiTheme="majorEastAsia" w:eastAsiaTheme="majorEastAsia"/>
                                  <w:sz w:val="16"/>
                                </w:rPr>
                                <w:t>0000</w:t>
                              </w:r>
                              <w:r>
                                <w:rPr>
                                  <w:rFonts w:hint="default" w:asciiTheme="majorEastAsia" w:hAnsiTheme="majorEastAsia" w:eastAsiaTheme="majorEastAsia"/>
                                  <w:sz w:val="16"/>
                                </w:rPr>
                                <w:t>－</w:t>
                              </w:r>
                              <w:r>
                                <w:rPr>
                                  <w:rFonts w:hint="default" w:asciiTheme="majorEastAsia" w:hAnsiTheme="majorEastAsia" w:eastAsiaTheme="majorEastAsia"/>
                                  <w:sz w:val="16"/>
                                </w:rPr>
                                <w:t>0000</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ﾒｰﾙ</w:t>
                              </w:r>
                              <w:r>
                                <w:rPr>
                                  <w:rFonts w:hint="default" w:asciiTheme="majorEastAsia" w:hAnsiTheme="majorEastAsia" w:eastAsiaTheme="majorEastAsia"/>
                                  <w:sz w:val="16"/>
                                </w:rPr>
                                <w:t xml:space="preserve"> xxxx@docomo.ne.jp</w:t>
                              </w:r>
                            </w:p>
                          </w:txbxContent>
                        </wps:txbx>
                        <wps:bodyPr rot="0" vertOverflow="overflow" horzOverflow="overflow" wrap="square" anchor="t" anchorCtr="0"/>
                      </wps:wsp>
                      <wps:wsp>
                        <wps:cNvPr id="1087" name="テキスト ボックス 54"/>
                        <wps:cNvSpPr txBox="1">
                          <a:spLocks noChangeArrowheads="1"/>
                        </wps:cNvSpPr>
                        <wps:spPr>
                          <a:xfrm>
                            <a:off x="0" y="219075"/>
                            <a:ext cx="1352550" cy="219075"/>
                          </a:xfrm>
                          <a:prstGeom prst="rect">
                            <a:avLst/>
                          </a:prstGeom>
                          <a:solidFill>
                            <a:srgbClr val="FFFFFF"/>
                          </a:solidFill>
                          <a:ln w="9525">
                            <a:solidFill>
                              <a:srgbClr val="000000"/>
                            </a:solidFill>
                            <a:miter lim="800000"/>
                            <a:headEnd/>
                            <a:tailEnd/>
                          </a:ln>
                        </wps:spPr>
                        <wps:txbx>
                          <w:txbxContent>
                            <w:p>
                              <w:pPr>
                                <w:pStyle w:val="0"/>
                                <w:rPr>
                                  <w:rFonts w:hint="default" w:asciiTheme="majorEastAsia" w:hAnsiTheme="majorEastAsia" w:eastAsiaTheme="majorEastAsia"/>
                                  <w:sz w:val="16"/>
                                </w:rPr>
                              </w:pPr>
                              <w:r>
                                <w:rPr>
                                  <w:rFonts w:hint="eastAsia" w:asciiTheme="majorEastAsia" w:hAnsiTheme="majorEastAsia" w:eastAsiaTheme="majorEastAsia"/>
                                  <w:sz w:val="16"/>
                                </w:rPr>
                                <w:t>氏名</w:t>
                              </w:r>
                              <w:r>
                                <w:rPr>
                                  <w:rFonts w:hint="default" w:asciiTheme="majorEastAsia" w:hAnsiTheme="majorEastAsia" w:eastAsiaTheme="majorEastAsia"/>
                                  <w:sz w:val="16"/>
                                </w:rPr>
                                <w:t>　</w:t>
                              </w:r>
                              <w:r>
                                <w:rPr>
                                  <w:rFonts w:hint="eastAsia" w:asciiTheme="majorEastAsia" w:hAnsiTheme="majorEastAsia" w:eastAsiaTheme="majorEastAsia"/>
                                  <w:sz w:val="16"/>
                                </w:rPr>
                                <w:t>○○</w:t>
                              </w:r>
                              <w:r>
                                <w:rPr>
                                  <w:rFonts w:hint="default" w:asciiTheme="majorEastAsia" w:hAnsiTheme="majorEastAsia" w:eastAsiaTheme="majorEastAsia"/>
                                  <w:sz w:val="16"/>
                                </w:rPr>
                                <w:t>　</w:t>
                              </w:r>
                              <w:r>
                                <w:rPr>
                                  <w:rFonts w:hint="eastAsia" w:asciiTheme="majorEastAsia" w:hAnsiTheme="majorEastAsia" w:eastAsiaTheme="majorEastAsia"/>
                                  <w:sz w:val="16"/>
                                </w:rPr>
                                <w:t>○○</w:t>
                              </w:r>
                            </w:p>
                          </w:txbxContent>
                        </wps:txbx>
                        <wps:bodyPr rot="0" vertOverflow="overflow" horzOverflow="overflow" wrap="square" anchor="t" anchorCtr="0"/>
                      </wps:wsp>
                    </wpg:wgp>
                  </a:graphicData>
                </a:graphic>
              </wp:anchor>
            </w:drawing>
          </mc:Choice>
          <mc:Fallback>
            <w:pict>
              <v:group id="グループ化 51" style="mso-wrap-distance-right:9pt;mso-wrap-distance-bottom:0pt;margin-top:0.45pt;mso-position-vertical-relative:text;mso-position-horizontal-relative:margin;position:absolute;mso-wrap-mode:top-and-bottom;height:100.5pt;mso-wrap-distance-top:0pt;width:106.5pt;mso-wrap-distance-left:9pt;margin-left:121.8pt;z-index:31;" coordsize="1352550,1276350" coordorigin="0,0" o:spid="_x0000_s1084" o:allowincell="t" o:allowoverlap="t">
                <v:shapetype id="_x0000_t202" coordsize="21600,21600" o:spt="202" path="m,l,21600r21600,l21600,xe">
                  <v:stroke joinstyle="miter"/>
                  <v:path gradientshapeok="t" o:connecttype="rect"/>
                </v:shapetype>
                <v:shape id="テキスト ボックス 2" style="height:219075;width:1352550;top:0;left:0;position:absolute;" o:spid="_x0000_s1085" filled="t" fillcolor="#ffffff" stroked="t" strokecolor="#000000" strokeweight="0.75pt" o:spt="202" type="#_x0000_t202">
                  <v:fill/>
                  <v:stroke miterlimit="8" filltype="solid"/>
                  <v:textbox style="layout-flow:horizontal;">
                    <w:txbxContent>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業務班長</w:t>
                        </w:r>
                      </w:p>
                    </w:txbxContent>
                  </v:textbox>
                  <v:imagedata o:title=""/>
                  <w10:wrap type="topAndBottom" anchorx="margin" anchory="text"/>
                </v:shape>
                <v:shape id="テキスト ボックス 2" style="height:838200;width:1352550;top:438150;left:0;position:absolute;" o:spid="_x0000_s1086" filled="t" fillcolor="#ffffff" stroked="t" strokecolor="#000000" strokeweight="0.75pt" o:spt="202" type="#_x0000_t202">
                  <v:fill/>
                  <v:stroke miterlimit="8" filltype="solid"/>
                  <v:textbox style="layout-flow:horizontal;">
                    <w:txbxContent>
                      <w:p>
                        <w:pPr>
                          <w:pStyle w:val="0"/>
                          <w:rPr>
                            <w:rFonts w:hint="default" w:asciiTheme="majorEastAsia" w:hAnsiTheme="majorEastAsia" w:eastAsiaTheme="majorEastAsia"/>
                            <w:sz w:val="16"/>
                          </w:rPr>
                        </w:pPr>
                        <w:r>
                          <w:rPr>
                            <w:rFonts w:hint="eastAsia" w:asciiTheme="majorEastAsia" w:hAnsiTheme="majorEastAsia" w:eastAsiaTheme="majorEastAsia"/>
                            <w:sz w:val="16"/>
                          </w:rPr>
                          <w:t>鳴門市○○</w:t>
                        </w:r>
                        <w:r>
                          <w:rPr>
                            <w:rFonts w:hint="default" w:asciiTheme="majorEastAsia" w:hAnsiTheme="majorEastAsia" w:eastAsiaTheme="majorEastAsia"/>
                            <w:sz w:val="16"/>
                          </w:rPr>
                          <w:t>町</w:t>
                        </w:r>
                        <w:r>
                          <w:rPr>
                            <w:rFonts w:hint="eastAsia" w:asciiTheme="majorEastAsia" w:hAnsiTheme="majorEastAsia" w:eastAsiaTheme="majorEastAsia"/>
                            <w:sz w:val="16"/>
                          </w:rPr>
                          <w:t>○○</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w:t>
                        </w:r>
                        <w:r>
                          <w:rPr>
                            <w:rFonts w:hint="eastAsia" w:asciiTheme="majorEastAsia" w:hAnsiTheme="majorEastAsia" w:eastAsiaTheme="majorEastAsia"/>
                            <w:sz w:val="16"/>
                          </w:rPr>
                          <w:t>000</w:t>
                        </w:r>
                        <w:r>
                          <w:rPr>
                            <w:rFonts w:hint="default" w:asciiTheme="majorEastAsia" w:hAnsiTheme="majorEastAsia" w:eastAsiaTheme="majorEastAsia"/>
                            <w:sz w:val="16"/>
                          </w:rPr>
                          <w:t>－</w:t>
                        </w:r>
                        <w:r>
                          <w:rPr>
                            <w:rFonts w:hint="default" w:asciiTheme="majorEastAsia" w:hAnsiTheme="majorEastAsia" w:eastAsiaTheme="majorEastAsia"/>
                            <w:sz w:val="16"/>
                          </w:rPr>
                          <w:t>088</w:t>
                        </w:r>
                        <w:r>
                          <w:rPr>
                            <w:rFonts w:hint="default" w:asciiTheme="majorEastAsia" w:hAnsiTheme="majorEastAsia" w:eastAsiaTheme="majorEastAsia"/>
                            <w:sz w:val="16"/>
                          </w:rPr>
                          <w:t>－</w:t>
                        </w:r>
                        <w:r>
                          <w:rPr>
                            <w:rFonts w:hint="default" w:asciiTheme="majorEastAsia" w:hAnsiTheme="majorEastAsia" w:eastAsiaTheme="majorEastAsia"/>
                            <w:sz w:val="16"/>
                          </w:rPr>
                          <w:t>6000</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携帯</w:t>
                        </w:r>
                        <w:r>
                          <w:rPr>
                            <w:rFonts w:hint="default" w:asciiTheme="majorEastAsia" w:hAnsiTheme="majorEastAsia" w:eastAsiaTheme="majorEastAsia"/>
                            <w:sz w:val="16"/>
                          </w:rPr>
                          <w:t>090</w:t>
                        </w:r>
                        <w:r>
                          <w:rPr>
                            <w:rFonts w:hint="default" w:asciiTheme="majorEastAsia" w:hAnsiTheme="majorEastAsia" w:eastAsiaTheme="majorEastAsia"/>
                            <w:sz w:val="16"/>
                          </w:rPr>
                          <w:t>－</w:t>
                        </w:r>
                        <w:r>
                          <w:rPr>
                            <w:rFonts w:hint="default" w:asciiTheme="majorEastAsia" w:hAnsiTheme="majorEastAsia" w:eastAsiaTheme="majorEastAsia"/>
                            <w:sz w:val="16"/>
                          </w:rPr>
                          <w:t>0000</w:t>
                        </w:r>
                        <w:r>
                          <w:rPr>
                            <w:rFonts w:hint="default" w:asciiTheme="majorEastAsia" w:hAnsiTheme="majorEastAsia" w:eastAsiaTheme="majorEastAsia"/>
                            <w:sz w:val="16"/>
                          </w:rPr>
                          <w:t>－</w:t>
                        </w:r>
                        <w:r>
                          <w:rPr>
                            <w:rFonts w:hint="default" w:asciiTheme="majorEastAsia" w:hAnsiTheme="majorEastAsia" w:eastAsiaTheme="majorEastAsia"/>
                            <w:sz w:val="16"/>
                          </w:rPr>
                          <w:t>0000</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ﾒｰﾙ</w:t>
                        </w:r>
                        <w:r>
                          <w:rPr>
                            <w:rFonts w:hint="default" w:asciiTheme="majorEastAsia" w:hAnsiTheme="majorEastAsia" w:eastAsiaTheme="majorEastAsia"/>
                            <w:sz w:val="16"/>
                          </w:rPr>
                          <w:t xml:space="preserve"> xxxx@docomo.ne.jp</w:t>
                        </w:r>
                      </w:p>
                    </w:txbxContent>
                  </v:textbox>
                  <v:imagedata o:title=""/>
                  <w10:wrap type="topAndBottom" anchorx="margin" anchory="text"/>
                </v:shape>
                <v:shape id="テキスト ボックス 54" style="height:219075;width:1352550;top:219075;left:0;position:absolute;" o:spid="_x0000_s1087" filled="t" fillcolor="#ffffff" stroked="t" strokecolor="#000000" strokeweight="0.75pt" o:spt="202" type="#_x0000_t202">
                  <v:fill/>
                  <v:stroke miterlimit="8" filltype="solid"/>
                  <v:textbox style="layout-flow:horizontal;">
                    <w:txbxContent>
                      <w:p>
                        <w:pPr>
                          <w:pStyle w:val="0"/>
                          <w:rPr>
                            <w:rFonts w:hint="default" w:asciiTheme="majorEastAsia" w:hAnsiTheme="majorEastAsia" w:eastAsiaTheme="majorEastAsia"/>
                            <w:sz w:val="16"/>
                          </w:rPr>
                        </w:pPr>
                        <w:r>
                          <w:rPr>
                            <w:rFonts w:hint="eastAsia" w:asciiTheme="majorEastAsia" w:hAnsiTheme="majorEastAsia" w:eastAsiaTheme="majorEastAsia"/>
                            <w:sz w:val="16"/>
                          </w:rPr>
                          <w:t>氏名</w:t>
                        </w:r>
                        <w:r>
                          <w:rPr>
                            <w:rFonts w:hint="default" w:asciiTheme="majorEastAsia" w:hAnsiTheme="majorEastAsia" w:eastAsiaTheme="majorEastAsia"/>
                            <w:sz w:val="16"/>
                          </w:rPr>
                          <w:t>　</w:t>
                        </w:r>
                        <w:r>
                          <w:rPr>
                            <w:rFonts w:hint="eastAsia" w:asciiTheme="majorEastAsia" w:hAnsiTheme="majorEastAsia" w:eastAsiaTheme="majorEastAsia"/>
                            <w:sz w:val="16"/>
                          </w:rPr>
                          <w:t>○○</w:t>
                        </w:r>
                        <w:r>
                          <w:rPr>
                            <w:rFonts w:hint="default" w:asciiTheme="majorEastAsia" w:hAnsiTheme="majorEastAsia" w:eastAsiaTheme="majorEastAsia"/>
                            <w:sz w:val="16"/>
                          </w:rPr>
                          <w:t>　</w:t>
                        </w:r>
                        <w:r>
                          <w:rPr>
                            <w:rFonts w:hint="eastAsia" w:asciiTheme="majorEastAsia" w:hAnsiTheme="majorEastAsia" w:eastAsiaTheme="majorEastAsia"/>
                            <w:sz w:val="16"/>
                          </w:rPr>
                          <w:t>○○</w:t>
                        </w:r>
                      </w:p>
                    </w:txbxContent>
                  </v:textbox>
                  <v:imagedata o:title=""/>
                  <w10:wrap type="topAndBottom" anchorx="margin" anchory="text"/>
                </v:shape>
                <w10:wrap type="topAndBottom" anchorx="margin" anchory="text"/>
              </v:group>
            </w:pict>
          </mc:Fallback>
        </mc:AlternateContent>
      </w:r>
      <w:r>
        <w:rPr>
          <w:rFonts w:hint="default" w:asciiTheme="majorEastAsia" w:hAnsiTheme="majorEastAsia" w:eastAsiaTheme="majorEastAsia"/>
          <w:b w:val="1"/>
          <w:sz w:val="18"/>
        </w:rPr>
        <mc:AlternateContent>
          <mc:Choice Requires="wpg">
            <w:drawing>
              <wp:anchor distT="0" distB="0" distL="114300" distR="114300" simplePos="0" relativeHeight="27" behindDoc="0" locked="0" layoutInCell="1" hidden="0" allowOverlap="1">
                <wp:simplePos x="0" y="0"/>
                <wp:positionH relativeFrom="margin">
                  <wp:align>left</wp:align>
                </wp:positionH>
                <wp:positionV relativeFrom="paragraph">
                  <wp:posOffset>5080</wp:posOffset>
                </wp:positionV>
                <wp:extent cx="1352550" cy="1276350"/>
                <wp:effectExtent l="635" t="635" r="29845" b="10795"/>
                <wp:wrapSquare wrapText="bothSides"/>
                <wp:docPr id="1088" name="グループ化 47"/>
                <a:graphic xmlns:a="http://schemas.openxmlformats.org/drawingml/2006/main">
                  <a:graphicData uri="http://schemas.microsoft.com/office/word/2010/wordprocessingGroup">
                    <wpg:wgp>
                      <wpg:cNvGrpSpPr/>
                      <wpg:grpSpPr>
                        <a:xfrm>
                          <a:off x="0" y="0"/>
                          <a:ext cx="1352550" cy="1276350"/>
                          <a:chOff x="0" y="0"/>
                          <a:chExt cx="1352550" cy="1276350"/>
                        </a:xfrm>
                      </wpg:grpSpPr>
                      <wps:wsp>
                        <wps:cNvPr id="1089" name="テキスト ボックス 2"/>
                        <wps:cNvSpPr txBox="1">
                          <a:spLocks noChangeArrowheads="1"/>
                        </wps:cNvSpPr>
                        <wps:spPr>
                          <a:xfrm>
                            <a:off x="0" y="0"/>
                            <a:ext cx="1352550" cy="219075"/>
                          </a:xfrm>
                          <a:prstGeom prst="rect">
                            <a:avLst/>
                          </a:prstGeom>
                          <a:solidFill>
                            <a:srgbClr val="FFFFFF"/>
                          </a:solidFill>
                          <a:ln w="9525">
                            <a:solidFill>
                              <a:srgbClr val="000000"/>
                            </a:solidFill>
                            <a:miter lim="800000"/>
                            <a:headEnd/>
                            <a:tailEnd/>
                          </a:ln>
                        </wps:spPr>
                        <wps:txbx>
                          <w:txbxContent>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総務班長</w:t>
                              </w:r>
                            </w:p>
                          </w:txbxContent>
                        </wps:txbx>
                        <wps:bodyPr rot="0" vertOverflow="overflow" horzOverflow="overflow" wrap="square" anchor="t" anchorCtr="0"/>
                      </wps:wsp>
                      <wps:wsp>
                        <wps:cNvPr id="1090" name="テキスト ボックス 2"/>
                        <wps:cNvSpPr txBox="1">
                          <a:spLocks noChangeArrowheads="1"/>
                        </wps:cNvSpPr>
                        <wps:spPr>
                          <a:xfrm>
                            <a:off x="0" y="438150"/>
                            <a:ext cx="1352550" cy="838200"/>
                          </a:xfrm>
                          <a:prstGeom prst="rect">
                            <a:avLst/>
                          </a:prstGeom>
                          <a:solidFill>
                            <a:srgbClr val="FFFFFF"/>
                          </a:solidFill>
                          <a:ln w="9525">
                            <a:solidFill>
                              <a:srgbClr val="000000"/>
                            </a:solidFill>
                            <a:miter lim="800000"/>
                            <a:headEnd/>
                            <a:tailEnd/>
                          </a:ln>
                        </wps:spPr>
                        <wps:txbx>
                          <w:txbxContent>
                            <w:p>
                              <w:pPr>
                                <w:pStyle w:val="0"/>
                                <w:rPr>
                                  <w:rFonts w:hint="default" w:asciiTheme="majorEastAsia" w:hAnsiTheme="majorEastAsia" w:eastAsiaTheme="majorEastAsia"/>
                                  <w:sz w:val="16"/>
                                </w:rPr>
                              </w:pPr>
                              <w:r>
                                <w:rPr>
                                  <w:rFonts w:hint="eastAsia" w:asciiTheme="majorEastAsia" w:hAnsiTheme="majorEastAsia" w:eastAsiaTheme="majorEastAsia"/>
                                  <w:sz w:val="16"/>
                                </w:rPr>
                                <w:t>鳴門市○○</w:t>
                              </w:r>
                              <w:r>
                                <w:rPr>
                                  <w:rFonts w:hint="default" w:asciiTheme="majorEastAsia" w:hAnsiTheme="majorEastAsia" w:eastAsiaTheme="majorEastAsia"/>
                                  <w:sz w:val="16"/>
                                </w:rPr>
                                <w:t>町</w:t>
                              </w:r>
                              <w:r>
                                <w:rPr>
                                  <w:rFonts w:hint="eastAsia" w:asciiTheme="majorEastAsia" w:hAnsiTheme="majorEastAsia" w:eastAsiaTheme="majorEastAsia"/>
                                  <w:sz w:val="16"/>
                                </w:rPr>
                                <w:t>○○</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w:t>
                              </w:r>
                              <w:r>
                                <w:rPr>
                                  <w:rFonts w:hint="eastAsia" w:asciiTheme="majorEastAsia" w:hAnsiTheme="majorEastAsia" w:eastAsiaTheme="majorEastAsia"/>
                                  <w:sz w:val="16"/>
                                </w:rPr>
                                <w:t>000</w:t>
                              </w:r>
                              <w:r>
                                <w:rPr>
                                  <w:rFonts w:hint="default" w:asciiTheme="majorEastAsia" w:hAnsiTheme="majorEastAsia" w:eastAsiaTheme="majorEastAsia"/>
                                  <w:sz w:val="16"/>
                                </w:rPr>
                                <w:t>－</w:t>
                              </w:r>
                              <w:r>
                                <w:rPr>
                                  <w:rFonts w:hint="default" w:asciiTheme="majorEastAsia" w:hAnsiTheme="majorEastAsia" w:eastAsiaTheme="majorEastAsia"/>
                                  <w:sz w:val="16"/>
                                </w:rPr>
                                <w:t>088</w:t>
                              </w:r>
                              <w:r>
                                <w:rPr>
                                  <w:rFonts w:hint="default" w:asciiTheme="majorEastAsia" w:hAnsiTheme="majorEastAsia" w:eastAsiaTheme="majorEastAsia"/>
                                  <w:sz w:val="16"/>
                                </w:rPr>
                                <w:t>－</w:t>
                              </w:r>
                              <w:r>
                                <w:rPr>
                                  <w:rFonts w:hint="default" w:asciiTheme="majorEastAsia" w:hAnsiTheme="majorEastAsia" w:eastAsiaTheme="majorEastAsia"/>
                                  <w:sz w:val="16"/>
                                </w:rPr>
                                <w:t>6000</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携帯</w:t>
                              </w:r>
                              <w:r>
                                <w:rPr>
                                  <w:rFonts w:hint="default" w:asciiTheme="majorEastAsia" w:hAnsiTheme="majorEastAsia" w:eastAsiaTheme="majorEastAsia"/>
                                  <w:sz w:val="16"/>
                                </w:rPr>
                                <w:t>090</w:t>
                              </w:r>
                              <w:r>
                                <w:rPr>
                                  <w:rFonts w:hint="default" w:asciiTheme="majorEastAsia" w:hAnsiTheme="majorEastAsia" w:eastAsiaTheme="majorEastAsia"/>
                                  <w:sz w:val="16"/>
                                </w:rPr>
                                <w:t>－</w:t>
                              </w:r>
                              <w:r>
                                <w:rPr>
                                  <w:rFonts w:hint="default" w:asciiTheme="majorEastAsia" w:hAnsiTheme="majorEastAsia" w:eastAsiaTheme="majorEastAsia"/>
                                  <w:sz w:val="16"/>
                                </w:rPr>
                                <w:t>0000</w:t>
                              </w:r>
                              <w:r>
                                <w:rPr>
                                  <w:rFonts w:hint="default" w:asciiTheme="majorEastAsia" w:hAnsiTheme="majorEastAsia" w:eastAsiaTheme="majorEastAsia"/>
                                  <w:sz w:val="16"/>
                                </w:rPr>
                                <w:t>－</w:t>
                              </w:r>
                              <w:r>
                                <w:rPr>
                                  <w:rFonts w:hint="default" w:asciiTheme="majorEastAsia" w:hAnsiTheme="majorEastAsia" w:eastAsiaTheme="majorEastAsia"/>
                                  <w:sz w:val="16"/>
                                </w:rPr>
                                <w:t>0000</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ﾒｰﾙ</w:t>
                              </w:r>
                              <w:r>
                                <w:rPr>
                                  <w:rFonts w:hint="default" w:asciiTheme="majorEastAsia" w:hAnsiTheme="majorEastAsia" w:eastAsiaTheme="majorEastAsia"/>
                                  <w:sz w:val="16"/>
                                </w:rPr>
                                <w:t xml:space="preserve"> xxxx@docomo.ne.jp</w:t>
                              </w:r>
                            </w:p>
                          </w:txbxContent>
                        </wps:txbx>
                        <wps:bodyPr rot="0" vertOverflow="overflow" horzOverflow="overflow" wrap="square" anchor="t" anchorCtr="0"/>
                      </wps:wsp>
                      <wps:wsp>
                        <wps:cNvPr id="1091" name="テキスト ボックス 50"/>
                        <wps:cNvSpPr txBox="1">
                          <a:spLocks noChangeArrowheads="1"/>
                        </wps:cNvSpPr>
                        <wps:spPr>
                          <a:xfrm>
                            <a:off x="0" y="219075"/>
                            <a:ext cx="1352550" cy="219075"/>
                          </a:xfrm>
                          <a:prstGeom prst="rect">
                            <a:avLst/>
                          </a:prstGeom>
                          <a:solidFill>
                            <a:srgbClr val="FFFFFF"/>
                          </a:solidFill>
                          <a:ln w="9525">
                            <a:solidFill>
                              <a:srgbClr val="000000"/>
                            </a:solidFill>
                            <a:miter lim="800000"/>
                            <a:headEnd/>
                            <a:tailEnd/>
                          </a:ln>
                        </wps:spPr>
                        <wps:txbx>
                          <w:txbxContent>
                            <w:p>
                              <w:pPr>
                                <w:pStyle w:val="0"/>
                                <w:rPr>
                                  <w:rFonts w:hint="default" w:asciiTheme="majorEastAsia" w:hAnsiTheme="majorEastAsia" w:eastAsiaTheme="majorEastAsia"/>
                                  <w:sz w:val="16"/>
                                </w:rPr>
                              </w:pPr>
                              <w:r>
                                <w:rPr>
                                  <w:rFonts w:hint="eastAsia" w:asciiTheme="majorEastAsia" w:hAnsiTheme="majorEastAsia" w:eastAsiaTheme="majorEastAsia"/>
                                  <w:sz w:val="16"/>
                                </w:rPr>
                                <w:t>氏名</w:t>
                              </w:r>
                              <w:r>
                                <w:rPr>
                                  <w:rFonts w:hint="default" w:asciiTheme="majorEastAsia" w:hAnsiTheme="majorEastAsia" w:eastAsiaTheme="majorEastAsia"/>
                                  <w:sz w:val="16"/>
                                </w:rPr>
                                <w:t>　</w:t>
                              </w:r>
                              <w:r>
                                <w:rPr>
                                  <w:rFonts w:hint="eastAsia" w:asciiTheme="majorEastAsia" w:hAnsiTheme="majorEastAsia" w:eastAsiaTheme="majorEastAsia"/>
                                  <w:sz w:val="16"/>
                                </w:rPr>
                                <w:t>○○</w:t>
                              </w:r>
                              <w:r>
                                <w:rPr>
                                  <w:rFonts w:hint="default" w:asciiTheme="majorEastAsia" w:hAnsiTheme="majorEastAsia" w:eastAsiaTheme="majorEastAsia"/>
                                  <w:sz w:val="16"/>
                                </w:rPr>
                                <w:t>　</w:t>
                              </w:r>
                              <w:r>
                                <w:rPr>
                                  <w:rFonts w:hint="eastAsia" w:asciiTheme="majorEastAsia" w:hAnsiTheme="majorEastAsia" w:eastAsiaTheme="majorEastAsia"/>
                                  <w:sz w:val="16"/>
                                </w:rPr>
                                <w:t>○○</w:t>
                              </w:r>
                            </w:p>
                          </w:txbxContent>
                        </wps:txbx>
                        <wps:bodyPr rot="0" vertOverflow="overflow" horzOverflow="overflow" wrap="square" anchor="t" anchorCtr="0"/>
                      </wps:wsp>
                    </wpg:wgp>
                  </a:graphicData>
                </a:graphic>
              </wp:anchor>
            </w:drawing>
          </mc:Choice>
          <mc:Fallback>
            <w:pict>
              <v:group id="グループ化 47" style="mso-wrap-distance-right:9pt;mso-wrap-distance-bottom:0pt;margin-top:0.4pt;mso-position-vertical-relative:text;mso-position-horizontal:left;mso-position-horizontal-relative:margin;position:absolute;mso-wrap-mode:square;height:100.5pt;mso-wrap-distance-top:0pt;width:106.5pt;mso-wrap-distance-left:9pt;z-index:27;" coordsize="1352550,1276350" coordorigin="0,0" o:spid="_x0000_s1088" o:allowincell="t" o:allowoverlap="t">
                <v:shapetype id="_x0000_t202" coordsize="21600,21600" o:spt="202" path="m,l,21600r21600,l21600,xe">
                  <v:stroke joinstyle="miter"/>
                  <v:path gradientshapeok="t" o:connecttype="rect"/>
                </v:shapetype>
                <v:shape id="テキスト ボックス 2" style="height:219075;width:1352550;top:0;left:0;position:absolute;" o:spid="_x0000_s1089" filled="t" fillcolor="#ffffff" stroked="t" strokecolor="#000000" strokeweight="0.75pt" o:spt="202" type="#_x0000_t202">
                  <v:fill/>
                  <v:stroke miterlimit="8" filltype="solid"/>
                  <v:textbox style="layout-flow:horizontal;">
                    <w:txbxContent>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総務班長</w:t>
                        </w:r>
                      </w:p>
                    </w:txbxContent>
                  </v:textbox>
                  <v:imagedata o:title=""/>
                  <w10:wrap type="square" side="both" anchorx="margin" anchory="text"/>
                </v:shape>
                <v:shape id="テキスト ボックス 2" style="height:838200;width:1352550;top:438150;left:0;position:absolute;" o:spid="_x0000_s1090" filled="t" fillcolor="#ffffff" stroked="t" strokecolor="#000000" strokeweight="0.75pt" o:spt="202" type="#_x0000_t202">
                  <v:fill/>
                  <v:stroke miterlimit="8" filltype="solid"/>
                  <v:textbox style="layout-flow:horizontal;">
                    <w:txbxContent>
                      <w:p>
                        <w:pPr>
                          <w:pStyle w:val="0"/>
                          <w:rPr>
                            <w:rFonts w:hint="default" w:asciiTheme="majorEastAsia" w:hAnsiTheme="majorEastAsia" w:eastAsiaTheme="majorEastAsia"/>
                            <w:sz w:val="16"/>
                          </w:rPr>
                        </w:pPr>
                        <w:r>
                          <w:rPr>
                            <w:rFonts w:hint="eastAsia" w:asciiTheme="majorEastAsia" w:hAnsiTheme="majorEastAsia" w:eastAsiaTheme="majorEastAsia"/>
                            <w:sz w:val="16"/>
                          </w:rPr>
                          <w:t>鳴門市○○</w:t>
                        </w:r>
                        <w:r>
                          <w:rPr>
                            <w:rFonts w:hint="default" w:asciiTheme="majorEastAsia" w:hAnsiTheme="majorEastAsia" w:eastAsiaTheme="majorEastAsia"/>
                            <w:sz w:val="16"/>
                          </w:rPr>
                          <w:t>町</w:t>
                        </w:r>
                        <w:r>
                          <w:rPr>
                            <w:rFonts w:hint="eastAsia" w:asciiTheme="majorEastAsia" w:hAnsiTheme="majorEastAsia" w:eastAsiaTheme="majorEastAsia"/>
                            <w:sz w:val="16"/>
                          </w:rPr>
                          <w:t>○○</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w:t>
                        </w:r>
                        <w:r>
                          <w:rPr>
                            <w:rFonts w:hint="eastAsia" w:asciiTheme="majorEastAsia" w:hAnsiTheme="majorEastAsia" w:eastAsiaTheme="majorEastAsia"/>
                            <w:sz w:val="16"/>
                          </w:rPr>
                          <w:t>000</w:t>
                        </w:r>
                        <w:r>
                          <w:rPr>
                            <w:rFonts w:hint="default" w:asciiTheme="majorEastAsia" w:hAnsiTheme="majorEastAsia" w:eastAsiaTheme="majorEastAsia"/>
                            <w:sz w:val="16"/>
                          </w:rPr>
                          <w:t>－</w:t>
                        </w:r>
                        <w:r>
                          <w:rPr>
                            <w:rFonts w:hint="default" w:asciiTheme="majorEastAsia" w:hAnsiTheme="majorEastAsia" w:eastAsiaTheme="majorEastAsia"/>
                            <w:sz w:val="16"/>
                          </w:rPr>
                          <w:t>088</w:t>
                        </w:r>
                        <w:r>
                          <w:rPr>
                            <w:rFonts w:hint="default" w:asciiTheme="majorEastAsia" w:hAnsiTheme="majorEastAsia" w:eastAsiaTheme="majorEastAsia"/>
                            <w:sz w:val="16"/>
                          </w:rPr>
                          <w:t>－</w:t>
                        </w:r>
                        <w:r>
                          <w:rPr>
                            <w:rFonts w:hint="default" w:asciiTheme="majorEastAsia" w:hAnsiTheme="majorEastAsia" w:eastAsiaTheme="majorEastAsia"/>
                            <w:sz w:val="16"/>
                          </w:rPr>
                          <w:t>6000</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携帯</w:t>
                        </w:r>
                        <w:r>
                          <w:rPr>
                            <w:rFonts w:hint="default" w:asciiTheme="majorEastAsia" w:hAnsiTheme="majorEastAsia" w:eastAsiaTheme="majorEastAsia"/>
                            <w:sz w:val="16"/>
                          </w:rPr>
                          <w:t>090</w:t>
                        </w:r>
                        <w:r>
                          <w:rPr>
                            <w:rFonts w:hint="default" w:asciiTheme="majorEastAsia" w:hAnsiTheme="majorEastAsia" w:eastAsiaTheme="majorEastAsia"/>
                            <w:sz w:val="16"/>
                          </w:rPr>
                          <w:t>－</w:t>
                        </w:r>
                        <w:r>
                          <w:rPr>
                            <w:rFonts w:hint="default" w:asciiTheme="majorEastAsia" w:hAnsiTheme="majorEastAsia" w:eastAsiaTheme="majorEastAsia"/>
                            <w:sz w:val="16"/>
                          </w:rPr>
                          <w:t>0000</w:t>
                        </w:r>
                        <w:r>
                          <w:rPr>
                            <w:rFonts w:hint="default" w:asciiTheme="majorEastAsia" w:hAnsiTheme="majorEastAsia" w:eastAsiaTheme="majorEastAsia"/>
                            <w:sz w:val="16"/>
                          </w:rPr>
                          <w:t>－</w:t>
                        </w:r>
                        <w:r>
                          <w:rPr>
                            <w:rFonts w:hint="default" w:asciiTheme="majorEastAsia" w:hAnsiTheme="majorEastAsia" w:eastAsiaTheme="majorEastAsia"/>
                            <w:sz w:val="16"/>
                          </w:rPr>
                          <w:t>0000</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ﾒｰﾙ</w:t>
                        </w:r>
                        <w:r>
                          <w:rPr>
                            <w:rFonts w:hint="default" w:asciiTheme="majorEastAsia" w:hAnsiTheme="majorEastAsia" w:eastAsiaTheme="majorEastAsia"/>
                            <w:sz w:val="16"/>
                          </w:rPr>
                          <w:t xml:space="preserve"> xxxx@docomo.ne.jp</w:t>
                        </w:r>
                      </w:p>
                    </w:txbxContent>
                  </v:textbox>
                  <v:imagedata o:title=""/>
                  <w10:wrap type="square" side="both" anchorx="margin" anchory="text"/>
                </v:shape>
                <v:shape id="テキスト ボックス 50" style="height:219075;width:1352550;top:219075;left:0;position:absolute;" o:spid="_x0000_s1091" filled="t" fillcolor="#ffffff" stroked="t" strokecolor="#000000" strokeweight="0.75pt" o:spt="202" type="#_x0000_t202">
                  <v:fill/>
                  <v:stroke miterlimit="8" filltype="solid"/>
                  <v:textbox style="layout-flow:horizontal;">
                    <w:txbxContent>
                      <w:p>
                        <w:pPr>
                          <w:pStyle w:val="0"/>
                          <w:rPr>
                            <w:rFonts w:hint="default" w:asciiTheme="majorEastAsia" w:hAnsiTheme="majorEastAsia" w:eastAsiaTheme="majorEastAsia"/>
                            <w:sz w:val="16"/>
                          </w:rPr>
                        </w:pPr>
                        <w:r>
                          <w:rPr>
                            <w:rFonts w:hint="eastAsia" w:asciiTheme="majorEastAsia" w:hAnsiTheme="majorEastAsia" w:eastAsiaTheme="majorEastAsia"/>
                            <w:sz w:val="16"/>
                          </w:rPr>
                          <w:t>氏名</w:t>
                        </w:r>
                        <w:r>
                          <w:rPr>
                            <w:rFonts w:hint="default" w:asciiTheme="majorEastAsia" w:hAnsiTheme="majorEastAsia" w:eastAsiaTheme="majorEastAsia"/>
                            <w:sz w:val="16"/>
                          </w:rPr>
                          <w:t>　</w:t>
                        </w:r>
                        <w:r>
                          <w:rPr>
                            <w:rFonts w:hint="eastAsia" w:asciiTheme="majorEastAsia" w:hAnsiTheme="majorEastAsia" w:eastAsiaTheme="majorEastAsia"/>
                            <w:sz w:val="16"/>
                          </w:rPr>
                          <w:t>○○</w:t>
                        </w:r>
                        <w:r>
                          <w:rPr>
                            <w:rFonts w:hint="default" w:asciiTheme="majorEastAsia" w:hAnsiTheme="majorEastAsia" w:eastAsiaTheme="majorEastAsia"/>
                            <w:sz w:val="16"/>
                          </w:rPr>
                          <w:t>　</w:t>
                        </w:r>
                        <w:r>
                          <w:rPr>
                            <w:rFonts w:hint="eastAsia" w:asciiTheme="majorEastAsia" w:hAnsiTheme="majorEastAsia" w:eastAsiaTheme="majorEastAsia"/>
                            <w:sz w:val="16"/>
                          </w:rPr>
                          <w:t>○○</w:t>
                        </w:r>
                      </w:p>
                    </w:txbxContent>
                  </v:textbox>
                  <v:imagedata o:title=""/>
                  <w10:wrap type="square" side="both" anchorx="margin" anchory="text"/>
                </v:shape>
                <w10:wrap type="square" side="both" anchorx="margin" anchory="text"/>
              </v:group>
            </w:pict>
          </mc:Fallback>
        </mc:AlternateContent>
      </w:r>
    </w:p>
    <w:p>
      <w:pPr>
        <w:pStyle w:val="0"/>
        <w:ind w:firstLine="370" w:firstLineChars="200"/>
        <w:rPr>
          <w:rFonts w:hint="default" w:asciiTheme="majorEastAsia" w:hAnsiTheme="majorEastAsia" w:eastAsiaTheme="majorEastAsia"/>
          <w:b w:val="1"/>
          <w:sz w:val="18"/>
        </w:rPr>
      </w:pPr>
      <w:r>
        <w:rPr>
          <w:rFonts w:hint="default" w:asciiTheme="majorEastAsia" w:hAnsiTheme="majorEastAsia" w:eastAsiaTheme="majorEastAsia"/>
          <w:b w:val="1"/>
          <w:sz w:val="18"/>
        </w:rPr>
        <mc:AlternateContent>
          <mc:Choice Requires="wpg">
            <w:drawing>
              <wp:anchor distT="0" distB="0" distL="114300" distR="114300" simplePos="0" relativeHeight="59" behindDoc="0" locked="0" layoutInCell="1" hidden="0" allowOverlap="1">
                <wp:simplePos x="0" y="0"/>
                <wp:positionH relativeFrom="column">
                  <wp:posOffset>3131185</wp:posOffset>
                </wp:positionH>
                <wp:positionV relativeFrom="paragraph">
                  <wp:posOffset>5080</wp:posOffset>
                </wp:positionV>
                <wp:extent cx="1352550" cy="2332355"/>
                <wp:effectExtent l="635" t="635" r="29845" b="10795"/>
                <wp:wrapSquare wrapText="bothSides"/>
                <wp:docPr id="1092" name="グループ化 244"/>
                <a:graphic xmlns:a="http://schemas.openxmlformats.org/drawingml/2006/main">
                  <a:graphicData uri="http://schemas.microsoft.com/office/word/2010/wordprocessingGroup">
                    <wpg:wgp>
                      <wpg:cNvGrpSpPr/>
                      <wpg:grpSpPr>
                        <a:xfrm>
                          <a:off x="0" y="0"/>
                          <a:ext cx="1352550" cy="2332355"/>
                          <a:chOff x="0" y="0"/>
                          <a:chExt cx="1352550" cy="2332630"/>
                        </a:xfrm>
                      </wpg:grpSpPr>
                      <wps:wsp>
                        <wps:cNvPr id="1093" name="テキスト ボックス 2"/>
                        <wps:cNvSpPr txBox="1">
                          <a:spLocks noChangeArrowheads="1"/>
                        </wps:cNvSpPr>
                        <wps:spPr>
                          <a:xfrm>
                            <a:off x="0" y="0"/>
                            <a:ext cx="1352550" cy="219101"/>
                          </a:xfrm>
                          <a:prstGeom prst="rect">
                            <a:avLst/>
                          </a:prstGeom>
                          <a:solidFill>
                            <a:srgbClr val="FFFFFF"/>
                          </a:solidFill>
                          <a:ln w="9525">
                            <a:solidFill>
                              <a:srgbClr val="000000"/>
                            </a:solidFill>
                            <a:miter lim="800000"/>
                            <a:headEnd/>
                            <a:tailEnd/>
                          </a:ln>
                        </wps:spPr>
                        <wps:txbx>
                          <w:txbxContent>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対外</w:t>
                              </w:r>
                              <w:r>
                                <w:rPr>
                                  <w:rFonts w:hint="default" w:asciiTheme="majorEastAsia" w:hAnsiTheme="majorEastAsia" w:eastAsiaTheme="majorEastAsia"/>
                                  <w:sz w:val="16"/>
                                </w:rPr>
                                <w:t>班</w:t>
                              </w:r>
                            </w:p>
                          </w:txbxContent>
                        </wps:txbx>
                        <wps:bodyPr rot="0" vertOverflow="overflow" horzOverflow="overflow" wrap="square" anchor="t" anchorCtr="0"/>
                      </wps:wsp>
                      <wps:wsp>
                        <wps:cNvPr id="1094" name="テキスト ボックス 246"/>
                        <wps:cNvSpPr txBox="1">
                          <a:spLocks noChangeArrowheads="1"/>
                        </wps:cNvSpPr>
                        <wps:spPr>
                          <a:xfrm>
                            <a:off x="0" y="218364"/>
                            <a:ext cx="1352550" cy="219101"/>
                          </a:xfrm>
                          <a:prstGeom prst="rect">
                            <a:avLst/>
                          </a:prstGeom>
                          <a:solidFill>
                            <a:srgbClr val="FFFFFF"/>
                          </a:solidFill>
                          <a:ln w="9525">
                            <a:solidFill>
                              <a:srgbClr val="000000"/>
                            </a:solidFill>
                            <a:miter lim="800000"/>
                            <a:headEnd/>
                            <a:tailEnd/>
                          </a:ln>
                        </wps:spPr>
                        <wps:txbx>
                          <w:txbxContent>
                            <w:p>
                              <w:pPr>
                                <w:pStyle w:val="0"/>
                                <w:rPr>
                                  <w:rFonts w:hint="default" w:asciiTheme="majorEastAsia" w:hAnsiTheme="majorEastAsia" w:eastAsiaTheme="majorEastAsia"/>
                                  <w:sz w:val="16"/>
                                </w:rPr>
                              </w:pPr>
                              <w:r>
                                <w:rPr>
                                  <w:rFonts w:hint="eastAsia" w:asciiTheme="majorEastAsia" w:hAnsiTheme="majorEastAsia" w:eastAsiaTheme="majorEastAsia"/>
                                  <w:sz w:val="16"/>
                                </w:rPr>
                                <w:t>班長代理</w:t>
                              </w:r>
                              <w:r>
                                <w:rPr>
                                  <w:rFonts w:hint="default" w:asciiTheme="majorEastAsia" w:hAnsiTheme="majorEastAsia" w:eastAsiaTheme="majorEastAsia"/>
                                  <w:sz w:val="16"/>
                                </w:rPr>
                                <w:t>　</w:t>
                              </w:r>
                              <w:r>
                                <w:rPr>
                                  <w:rFonts w:hint="eastAsia" w:asciiTheme="majorEastAsia" w:hAnsiTheme="majorEastAsia" w:eastAsiaTheme="majorEastAsia"/>
                                  <w:sz w:val="16"/>
                                </w:rPr>
                                <w:t>○○</w:t>
                              </w:r>
                              <w:r>
                                <w:rPr>
                                  <w:rFonts w:hint="default" w:asciiTheme="majorEastAsia" w:hAnsiTheme="majorEastAsia" w:eastAsiaTheme="majorEastAsia"/>
                                  <w:sz w:val="16"/>
                                </w:rPr>
                                <w:t>　</w:t>
                              </w:r>
                              <w:r>
                                <w:rPr>
                                  <w:rFonts w:hint="eastAsia" w:asciiTheme="majorEastAsia" w:hAnsiTheme="majorEastAsia" w:eastAsiaTheme="majorEastAsia"/>
                                  <w:sz w:val="16"/>
                                </w:rPr>
                                <w:t>○○</w:t>
                              </w:r>
                            </w:p>
                          </w:txbxContent>
                        </wps:txbx>
                        <wps:bodyPr rot="0" vertOverflow="overflow" horzOverflow="overflow" wrap="square" anchor="t" anchorCtr="0"/>
                      </wps:wsp>
                      <wps:wsp>
                        <wps:cNvPr id="1095" name="テキスト ボックス 2"/>
                        <wps:cNvSpPr txBox="1">
                          <a:spLocks noChangeArrowheads="1"/>
                        </wps:cNvSpPr>
                        <wps:spPr>
                          <a:xfrm>
                            <a:off x="0" y="436729"/>
                            <a:ext cx="1352550" cy="838299"/>
                          </a:xfrm>
                          <a:prstGeom prst="rect">
                            <a:avLst/>
                          </a:prstGeom>
                          <a:solidFill>
                            <a:srgbClr val="FFFFFF"/>
                          </a:solidFill>
                          <a:ln w="9525">
                            <a:solidFill>
                              <a:srgbClr val="000000"/>
                            </a:solidFill>
                            <a:miter lim="800000"/>
                            <a:headEnd/>
                            <a:tailEnd/>
                          </a:ln>
                        </wps:spPr>
                        <wps:txbx>
                          <w:txbxContent>
                            <w:p>
                              <w:pPr>
                                <w:pStyle w:val="0"/>
                                <w:rPr>
                                  <w:rFonts w:hint="default" w:asciiTheme="majorEastAsia" w:hAnsiTheme="majorEastAsia" w:eastAsiaTheme="majorEastAsia"/>
                                  <w:sz w:val="16"/>
                                </w:rPr>
                              </w:pPr>
                              <w:r>
                                <w:rPr>
                                  <w:rFonts w:hint="eastAsia" w:asciiTheme="majorEastAsia" w:hAnsiTheme="majorEastAsia" w:eastAsiaTheme="majorEastAsia"/>
                                  <w:sz w:val="16"/>
                                </w:rPr>
                                <w:t>鳴門市○○</w:t>
                              </w:r>
                              <w:r>
                                <w:rPr>
                                  <w:rFonts w:hint="default" w:asciiTheme="majorEastAsia" w:hAnsiTheme="majorEastAsia" w:eastAsiaTheme="majorEastAsia"/>
                                  <w:sz w:val="16"/>
                                </w:rPr>
                                <w:t>町</w:t>
                              </w:r>
                              <w:r>
                                <w:rPr>
                                  <w:rFonts w:hint="eastAsia" w:asciiTheme="majorEastAsia" w:hAnsiTheme="majorEastAsia" w:eastAsiaTheme="majorEastAsia"/>
                                  <w:sz w:val="16"/>
                                </w:rPr>
                                <w:t>○○</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w:t>
                              </w:r>
                              <w:r>
                                <w:rPr>
                                  <w:rFonts w:hint="eastAsia" w:asciiTheme="majorEastAsia" w:hAnsiTheme="majorEastAsia" w:eastAsiaTheme="majorEastAsia"/>
                                  <w:sz w:val="16"/>
                                </w:rPr>
                                <w:t>000</w:t>
                              </w:r>
                              <w:r>
                                <w:rPr>
                                  <w:rFonts w:hint="default" w:asciiTheme="majorEastAsia" w:hAnsiTheme="majorEastAsia" w:eastAsiaTheme="majorEastAsia"/>
                                  <w:sz w:val="16"/>
                                </w:rPr>
                                <w:t>－</w:t>
                              </w:r>
                              <w:r>
                                <w:rPr>
                                  <w:rFonts w:hint="default" w:asciiTheme="majorEastAsia" w:hAnsiTheme="majorEastAsia" w:eastAsiaTheme="majorEastAsia"/>
                                  <w:sz w:val="16"/>
                                </w:rPr>
                                <w:t>088</w:t>
                              </w:r>
                              <w:r>
                                <w:rPr>
                                  <w:rFonts w:hint="default" w:asciiTheme="majorEastAsia" w:hAnsiTheme="majorEastAsia" w:eastAsiaTheme="majorEastAsia"/>
                                  <w:sz w:val="16"/>
                                </w:rPr>
                                <w:t>－</w:t>
                              </w:r>
                              <w:r>
                                <w:rPr>
                                  <w:rFonts w:hint="default" w:asciiTheme="majorEastAsia" w:hAnsiTheme="majorEastAsia" w:eastAsiaTheme="majorEastAsia"/>
                                  <w:sz w:val="16"/>
                                </w:rPr>
                                <w:t>6000</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携帯</w:t>
                              </w:r>
                              <w:r>
                                <w:rPr>
                                  <w:rFonts w:hint="default" w:asciiTheme="majorEastAsia" w:hAnsiTheme="majorEastAsia" w:eastAsiaTheme="majorEastAsia"/>
                                  <w:sz w:val="16"/>
                                </w:rPr>
                                <w:t>090</w:t>
                              </w:r>
                              <w:r>
                                <w:rPr>
                                  <w:rFonts w:hint="default" w:asciiTheme="majorEastAsia" w:hAnsiTheme="majorEastAsia" w:eastAsiaTheme="majorEastAsia"/>
                                  <w:sz w:val="16"/>
                                </w:rPr>
                                <w:t>－</w:t>
                              </w:r>
                              <w:r>
                                <w:rPr>
                                  <w:rFonts w:hint="default" w:asciiTheme="majorEastAsia" w:hAnsiTheme="majorEastAsia" w:eastAsiaTheme="majorEastAsia"/>
                                  <w:sz w:val="16"/>
                                </w:rPr>
                                <w:t>0000</w:t>
                              </w:r>
                              <w:r>
                                <w:rPr>
                                  <w:rFonts w:hint="default" w:asciiTheme="majorEastAsia" w:hAnsiTheme="majorEastAsia" w:eastAsiaTheme="majorEastAsia"/>
                                  <w:sz w:val="16"/>
                                </w:rPr>
                                <w:t>－</w:t>
                              </w:r>
                              <w:r>
                                <w:rPr>
                                  <w:rFonts w:hint="default" w:asciiTheme="majorEastAsia" w:hAnsiTheme="majorEastAsia" w:eastAsiaTheme="majorEastAsia"/>
                                  <w:sz w:val="16"/>
                                </w:rPr>
                                <w:t>0000</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ﾒｰﾙ</w:t>
                              </w:r>
                              <w:r>
                                <w:rPr>
                                  <w:rFonts w:hint="default" w:asciiTheme="majorEastAsia" w:hAnsiTheme="majorEastAsia" w:eastAsiaTheme="majorEastAsia"/>
                                  <w:sz w:val="16"/>
                                </w:rPr>
                                <w:t xml:space="preserve"> xxxx@docomo.ne.jp</w:t>
                              </w:r>
                            </w:p>
                          </w:txbxContent>
                        </wps:txbx>
                        <wps:bodyPr rot="0" vertOverflow="overflow" horzOverflow="overflow" wrap="square" anchor="t" anchorCtr="0"/>
                      </wps:wsp>
                      <wps:wsp>
                        <wps:cNvPr id="1096" name="テキスト ボックス 2"/>
                        <wps:cNvSpPr txBox="1">
                          <a:spLocks noChangeArrowheads="1"/>
                        </wps:cNvSpPr>
                        <wps:spPr>
                          <a:xfrm>
                            <a:off x="0" y="1494430"/>
                            <a:ext cx="1352550" cy="838299"/>
                          </a:xfrm>
                          <a:prstGeom prst="rect">
                            <a:avLst/>
                          </a:prstGeom>
                          <a:solidFill>
                            <a:srgbClr val="FFFFFF"/>
                          </a:solidFill>
                          <a:ln w="9525">
                            <a:solidFill>
                              <a:srgbClr val="000000"/>
                            </a:solidFill>
                            <a:miter lim="800000"/>
                            <a:headEnd/>
                            <a:tailEnd/>
                          </a:ln>
                        </wps:spPr>
                        <wps:txbx>
                          <w:txbxContent>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〇</w:t>
                              </w:r>
                              <w:r>
                                <w:rPr>
                                  <w:rFonts w:hint="default" w:asciiTheme="majorEastAsia" w:hAnsiTheme="majorEastAsia" w:eastAsiaTheme="majorEastAsia"/>
                                  <w:sz w:val="16"/>
                                </w:rPr>
                                <w:t>〇　〇〇</w:t>
                              </w:r>
                            </w:p>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w:t>
                              </w:r>
                              <w:r>
                                <w:rPr>
                                  <w:rFonts w:hint="default" w:asciiTheme="majorEastAsia" w:hAnsiTheme="majorEastAsia" w:eastAsiaTheme="majorEastAsia"/>
                                  <w:sz w:val="16"/>
                                </w:rPr>
                                <w:t>　</w:t>
                              </w:r>
                              <w:r>
                                <w:rPr>
                                  <w:rFonts w:hint="eastAsia" w:asciiTheme="majorEastAsia" w:hAnsiTheme="majorEastAsia" w:eastAsiaTheme="majorEastAsia"/>
                                  <w:sz w:val="16"/>
                                </w:rPr>
                                <w:t>△</w:t>
                              </w:r>
                              <w:r>
                                <w:rPr>
                                  <w:rFonts w:hint="default" w:asciiTheme="majorEastAsia" w:hAnsiTheme="majorEastAsia" w:eastAsiaTheme="majorEastAsia"/>
                                  <w:sz w:val="16"/>
                                </w:rPr>
                                <w:t>△</w:t>
                              </w:r>
                            </w:p>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　□□</w:t>
                              </w:r>
                            </w:p>
                            <w:p>
                              <w:pPr>
                                <w:pStyle w:val="0"/>
                                <w:rPr>
                                  <w:rFonts w:hint="default"/>
                                  <w:sz w:val="16"/>
                                </w:rPr>
                              </w:pPr>
                            </w:p>
                          </w:txbxContent>
                        </wps:txbx>
                        <wps:bodyPr rot="0" vertOverflow="overflow" horzOverflow="overflow" wrap="square" anchor="t" anchorCtr="0"/>
                      </wps:wsp>
                      <wps:wsp>
                        <wps:cNvPr id="1097" name="テキスト ボックス 249"/>
                        <wps:cNvSpPr txBox="1">
                          <a:spLocks noChangeArrowheads="1"/>
                        </wps:cNvSpPr>
                        <wps:spPr>
                          <a:xfrm>
                            <a:off x="0" y="1276066"/>
                            <a:ext cx="1352550" cy="219101"/>
                          </a:xfrm>
                          <a:prstGeom prst="rect">
                            <a:avLst/>
                          </a:prstGeom>
                          <a:solidFill>
                            <a:srgbClr val="FFFFFF"/>
                          </a:solidFill>
                          <a:ln w="9525">
                            <a:solidFill>
                              <a:srgbClr val="000000"/>
                            </a:solidFill>
                            <a:miter lim="800000"/>
                            <a:headEnd/>
                            <a:tailEnd/>
                          </a:ln>
                        </wps:spPr>
                        <wps:txbx>
                          <w:txbxContent>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所属従業員</w:t>
                              </w:r>
                            </w:p>
                          </w:txbxContent>
                        </wps:txbx>
                        <wps:bodyPr rot="0" vertOverflow="overflow" horzOverflow="overflow" wrap="square" anchor="t" anchorCtr="0"/>
                      </wps:wsp>
                    </wpg:wgp>
                  </a:graphicData>
                </a:graphic>
              </wp:anchor>
            </w:drawing>
          </mc:Choice>
          <mc:Fallback>
            <w:pict>
              <v:group id="グループ化 244" style="mso-wrap-distance-right:9pt;mso-wrap-distance-bottom:0pt;margin-top:0.4pt;mso-position-vertical-relative:text;mso-position-horizontal-relative:text;position:absolute;mso-wrap-mode:square;height:183.65pt;mso-wrap-distance-top:0pt;width:106.5pt;mso-wrap-distance-left:9pt;margin-left:246.55pt;z-index:59;" coordsize="1352550,2332630" coordorigin="0,0" o:spid="_x0000_s1092" o:allowincell="t" o:allowoverlap="t">
                <v:shapetype id="_x0000_t202" coordsize="21600,21600" o:spt="202" path="m,l,21600r21600,l21600,xe">
                  <v:stroke joinstyle="miter"/>
                  <v:path gradientshapeok="t" o:connecttype="rect"/>
                </v:shapetype>
                <v:shape id="テキスト ボックス 2" style="height:219101;width:1352550;top:0;left:0;position:absolute;" o:spid="_x0000_s1093" filled="t" fillcolor="#ffffff" stroked="t" strokecolor="#000000" strokeweight="0.75pt" o:spt="202" type="#_x0000_t202">
                  <v:fill/>
                  <v:stroke miterlimit="8" filltype="solid"/>
                  <v:textbox style="layout-flow:horizontal;">
                    <w:txbxContent>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対外</w:t>
                        </w:r>
                        <w:r>
                          <w:rPr>
                            <w:rFonts w:hint="default" w:asciiTheme="majorEastAsia" w:hAnsiTheme="majorEastAsia" w:eastAsiaTheme="majorEastAsia"/>
                            <w:sz w:val="16"/>
                          </w:rPr>
                          <w:t>班</w:t>
                        </w:r>
                      </w:p>
                    </w:txbxContent>
                  </v:textbox>
                  <v:imagedata o:title=""/>
                  <w10:wrap type="square" side="both" anchorx="text" anchory="text"/>
                </v:shape>
                <v:shape id="テキスト ボックス 246" style="height:219101;width:1352550;top:218364;left:0;position:absolute;" o:spid="_x0000_s1094" filled="t" fillcolor="#ffffff" stroked="t" strokecolor="#000000" strokeweight="0.75pt" o:spt="202" type="#_x0000_t202">
                  <v:fill/>
                  <v:stroke miterlimit="8" filltype="solid"/>
                  <v:textbox style="layout-flow:horizontal;">
                    <w:txbxContent>
                      <w:p>
                        <w:pPr>
                          <w:pStyle w:val="0"/>
                          <w:rPr>
                            <w:rFonts w:hint="default" w:asciiTheme="majorEastAsia" w:hAnsiTheme="majorEastAsia" w:eastAsiaTheme="majorEastAsia"/>
                            <w:sz w:val="16"/>
                          </w:rPr>
                        </w:pPr>
                        <w:r>
                          <w:rPr>
                            <w:rFonts w:hint="eastAsia" w:asciiTheme="majorEastAsia" w:hAnsiTheme="majorEastAsia" w:eastAsiaTheme="majorEastAsia"/>
                            <w:sz w:val="16"/>
                          </w:rPr>
                          <w:t>班長代理</w:t>
                        </w:r>
                        <w:r>
                          <w:rPr>
                            <w:rFonts w:hint="default" w:asciiTheme="majorEastAsia" w:hAnsiTheme="majorEastAsia" w:eastAsiaTheme="majorEastAsia"/>
                            <w:sz w:val="16"/>
                          </w:rPr>
                          <w:t>　</w:t>
                        </w:r>
                        <w:r>
                          <w:rPr>
                            <w:rFonts w:hint="eastAsia" w:asciiTheme="majorEastAsia" w:hAnsiTheme="majorEastAsia" w:eastAsiaTheme="majorEastAsia"/>
                            <w:sz w:val="16"/>
                          </w:rPr>
                          <w:t>○○</w:t>
                        </w:r>
                        <w:r>
                          <w:rPr>
                            <w:rFonts w:hint="default" w:asciiTheme="majorEastAsia" w:hAnsiTheme="majorEastAsia" w:eastAsiaTheme="majorEastAsia"/>
                            <w:sz w:val="16"/>
                          </w:rPr>
                          <w:t>　</w:t>
                        </w:r>
                        <w:r>
                          <w:rPr>
                            <w:rFonts w:hint="eastAsia" w:asciiTheme="majorEastAsia" w:hAnsiTheme="majorEastAsia" w:eastAsiaTheme="majorEastAsia"/>
                            <w:sz w:val="16"/>
                          </w:rPr>
                          <w:t>○○</w:t>
                        </w:r>
                      </w:p>
                    </w:txbxContent>
                  </v:textbox>
                  <v:imagedata o:title=""/>
                  <w10:wrap type="square" side="both" anchorx="text" anchory="text"/>
                </v:shape>
                <v:shape id="テキスト ボックス 2" style="height:838299;width:1352550;top:436729;left:0;position:absolute;" o:spid="_x0000_s1095" filled="t" fillcolor="#ffffff" stroked="t" strokecolor="#000000" strokeweight="0.75pt" o:spt="202" type="#_x0000_t202">
                  <v:fill/>
                  <v:stroke miterlimit="8" filltype="solid"/>
                  <v:textbox style="layout-flow:horizontal;">
                    <w:txbxContent>
                      <w:p>
                        <w:pPr>
                          <w:pStyle w:val="0"/>
                          <w:rPr>
                            <w:rFonts w:hint="default" w:asciiTheme="majorEastAsia" w:hAnsiTheme="majorEastAsia" w:eastAsiaTheme="majorEastAsia"/>
                            <w:sz w:val="16"/>
                          </w:rPr>
                        </w:pPr>
                        <w:r>
                          <w:rPr>
                            <w:rFonts w:hint="eastAsia" w:asciiTheme="majorEastAsia" w:hAnsiTheme="majorEastAsia" w:eastAsiaTheme="majorEastAsia"/>
                            <w:sz w:val="16"/>
                          </w:rPr>
                          <w:t>鳴門市○○</w:t>
                        </w:r>
                        <w:r>
                          <w:rPr>
                            <w:rFonts w:hint="default" w:asciiTheme="majorEastAsia" w:hAnsiTheme="majorEastAsia" w:eastAsiaTheme="majorEastAsia"/>
                            <w:sz w:val="16"/>
                          </w:rPr>
                          <w:t>町</w:t>
                        </w:r>
                        <w:r>
                          <w:rPr>
                            <w:rFonts w:hint="eastAsia" w:asciiTheme="majorEastAsia" w:hAnsiTheme="majorEastAsia" w:eastAsiaTheme="majorEastAsia"/>
                            <w:sz w:val="16"/>
                          </w:rPr>
                          <w:t>○○</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w:t>
                        </w:r>
                        <w:r>
                          <w:rPr>
                            <w:rFonts w:hint="eastAsia" w:asciiTheme="majorEastAsia" w:hAnsiTheme="majorEastAsia" w:eastAsiaTheme="majorEastAsia"/>
                            <w:sz w:val="16"/>
                          </w:rPr>
                          <w:t>000</w:t>
                        </w:r>
                        <w:r>
                          <w:rPr>
                            <w:rFonts w:hint="default" w:asciiTheme="majorEastAsia" w:hAnsiTheme="majorEastAsia" w:eastAsiaTheme="majorEastAsia"/>
                            <w:sz w:val="16"/>
                          </w:rPr>
                          <w:t>－</w:t>
                        </w:r>
                        <w:r>
                          <w:rPr>
                            <w:rFonts w:hint="default" w:asciiTheme="majorEastAsia" w:hAnsiTheme="majorEastAsia" w:eastAsiaTheme="majorEastAsia"/>
                            <w:sz w:val="16"/>
                          </w:rPr>
                          <w:t>088</w:t>
                        </w:r>
                        <w:r>
                          <w:rPr>
                            <w:rFonts w:hint="default" w:asciiTheme="majorEastAsia" w:hAnsiTheme="majorEastAsia" w:eastAsiaTheme="majorEastAsia"/>
                            <w:sz w:val="16"/>
                          </w:rPr>
                          <w:t>－</w:t>
                        </w:r>
                        <w:r>
                          <w:rPr>
                            <w:rFonts w:hint="default" w:asciiTheme="majorEastAsia" w:hAnsiTheme="majorEastAsia" w:eastAsiaTheme="majorEastAsia"/>
                            <w:sz w:val="16"/>
                          </w:rPr>
                          <w:t>6000</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携帯</w:t>
                        </w:r>
                        <w:r>
                          <w:rPr>
                            <w:rFonts w:hint="default" w:asciiTheme="majorEastAsia" w:hAnsiTheme="majorEastAsia" w:eastAsiaTheme="majorEastAsia"/>
                            <w:sz w:val="16"/>
                          </w:rPr>
                          <w:t>090</w:t>
                        </w:r>
                        <w:r>
                          <w:rPr>
                            <w:rFonts w:hint="default" w:asciiTheme="majorEastAsia" w:hAnsiTheme="majorEastAsia" w:eastAsiaTheme="majorEastAsia"/>
                            <w:sz w:val="16"/>
                          </w:rPr>
                          <w:t>－</w:t>
                        </w:r>
                        <w:r>
                          <w:rPr>
                            <w:rFonts w:hint="default" w:asciiTheme="majorEastAsia" w:hAnsiTheme="majorEastAsia" w:eastAsiaTheme="majorEastAsia"/>
                            <w:sz w:val="16"/>
                          </w:rPr>
                          <w:t>0000</w:t>
                        </w:r>
                        <w:r>
                          <w:rPr>
                            <w:rFonts w:hint="default" w:asciiTheme="majorEastAsia" w:hAnsiTheme="majorEastAsia" w:eastAsiaTheme="majorEastAsia"/>
                            <w:sz w:val="16"/>
                          </w:rPr>
                          <w:t>－</w:t>
                        </w:r>
                        <w:r>
                          <w:rPr>
                            <w:rFonts w:hint="default" w:asciiTheme="majorEastAsia" w:hAnsiTheme="majorEastAsia" w:eastAsiaTheme="majorEastAsia"/>
                            <w:sz w:val="16"/>
                          </w:rPr>
                          <w:t>0000</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ﾒｰﾙ</w:t>
                        </w:r>
                        <w:r>
                          <w:rPr>
                            <w:rFonts w:hint="default" w:asciiTheme="majorEastAsia" w:hAnsiTheme="majorEastAsia" w:eastAsiaTheme="majorEastAsia"/>
                            <w:sz w:val="16"/>
                          </w:rPr>
                          <w:t xml:space="preserve"> xxxx@docomo.ne.jp</w:t>
                        </w:r>
                      </w:p>
                    </w:txbxContent>
                  </v:textbox>
                  <v:imagedata o:title=""/>
                  <w10:wrap type="square" side="both" anchorx="text" anchory="text"/>
                </v:shape>
                <v:shape id="テキスト ボックス 2" style="height:838299;width:1352550;top:1494430;left:0;position:absolute;" o:spid="_x0000_s1096" filled="t" fillcolor="#ffffff" stroked="t" strokecolor="#000000" strokeweight="0.75pt" o:spt="202" type="#_x0000_t202">
                  <v:fill/>
                  <v:stroke miterlimit="8" filltype="solid"/>
                  <v:textbox style="layout-flow:horizontal;">
                    <w:txbxContent>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〇</w:t>
                        </w:r>
                        <w:r>
                          <w:rPr>
                            <w:rFonts w:hint="default" w:asciiTheme="majorEastAsia" w:hAnsiTheme="majorEastAsia" w:eastAsiaTheme="majorEastAsia"/>
                            <w:sz w:val="16"/>
                          </w:rPr>
                          <w:t>〇　〇〇</w:t>
                        </w:r>
                      </w:p>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w:t>
                        </w:r>
                        <w:r>
                          <w:rPr>
                            <w:rFonts w:hint="default" w:asciiTheme="majorEastAsia" w:hAnsiTheme="majorEastAsia" w:eastAsiaTheme="majorEastAsia"/>
                            <w:sz w:val="16"/>
                          </w:rPr>
                          <w:t>　</w:t>
                        </w:r>
                        <w:r>
                          <w:rPr>
                            <w:rFonts w:hint="eastAsia" w:asciiTheme="majorEastAsia" w:hAnsiTheme="majorEastAsia" w:eastAsiaTheme="majorEastAsia"/>
                            <w:sz w:val="16"/>
                          </w:rPr>
                          <w:t>△</w:t>
                        </w:r>
                        <w:r>
                          <w:rPr>
                            <w:rFonts w:hint="default" w:asciiTheme="majorEastAsia" w:hAnsiTheme="majorEastAsia" w:eastAsiaTheme="majorEastAsia"/>
                            <w:sz w:val="16"/>
                          </w:rPr>
                          <w:t>△</w:t>
                        </w:r>
                      </w:p>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　□□</w:t>
                        </w:r>
                      </w:p>
                      <w:p>
                        <w:pPr>
                          <w:pStyle w:val="0"/>
                          <w:rPr>
                            <w:rFonts w:hint="default"/>
                            <w:sz w:val="16"/>
                          </w:rPr>
                        </w:pPr>
                      </w:p>
                    </w:txbxContent>
                  </v:textbox>
                  <v:imagedata o:title=""/>
                  <w10:wrap type="square" side="both" anchorx="text" anchory="text"/>
                </v:shape>
                <v:shape id="テキスト ボックス 249" style="height:219101;width:1352550;top:1276066;left:0;position:absolute;" o:spid="_x0000_s1097" filled="t" fillcolor="#ffffff" stroked="t" strokecolor="#000000" strokeweight="0.75pt" o:spt="202" type="#_x0000_t202">
                  <v:fill/>
                  <v:stroke miterlimit="8" filltype="solid"/>
                  <v:textbox style="layout-flow:horizontal;">
                    <w:txbxContent>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所属従業員</w:t>
                        </w:r>
                      </w:p>
                    </w:txbxContent>
                  </v:textbox>
                  <v:imagedata o:title=""/>
                  <w10:wrap type="square" side="both" anchorx="text" anchory="text"/>
                </v:shape>
                <w10:wrap type="square" side="both" anchorx="text" anchory="text"/>
              </v:group>
            </w:pict>
          </mc:Fallback>
        </mc:AlternateContent>
      </w:r>
      <w:r>
        <w:rPr>
          <w:rFonts w:hint="default" w:asciiTheme="majorEastAsia" w:hAnsiTheme="majorEastAsia" w:eastAsiaTheme="majorEastAsia"/>
          <w:b w:val="1"/>
          <w:sz w:val="18"/>
        </w:rPr>
        <mc:AlternateContent>
          <mc:Choice Requires="wpg">
            <w:drawing>
              <wp:anchor distT="0" distB="0" distL="114300" distR="114300" simplePos="0" relativeHeight="53" behindDoc="0" locked="0" layoutInCell="1" hidden="0" allowOverlap="1">
                <wp:simplePos x="0" y="0"/>
                <wp:positionH relativeFrom="column">
                  <wp:posOffset>1557020</wp:posOffset>
                </wp:positionH>
                <wp:positionV relativeFrom="paragraph">
                  <wp:posOffset>12065</wp:posOffset>
                </wp:positionV>
                <wp:extent cx="1352550" cy="2332355"/>
                <wp:effectExtent l="635" t="635" r="29845" b="10795"/>
                <wp:wrapSquare wrapText="bothSides"/>
                <wp:docPr id="1098" name="グループ化 238"/>
                <a:graphic xmlns:a="http://schemas.openxmlformats.org/drawingml/2006/main">
                  <a:graphicData uri="http://schemas.microsoft.com/office/word/2010/wordprocessingGroup">
                    <wpg:wgp>
                      <wpg:cNvGrpSpPr/>
                      <wpg:grpSpPr>
                        <a:xfrm>
                          <a:off x="0" y="0"/>
                          <a:ext cx="1352550" cy="2332355"/>
                          <a:chOff x="0" y="0"/>
                          <a:chExt cx="1352550" cy="2332630"/>
                        </a:xfrm>
                      </wpg:grpSpPr>
                      <wps:wsp>
                        <wps:cNvPr id="1099" name="テキスト ボックス 2"/>
                        <wps:cNvSpPr txBox="1">
                          <a:spLocks noChangeArrowheads="1"/>
                        </wps:cNvSpPr>
                        <wps:spPr>
                          <a:xfrm>
                            <a:off x="0" y="0"/>
                            <a:ext cx="1352550" cy="219101"/>
                          </a:xfrm>
                          <a:prstGeom prst="rect">
                            <a:avLst/>
                          </a:prstGeom>
                          <a:solidFill>
                            <a:srgbClr val="FFFFFF"/>
                          </a:solidFill>
                          <a:ln w="9525">
                            <a:solidFill>
                              <a:srgbClr val="000000"/>
                            </a:solidFill>
                            <a:miter lim="800000"/>
                            <a:headEnd/>
                            <a:tailEnd/>
                          </a:ln>
                        </wps:spPr>
                        <wps:txbx>
                          <w:txbxContent>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業務班</w:t>
                              </w:r>
                            </w:p>
                          </w:txbxContent>
                        </wps:txbx>
                        <wps:bodyPr rot="0" vertOverflow="overflow" horzOverflow="overflow" wrap="square" anchor="t" anchorCtr="0"/>
                      </wps:wsp>
                      <wps:wsp>
                        <wps:cNvPr id="1100" name="テキスト ボックス 240"/>
                        <wps:cNvSpPr txBox="1">
                          <a:spLocks noChangeArrowheads="1"/>
                        </wps:cNvSpPr>
                        <wps:spPr>
                          <a:xfrm>
                            <a:off x="0" y="218364"/>
                            <a:ext cx="1352550" cy="219101"/>
                          </a:xfrm>
                          <a:prstGeom prst="rect">
                            <a:avLst/>
                          </a:prstGeom>
                          <a:solidFill>
                            <a:srgbClr val="FFFFFF"/>
                          </a:solidFill>
                          <a:ln w="9525">
                            <a:solidFill>
                              <a:srgbClr val="000000"/>
                            </a:solidFill>
                            <a:miter lim="800000"/>
                            <a:headEnd/>
                            <a:tailEnd/>
                          </a:ln>
                        </wps:spPr>
                        <wps:txbx>
                          <w:txbxContent>
                            <w:p>
                              <w:pPr>
                                <w:pStyle w:val="0"/>
                                <w:rPr>
                                  <w:rFonts w:hint="default" w:asciiTheme="majorEastAsia" w:hAnsiTheme="majorEastAsia" w:eastAsiaTheme="majorEastAsia"/>
                                  <w:sz w:val="16"/>
                                </w:rPr>
                              </w:pPr>
                              <w:r>
                                <w:rPr>
                                  <w:rFonts w:hint="eastAsia" w:asciiTheme="majorEastAsia" w:hAnsiTheme="majorEastAsia" w:eastAsiaTheme="majorEastAsia"/>
                                  <w:sz w:val="16"/>
                                </w:rPr>
                                <w:t>班長代理</w:t>
                              </w:r>
                              <w:r>
                                <w:rPr>
                                  <w:rFonts w:hint="default" w:asciiTheme="majorEastAsia" w:hAnsiTheme="majorEastAsia" w:eastAsiaTheme="majorEastAsia"/>
                                  <w:sz w:val="16"/>
                                </w:rPr>
                                <w:t>　</w:t>
                              </w:r>
                              <w:r>
                                <w:rPr>
                                  <w:rFonts w:hint="eastAsia" w:asciiTheme="majorEastAsia" w:hAnsiTheme="majorEastAsia" w:eastAsiaTheme="majorEastAsia"/>
                                  <w:sz w:val="16"/>
                                </w:rPr>
                                <w:t>○○</w:t>
                              </w:r>
                              <w:r>
                                <w:rPr>
                                  <w:rFonts w:hint="default" w:asciiTheme="majorEastAsia" w:hAnsiTheme="majorEastAsia" w:eastAsiaTheme="majorEastAsia"/>
                                  <w:sz w:val="16"/>
                                </w:rPr>
                                <w:t>　</w:t>
                              </w:r>
                              <w:r>
                                <w:rPr>
                                  <w:rFonts w:hint="eastAsia" w:asciiTheme="majorEastAsia" w:hAnsiTheme="majorEastAsia" w:eastAsiaTheme="majorEastAsia"/>
                                  <w:sz w:val="16"/>
                                </w:rPr>
                                <w:t>○○</w:t>
                              </w:r>
                            </w:p>
                          </w:txbxContent>
                        </wps:txbx>
                        <wps:bodyPr rot="0" vertOverflow="overflow" horzOverflow="overflow" wrap="square" anchor="t" anchorCtr="0"/>
                      </wps:wsp>
                      <wps:wsp>
                        <wps:cNvPr id="1101" name="テキスト ボックス 2"/>
                        <wps:cNvSpPr txBox="1">
                          <a:spLocks noChangeArrowheads="1"/>
                        </wps:cNvSpPr>
                        <wps:spPr>
                          <a:xfrm>
                            <a:off x="0" y="436729"/>
                            <a:ext cx="1352550" cy="838299"/>
                          </a:xfrm>
                          <a:prstGeom prst="rect">
                            <a:avLst/>
                          </a:prstGeom>
                          <a:solidFill>
                            <a:srgbClr val="FFFFFF"/>
                          </a:solidFill>
                          <a:ln w="9525">
                            <a:solidFill>
                              <a:srgbClr val="000000"/>
                            </a:solidFill>
                            <a:miter lim="800000"/>
                            <a:headEnd/>
                            <a:tailEnd/>
                          </a:ln>
                        </wps:spPr>
                        <wps:txbx>
                          <w:txbxContent>
                            <w:p>
                              <w:pPr>
                                <w:pStyle w:val="0"/>
                                <w:rPr>
                                  <w:rFonts w:hint="default" w:asciiTheme="majorEastAsia" w:hAnsiTheme="majorEastAsia" w:eastAsiaTheme="majorEastAsia"/>
                                  <w:sz w:val="16"/>
                                </w:rPr>
                              </w:pPr>
                              <w:r>
                                <w:rPr>
                                  <w:rFonts w:hint="eastAsia" w:asciiTheme="majorEastAsia" w:hAnsiTheme="majorEastAsia" w:eastAsiaTheme="majorEastAsia"/>
                                  <w:sz w:val="16"/>
                                </w:rPr>
                                <w:t>鳴門市○○</w:t>
                              </w:r>
                              <w:r>
                                <w:rPr>
                                  <w:rFonts w:hint="default" w:asciiTheme="majorEastAsia" w:hAnsiTheme="majorEastAsia" w:eastAsiaTheme="majorEastAsia"/>
                                  <w:sz w:val="16"/>
                                </w:rPr>
                                <w:t>町</w:t>
                              </w:r>
                              <w:r>
                                <w:rPr>
                                  <w:rFonts w:hint="eastAsia" w:asciiTheme="majorEastAsia" w:hAnsiTheme="majorEastAsia" w:eastAsiaTheme="majorEastAsia"/>
                                  <w:sz w:val="16"/>
                                </w:rPr>
                                <w:t>○○</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w:t>
                              </w:r>
                              <w:r>
                                <w:rPr>
                                  <w:rFonts w:hint="eastAsia" w:asciiTheme="majorEastAsia" w:hAnsiTheme="majorEastAsia" w:eastAsiaTheme="majorEastAsia"/>
                                  <w:sz w:val="16"/>
                                </w:rPr>
                                <w:t>000</w:t>
                              </w:r>
                              <w:r>
                                <w:rPr>
                                  <w:rFonts w:hint="default" w:asciiTheme="majorEastAsia" w:hAnsiTheme="majorEastAsia" w:eastAsiaTheme="majorEastAsia"/>
                                  <w:sz w:val="16"/>
                                </w:rPr>
                                <w:t>－</w:t>
                              </w:r>
                              <w:r>
                                <w:rPr>
                                  <w:rFonts w:hint="default" w:asciiTheme="majorEastAsia" w:hAnsiTheme="majorEastAsia" w:eastAsiaTheme="majorEastAsia"/>
                                  <w:sz w:val="16"/>
                                </w:rPr>
                                <w:t>088</w:t>
                              </w:r>
                              <w:r>
                                <w:rPr>
                                  <w:rFonts w:hint="default" w:asciiTheme="majorEastAsia" w:hAnsiTheme="majorEastAsia" w:eastAsiaTheme="majorEastAsia"/>
                                  <w:sz w:val="16"/>
                                </w:rPr>
                                <w:t>－</w:t>
                              </w:r>
                              <w:r>
                                <w:rPr>
                                  <w:rFonts w:hint="default" w:asciiTheme="majorEastAsia" w:hAnsiTheme="majorEastAsia" w:eastAsiaTheme="majorEastAsia"/>
                                  <w:sz w:val="16"/>
                                </w:rPr>
                                <w:t>6000</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携帯</w:t>
                              </w:r>
                              <w:r>
                                <w:rPr>
                                  <w:rFonts w:hint="default" w:asciiTheme="majorEastAsia" w:hAnsiTheme="majorEastAsia" w:eastAsiaTheme="majorEastAsia"/>
                                  <w:sz w:val="16"/>
                                </w:rPr>
                                <w:t>090</w:t>
                              </w:r>
                              <w:r>
                                <w:rPr>
                                  <w:rFonts w:hint="default" w:asciiTheme="majorEastAsia" w:hAnsiTheme="majorEastAsia" w:eastAsiaTheme="majorEastAsia"/>
                                  <w:sz w:val="16"/>
                                </w:rPr>
                                <w:t>－</w:t>
                              </w:r>
                              <w:r>
                                <w:rPr>
                                  <w:rFonts w:hint="default" w:asciiTheme="majorEastAsia" w:hAnsiTheme="majorEastAsia" w:eastAsiaTheme="majorEastAsia"/>
                                  <w:sz w:val="16"/>
                                </w:rPr>
                                <w:t>0000</w:t>
                              </w:r>
                              <w:r>
                                <w:rPr>
                                  <w:rFonts w:hint="default" w:asciiTheme="majorEastAsia" w:hAnsiTheme="majorEastAsia" w:eastAsiaTheme="majorEastAsia"/>
                                  <w:sz w:val="16"/>
                                </w:rPr>
                                <w:t>－</w:t>
                              </w:r>
                              <w:r>
                                <w:rPr>
                                  <w:rFonts w:hint="default" w:asciiTheme="majorEastAsia" w:hAnsiTheme="majorEastAsia" w:eastAsiaTheme="majorEastAsia"/>
                                  <w:sz w:val="16"/>
                                </w:rPr>
                                <w:t>0000</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ﾒｰﾙ</w:t>
                              </w:r>
                              <w:r>
                                <w:rPr>
                                  <w:rFonts w:hint="default" w:asciiTheme="majorEastAsia" w:hAnsiTheme="majorEastAsia" w:eastAsiaTheme="majorEastAsia"/>
                                  <w:sz w:val="16"/>
                                </w:rPr>
                                <w:t xml:space="preserve"> xxxx@docomo.ne.jp</w:t>
                              </w:r>
                            </w:p>
                          </w:txbxContent>
                        </wps:txbx>
                        <wps:bodyPr rot="0" vertOverflow="overflow" horzOverflow="overflow" wrap="square" anchor="t" anchorCtr="0"/>
                      </wps:wsp>
                      <wps:wsp>
                        <wps:cNvPr id="1102" name="テキスト ボックス 2"/>
                        <wps:cNvSpPr txBox="1">
                          <a:spLocks noChangeArrowheads="1"/>
                        </wps:cNvSpPr>
                        <wps:spPr>
                          <a:xfrm>
                            <a:off x="0" y="1494430"/>
                            <a:ext cx="1352550" cy="838299"/>
                          </a:xfrm>
                          <a:prstGeom prst="rect">
                            <a:avLst/>
                          </a:prstGeom>
                          <a:solidFill>
                            <a:srgbClr val="FFFFFF"/>
                          </a:solidFill>
                          <a:ln w="9525">
                            <a:solidFill>
                              <a:srgbClr val="000000"/>
                            </a:solidFill>
                            <a:miter lim="800000"/>
                            <a:headEnd/>
                            <a:tailEnd/>
                          </a:ln>
                        </wps:spPr>
                        <wps:txbx>
                          <w:txbxContent>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〇</w:t>
                              </w:r>
                              <w:r>
                                <w:rPr>
                                  <w:rFonts w:hint="default" w:asciiTheme="majorEastAsia" w:hAnsiTheme="majorEastAsia" w:eastAsiaTheme="majorEastAsia"/>
                                  <w:sz w:val="16"/>
                                </w:rPr>
                                <w:t>〇　〇〇</w:t>
                              </w:r>
                            </w:p>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w:t>
                              </w:r>
                              <w:r>
                                <w:rPr>
                                  <w:rFonts w:hint="default" w:asciiTheme="majorEastAsia" w:hAnsiTheme="majorEastAsia" w:eastAsiaTheme="majorEastAsia"/>
                                  <w:sz w:val="16"/>
                                </w:rPr>
                                <w:t>　</w:t>
                              </w:r>
                              <w:r>
                                <w:rPr>
                                  <w:rFonts w:hint="eastAsia" w:asciiTheme="majorEastAsia" w:hAnsiTheme="majorEastAsia" w:eastAsiaTheme="majorEastAsia"/>
                                  <w:sz w:val="16"/>
                                </w:rPr>
                                <w:t>△</w:t>
                              </w:r>
                              <w:r>
                                <w:rPr>
                                  <w:rFonts w:hint="default" w:asciiTheme="majorEastAsia" w:hAnsiTheme="majorEastAsia" w:eastAsiaTheme="majorEastAsia"/>
                                  <w:sz w:val="16"/>
                                </w:rPr>
                                <w:t>△</w:t>
                              </w:r>
                            </w:p>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　□□</w:t>
                              </w:r>
                            </w:p>
                            <w:p>
                              <w:pPr>
                                <w:pStyle w:val="0"/>
                                <w:rPr>
                                  <w:rFonts w:hint="default"/>
                                  <w:sz w:val="16"/>
                                </w:rPr>
                              </w:pPr>
                            </w:p>
                          </w:txbxContent>
                        </wps:txbx>
                        <wps:bodyPr rot="0" vertOverflow="overflow" horzOverflow="overflow" wrap="square" anchor="t" anchorCtr="0"/>
                      </wps:wsp>
                      <wps:wsp>
                        <wps:cNvPr id="1103" name="テキスト ボックス 243"/>
                        <wps:cNvSpPr txBox="1">
                          <a:spLocks noChangeArrowheads="1"/>
                        </wps:cNvSpPr>
                        <wps:spPr>
                          <a:xfrm>
                            <a:off x="0" y="1276066"/>
                            <a:ext cx="1352550" cy="219101"/>
                          </a:xfrm>
                          <a:prstGeom prst="rect">
                            <a:avLst/>
                          </a:prstGeom>
                          <a:solidFill>
                            <a:srgbClr val="FFFFFF"/>
                          </a:solidFill>
                          <a:ln w="9525">
                            <a:solidFill>
                              <a:srgbClr val="000000"/>
                            </a:solidFill>
                            <a:miter lim="800000"/>
                            <a:headEnd/>
                            <a:tailEnd/>
                          </a:ln>
                        </wps:spPr>
                        <wps:txbx>
                          <w:txbxContent>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所属従業員</w:t>
                              </w:r>
                            </w:p>
                          </w:txbxContent>
                        </wps:txbx>
                        <wps:bodyPr rot="0" vertOverflow="overflow" horzOverflow="overflow" wrap="square" anchor="t" anchorCtr="0"/>
                      </wps:wsp>
                    </wpg:wgp>
                  </a:graphicData>
                </a:graphic>
              </wp:anchor>
            </w:drawing>
          </mc:Choice>
          <mc:Fallback>
            <w:pict>
              <v:group id="グループ化 238" style="mso-wrap-distance-right:9pt;mso-wrap-distance-bottom:0pt;margin-top:0.95pt;mso-position-vertical-relative:text;mso-position-horizontal-relative:text;position:absolute;mso-wrap-mode:square;height:183.65pt;mso-wrap-distance-top:0pt;width:106.5pt;mso-wrap-distance-left:9pt;margin-left:122.6pt;z-index:53;" coordsize="1352550,2332630" coordorigin="0,0" o:spid="_x0000_s1098" o:allowincell="t" o:allowoverlap="t">
                <v:shapetype id="_x0000_t202" coordsize="21600,21600" o:spt="202" path="m,l,21600r21600,l21600,xe">
                  <v:stroke joinstyle="miter"/>
                  <v:path gradientshapeok="t" o:connecttype="rect"/>
                </v:shapetype>
                <v:shape id="テキスト ボックス 2" style="height:219101;width:1352550;top:0;left:0;position:absolute;" o:spid="_x0000_s1099" filled="t" fillcolor="#ffffff" stroked="t" strokecolor="#000000" strokeweight="0.75pt" o:spt="202" type="#_x0000_t202">
                  <v:fill/>
                  <v:stroke miterlimit="8" filltype="solid"/>
                  <v:textbox style="layout-flow:horizontal;">
                    <w:txbxContent>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業務班</w:t>
                        </w:r>
                      </w:p>
                    </w:txbxContent>
                  </v:textbox>
                  <v:imagedata o:title=""/>
                  <w10:wrap type="square" side="both" anchorx="text" anchory="text"/>
                </v:shape>
                <v:shape id="テキスト ボックス 240" style="height:219101;width:1352550;top:218364;left:0;position:absolute;" o:spid="_x0000_s1100" filled="t" fillcolor="#ffffff" stroked="t" strokecolor="#000000" strokeweight="0.75pt" o:spt="202" type="#_x0000_t202">
                  <v:fill/>
                  <v:stroke miterlimit="8" filltype="solid"/>
                  <v:textbox style="layout-flow:horizontal;">
                    <w:txbxContent>
                      <w:p>
                        <w:pPr>
                          <w:pStyle w:val="0"/>
                          <w:rPr>
                            <w:rFonts w:hint="default" w:asciiTheme="majorEastAsia" w:hAnsiTheme="majorEastAsia" w:eastAsiaTheme="majorEastAsia"/>
                            <w:sz w:val="16"/>
                          </w:rPr>
                        </w:pPr>
                        <w:r>
                          <w:rPr>
                            <w:rFonts w:hint="eastAsia" w:asciiTheme="majorEastAsia" w:hAnsiTheme="majorEastAsia" w:eastAsiaTheme="majorEastAsia"/>
                            <w:sz w:val="16"/>
                          </w:rPr>
                          <w:t>班長代理</w:t>
                        </w:r>
                        <w:r>
                          <w:rPr>
                            <w:rFonts w:hint="default" w:asciiTheme="majorEastAsia" w:hAnsiTheme="majorEastAsia" w:eastAsiaTheme="majorEastAsia"/>
                            <w:sz w:val="16"/>
                          </w:rPr>
                          <w:t>　</w:t>
                        </w:r>
                        <w:r>
                          <w:rPr>
                            <w:rFonts w:hint="eastAsia" w:asciiTheme="majorEastAsia" w:hAnsiTheme="majorEastAsia" w:eastAsiaTheme="majorEastAsia"/>
                            <w:sz w:val="16"/>
                          </w:rPr>
                          <w:t>○○</w:t>
                        </w:r>
                        <w:r>
                          <w:rPr>
                            <w:rFonts w:hint="default" w:asciiTheme="majorEastAsia" w:hAnsiTheme="majorEastAsia" w:eastAsiaTheme="majorEastAsia"/>
                            <w:sz w:val="16"/>
                          </w:rPr>
                          <w:t>　</w:t>
                        </w:r>
                        <w:r>
                          <w:rPr>
                            <w:rFonts w:hint="eastAsia" w:asciiTheme="majorEastAsia" w:hAnsiTheme="majorEastAsia" w:eastAsiaTheme="majorEastAsia"/>
                            <w:sz w:val="16"/>
                          </w:rPr>
                          <w:t>○○</w:t>
                        </w:r>
                      </w:p>
                    </w:txbxContent>
                  </v:textbox>
                  <v:imagedata o:title=""/>
                  <w10:wrap type="square" side="both" anchorx="text" anchory="text"/>
                </v:shape>
                <v:shape id="テキスト ボックス 2" style="height:838299;width:1352550;top:436729;left:0;position:absolute;" o:spid="_x0000_s1101" filled="t" fillcolor="#ffffff" stroked="t" strokecolor="#000000" strokeweight="0.75pt" o:spt="202" type="#_x0000_t202">
                  <v:fill/>
                  <v:stroke miterlimit="8" filltype="solid"/>
                  <v:textbox style="layout-flow:horizontal;">
                    <w:txbxContent>
                      <w:p>
                        <w:pPr>
                          <w:pStyle w:val="0"/>
                          <w:rPr>
                            <w:rFonts w:hint="default" w:asciiTheme="majorEastAsia" w:hAnsiTheme="majorEastAsia" w:eastAsiaTheme="majorEastAsia"/>
                            <w:sz w:val="16"/>
                          </w:rPr>
                        </w:pPr>
                        <w:r>
                          <w:rPr>
                            <w:rFonts w:hint="eastAsia" w:asciiTheme="majorEastAsia" w:hAnsiTheme="majorEastAsia" w:eastAsiaTheme="majorEastAsia"/>
                            <w:sz w:val="16"/>
                          </w:rPr>
                          <w:t>鳴門市○○</w:t>
                        </w:r>
                        <w:r>
                          <w:rPr>
                            <w:rFonts w:hint="default" w:asciiTheme="majorEastAsia" w:hAnsiTheme="majorEastAsia" w:eastAsiaTheme="majorEastAsia"/>
                            <w:sz w:val="16"/>
                          </w:rPr>
                          <w:t>町</w:t>
                        </w:r>
                        <w:r>
                          <w:rPr>
                            <w:rFonts w:hint="eastAsia" w:asciiTheme="majorEastAsia" w:hAnsiTheme="majorEastAsia" w:eastAsiaTheme="majorEastAsia"/>
                            <w:sz w:val="16"/>
                          </w:rPr>
                          <w:t>○○</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w:t>
                        </w:r>
                        <w:r>
                          <w:rPr>
                            <w:rFonts w:hint="eastAsia" w:asciiTheme="majorEastAsia" w:hAnsiTheme="majorEastAsia" w:eastAsiaTheme="majorEastAsia"/>
                            <w:sz w:val="16"/>
                          </w:rPr>
                          <w:t>000</w:t>
                        </w:r>
                        <w:r>
                          <w:rPr>
                            <w:rFonts w:hint="default" w:asciiTheme="majorEastAsia" w:hAnsiTheme="majorEastAsia" w:eastAsiaTheme="majorEastAsia"/>
                            <w:sz w:val="16"/>
                          </w:rPr>
                          <w:t>－</w:t>
                        </w:r>
                        <w:r>
                          <w:rPr>
                            <w:rFonts w:hint="default" w:asciiTheme="majorEastAsia" w:hAnsiTheme="majorEastAsia" w:eastAsiaTheme="majorEastAsia"/>
                            <w:sz w:val="16"/>
                          </w:rPr>
                          <w:t>088</w:t>
                        </w:r>
                        <w:r>
                          <w:rPr>
                            <w:rFonts w:hint="default" w:asciiTheme="majorEastAsia" w:hAnsiTheme="majorEastAsia" w:eastAsiaTheme="majorEastAsia"/>
                            <w:sz w:val="16"/>
                          </w:rPr>
                          <w:t>－</w:t>
                        </w:r>
                        <w:r>
                          <w:rPr>
                            <w:rFonts w:hint="default" w:asciiTheme="majorEastAsia" w:hAnsiTheme="majorEastAsia" w:eastAsiaTheme="majorEastAsia"/>
                            <w:sz w:val="16"/>
                          </w:rPr>
                          <w:t>6000</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携帯</w:t>
                        </w:r>
                        <w:r>
                          <w:rPr>
                            <w:rFonts w:hint="default" w:asciiTheme="majorEastAsia" w:hAnsiTheme="majorEastAsia" w:eastAsiaTheme="majorEastAsia"/>
                            <w:sz w:val="16"/>
                          </w:rPr>
                          <w:t>090</w:t>
                        </w:r>
                        <w:r>
                          <w:rPr>
                            <w:rFonts w:hint="default" w:asciiTheme="majorEastAsia" w:hAnsiTheme="majorEastAsia" w:eastAsiaTheme="majorEastAsia"/>
                            <w:sz w:val="16"/>
                          </w:rPr>
                          <w:t>－</w:t>
                        </w:r>
                        <w:r>
                          <w:rPr>
                            <w:rFonts w:hint="default" w:asciiTheme="majorEastAsia" w:hAnsiTheme="majorEastAsia" w:eastAsiaTheme="majorEastAsia"/>
                            <w:sz w:val="16"/>
                          </w:rPr>
                          <w:t>0000</w:t>
                        </w:r>
                        <w:r>
                          <w:rPr>
                            <w:rFonts w:hint="default" w:asciiTheme="majorEastAsia" w:hAnsiTheme="majorEastAsia" w:eastAsiaTheme="majorEastAsia"/>
                            <w:sz w:val="16"/>
                          </w:rPr>
                          <w:t>－</w:t>
                        </w:r>
                        <w:r>
                          <w:rPr>
                            <w:rFonts w:hint="default" w:asciiTheme="majorEastAsia" w:hAnsiTheme="majorEastAsia" w:eastAsiaTheme="majorEastAsia"/>
                            <w:sz w:val="16"/>
                          </w:rPr>
                          <w:t>0000</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ﾒｰﾙ</w:t>
                        </w:r>
                        <w:r>
                          <w:rPr>
                            <w:rFonts w:hint="default" w:asciiTheme="majorEastAsia" w:hAnsiTheme="majorEastAsia" w:eastAsiaTheme="majorEastAsia"/>
                            <w:sz w:val="16"/>
                          </w:rPr>
                          <w:t xml:space="preserve"> xxxx@docomo.ne.jp</w:t>
                        </w:r>
                      </w:p>
                    </w:txbxContent>
                  </v:textbox>
                  <v:imagedata o:title=""/>
                  <w10:wrap type="square" side="both" anchorx="text" anchory="text"/>
                </v:shape>
                <v:shape id="テキスト ボックス 2" style="height:838299;width:1352550;top:1494430;left:0;position:absolute;" o:spid="_x0000_s1102" filled="t" fillcolor="#ffffff" stroked="t" strokecolor="#000000" strokeweight="0.75pt" o:spt="202" type="#_x0000_t202">
                  <v:fill/>
                  <v:stroke miterlimit="8" filltype="solid"/>
                  <v:textbox style="layout-flow:horizontal;">
                    <w:txbxContent>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〇</w:t>
                        </w:r>
                        <w:r>
                          <w:rPr>
                            <w:rFonts w:hint="default" w:asciiTheme="majorEastAsia" w:hAnsiTheme="majorEastAsia" w:eastAsiaTheme="majorEastAsia"/>
                            <w:sz w:val="16"/>
                          </w:rPr>
                          <w:t>〇　〇〇</w:t>
                        </w:r>
                      </w:p>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w:t>
                        </w:r>
                        <w:r>
                          <w:rPr>
                            <w:rFonts w:hint="default" w:asciiTheme="majorEastAsia" w:hAnsiTheme="majorEastAsia" w:eastAsiaTheme="majorEastAsia"/>
                            <w:sz w:val="16"/>
                          </w:rPr>
                          <w:t>　</w:t>
                        </w:r>
                        <w:r>
                          <w:rPr>
                            <w:rFonts w:hint="eastAsia" w:asciiTheme="majorEastAsia" w:hAnsiTheme="majorEastAsia" w:eastAsiaTheme="majorEastAsia"/>
                            <w:sz w:val="16"/>
                          </w:rPr>
                          <w:t>△</w:t>
                        </w:r>
                        <w:r>
                          <w:rPr>
                            <w:rFonts w:hint="default" w:asciiTheme="majorEastAsia" w:hAnsiTheme="majorEastAsia" w:eastAsiaTheme="majorEastAsia"/>
                            <w:sz w:val="16"/>
                          </w:rPr>
                          <w:t>△</w:t>
                        </w:r>
                      </w:p>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　□□</w:t>
                        </w:r>
                      </w:p>
                      <w:p>
                        <w:pPr>
                          <w:pStyle w:val="0"/>
                          <w:rPr>
                            <w:rFonts w:hint="default"/>
                            <w:sz w:val="16"/>
                          </w:rPr>
                        </w:pPr>
                      </w:p>
                    </w:txbxContent>
                  </v:textbox>
                  <v:imagedata o:title=""/>
                  <w10:wrap type="square" side="both" anchorx="text" anchory="text"/>
                </v:shape>
                <v:shape id="テキスト ボックス 243" style="height:219101;width:1352550;top:1276066;left:0;position:absolute;" o:spid="_x0000_s1103" filled="t" fillcolor="#ffffff" stroked="t" strokecolor="#000000" strokeweight="0.75pt" o:spt="202" type="#_x0000_t202">
                  <v:fill/>
                  <v:stroke miterlimit="8" filltype="solid"/>
                  <v:textbox style="layout-flow:horizontal;">
                    <w:txbxContent>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所属従業員</w:t>
                        </w:r>
                      </w:p>
                    </w:txbxContent>
                  </v:textbox>
                  <v:imagedata o:title=""/>
                  <w10:wrap type="square" side="both" anchorx="text" anchory="text"/>
                </v:shape>
                <w10:wrap type="square" side="both" anchorx="text" anchory="text"/>
              </v:group>
            </w:pict>
          </mc:Fallback>
        </mc:AlternateContent>
      </w:r>
      <w:r>
        <w:rPr>
          <w:rFonts w:hint="default" w:asciiTheme="majorEastAsia" w:hAnsiTheme="majorEastAsia" w:eastAsiaTheme="majorEastAsia"/>
          <w:b w:val="1"/>
          <w:sz w:val="18"/>
        </w:rPr>
        <mc:AlternateContent>
          <mc:Choice Requires="wpg">
            <w:drawing>
              <wp:anchor distT="0" distB="0" distL="114300" distR="114300" simplePos="0" relativeHeight="47" behindDoc="0" locked="0" layoutInCell="1" hidden="0" allowOverlap="1">
                <wp:simplePos x="0" y="0"/>
                <wp:positionH relativeFrom="column">
                  <wp:posOffset>3175</wp:posOffset>
                </wp:positionH>
                <wp:positionV relativeFrom="paragraph">
                  <wp:posOffset>13970</wp:posOffset>
                </wp:positionV>
                <wp:extent cx="1352550" cy="2332355"/>
                <wp:effectExtent l="635" t="635" r="29845" b="10795"/>
                <wp:wrapSquare wrapText="bothSides"/>
                <wp:docPr id="1104" name="グループ化 237"/>
                <a:graphic xmlns:a="http://schemas.openxmlformats.org/drawingml/2006/main">
                  <a:graphicData uri="http://schemas.microsoft.com/office/word/2010/wordprocessingGroup">
                    <wpg:wgp>
                      <wpg:cNvGrpSpPr/>
                      <wpg:grpSpPr>
                        <a:xfrm>
                          <a:off x="0" y="0"/>
                          <a:ext cx="1352550" cy="2332355"/>
                          <a:chOff x="0" y="0"/>
                          <a:chExt cx="1352550" cy="2332630"/>
                        </a:xfrm>
                      </wpg:grpSpPr>
                      <wps:wsp>
                        <wps:cNvPr id="1105" name="テキスト ボックス 2"/>
                        <wps:cNvSpPr txBox="1">
                          <a:spLocks noChangeArrowheads="1"/>
                        </wps:cNvSpPr>
                        <wps:spPr>
                          <a:xfrm>
                            <a:off x="0" y="0"/>
                            <a:ext cx="1352550" cy="219101"/>
                          </a:xfrm>
                          <a:prstGeom prst="rect">
                            <a:avLst/>
                          </a:prstGeom>
                          <a:solidFill>
                            <a:srgbClr val="FFFFFF"/>
                          </a:solidFill>
                          <a:ln w="9525">
                            <a:solidFill>
                              <a:srgbClr val="000000"/>
                            </a:solidFill>
                            <a:miter lim="800000"/>
                            <a:headEnd/>
                            <a:tailEnd/>
                          </a:ln>
                        </wps:spPr>
                        <wps:txbx>
                          <w:txbxContent>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総務班</w:t>
                              </w:r>
                            </w:p>
                          </w:txbxContent>
                        </wps:txbx>
                        <wps:bodyPr rot="0" vertOverflow="overflow" horzOverflow="overflow" wrap="square" anchor="t" anchorCtr="0"/>
                      </wps:wsp>
                      <wps:wsp>
                        <wps:cNvPr id="1106" name="テキスト ボックス 214"/>
                        <wps:cNvSpPr txBox="1">
                          <a:spLocks noChangeArrowheads="1"/>
                        </wps:cNvSpPr>
                        <wps:spPr>
                          <a:xfrm>
                            <a:off x="0" y="218364"/>
                            <a:ext cx="1352550" cy="219101"/>
                          </a:xfrm>
                          <a:prstGeom prst="rect">
                            <a:avLst/>
                          </a:prstGeom>
                          <a:solidFill>
                            <a:srgbClr val="FFFFFF"/>
                          </a:solidFill>
                          <a:ln w="9525">
                            <a:solidFill>
                              <a:srgbClr val="000000"/>
                            </a:solidFill>
                            <a:miter lim="800000"/>
                            <a:headEnd/>
                            <a:tailEnd/>
                          </a:ln>
                        </wps:spPr>
                        <wps:txbx>
                          <w:txbxContent>
                            <w:p>
                              <w:pPr>
                                <w:pStyle w:val="0"/>
                                <w:rPr>
                                  <w:rFonts w:hint="default" w:asciiTheme="majorEastAsia" w:hAnsiTheme="majorEastAsia" w:eastAsiaTheme="majorEastAsia"/>
                                  <w:sz w:val="16"/>
                                </w:rPr>
                              </w:pPr>
                              <w:r>
                                <w:rPr>
                                  <w:rFonts w:hint="eastAsia" w:asciiTheme="majorEastAsia" w:hAnsiTheme="majorEastAsia" w:eastAsiaTheme="majorEastAsia"/>
                                  <w:sz w:val="16"/>
                                </w:rPr>
                                <w:t>班長代理</w:t>
                              </w:r>
                              <w:r>
                                <w:rPr>
                                  <w:rFonts w:hint="default" w:asciiTheme="majorEastAsia" w:hAnsiTheme="majorEastAsia" w:eastAsiaTheme="majorEastAsia"/>
                                  <w:sz w:val="16"/>
                                </w:rPr>
                                <w:t>　</w:t>
                              </w:r>
                              <w:r>
                                <w:rPr>
                                  <w:rFonts w:hint="eastAsia" w:asciiTheme="majorEastAsia" w:hAnsiTheme="majorEastAsia" w:eastAsiaTheme="majorEastAsia"/>
                                  <w:sz w:val="16"/>
                                </w:rPr>
                                <w:t>○○</w:t>
                              </w:r>
                              <w:r>
                                <w:rPr>
                                  <w:rFonts w:hint="default" w:asciiTheme="majorEastAsia" w:hAnsiTheme="majorEastAsia" w:eastAsiaTheme="majorEastAsia"/>
                                  <w:sz w:val="16"/>
                                </w:rPr>
                                <w:t>　</w:t>
                              </w:r>
                              <w:r>
                                <w:rPr>
                                  <w:rFonts w:hint="eastAsia" w:asciiTheme="majorEastAsia" w:hAnsiTheme="majorEastAsia" w:eastAsiaTheme="majorEastAsia"/>
                                  <w:sz w:val="16"/>
                                </w:rPr>
                                <w:t>○○</w:t>
                              </w:r>
                            </w:p>
                          </w:txbxContent>
                        </wps:txbx>
                        <wps:bodyPr rot="0" vertOverflow="overflow" horzOverflow="overflow" wrap="square" anchor="t" anchorCtr="0"/>
                      </wps:wsp>
                      <wps:wsp>
                        <wps:cNvPr id="1107" name="テキスト ボックス 2"/>
                        <wps:cNvSpPr txBox="1">
                          <a:spLocks noChangeArrowheads="1"/>
                        </wps:cNvSpPr>
                        <wps:spPr>
                          <a:xfrm>
                            <a:off x="0" y="436729"/>
                            <a:ext cx="1352550" cy="838299"/>
                          </a:xfrm>
                          <a:prstGeom prst="rect">
                            <a:avLst/>
                          </a:prstGeom>
                          <a:solidFill>
                            <a:srgbClr val="FFFFFF"/>
                          </a:solidFill>
                          <a:ln w="9525">
                            <a:solidFill>
                              <a:srgbClr val="000000"/>
                            </a:solidFill>
                            <a:miter lim="800000"/>
                            <a:headEnd/>
                            <a:tailEnd/>
                          </a:ln>
                        </wps:spPr>
                        <wps:txbx>
                          <w:txbxContent>
                            <w:p>
                              <w:pPr>
                                <w:pStyle w:val="0"/>
                                <w:rPr>
                                  <w:rFonts w:hint="default" w:asciiTheme="majorEastAsia" w:hAnsiTheme="majorEastAsia" w:eastAsiaTheme="majorEastAsia"/>
                                  <w:sz w:val="16"/>
                                </w:rPr>
                              </w:pPr>
                              <w:r>
                                <w:rPr>
                                  <w:rFonts w:hint="eastAsia" w:asciiTheme="majorEastAsia" w:hAnsiTheme="majorEastAsia" w:eastAsiaTheme="majorEastAsia"/>
                                  <w:sz w:val="16"/>
                                </w:rPr>
                                <w:t>鳴門市○○</w:t>
                              </w:r>
                              <w:r>
                                <w:rPr>
                                  <w:rFonts w:hint="default" w:asciiTheme="majorEastAsia" w:hAnsiTheme="majorEastAsia" w:eastAsiaTheme="majorEastAsia"/>
                                  <w:sz w:val="16"/>
                                </w:rPr>
                                <w:t>町</w:t>
                              </w:r>
                              <w:r>
                                <w:rPr>
                                  <w:rFonts w:hint="eastAsia" w:asciiTheme="majorEastAsia" w:hAnsiTheme="majorEastAsia" w:eastAsiaTheme="majorEastAsia"/>
                                  <w:sz w:val="16"/>
                                </w:rPr>
                                <w:t>○○</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w:t>
                              </w:r>
                              <w:r>
                                <w:rPr>
                                  <w:rFonts w:hint="eastAsia" w:asciiTheme="majorEastAsia" w:hAnsiTheme="majorEastAsia" w:eastAsiaTheme="majorEastAsia"/>
                                  <w:sz w:val="16"/>
                                </w:rPr>
                                <w:t>000</w:t>
                              </w:r>
                              <w:r>
                                <w:rPr>
                                  <w:rFonts w:hint="default" w:asciiTheme="majorEastAsia" w:hAnsiTheme="majorEastAsia" w:eastAsiaTheme="majorEastAsia"/>
                                  <w:sz w:val="16"/>
                                </w:rPr>
                                <w:t>－</w:t>
                              </w:r>
                              <w:r>
                                <w:rPr>
                                  <w:rFonts w:hint="default" w:asciiTheme="majorEastAsia" w:hAnsiTheme="majorEastAsia" w:eastAsiaTheme="majorEastAsia"/>
                                  <w:sz w:val="16"/>
                                </w:rPr>
                                <w:t>088</w:t>
                              </w:r>
                              <w:r>
                                <w:rPr>
                                  <w:rFonts w:hint="default" w:asciiTheme="majorEastAsia" w:hAnsiTheme="majorEastAsia" w:eastAsiaTheme="majorEastAsia"/>
                                  <w:sz w:val="16"/>
                                </w:rPr>
                                <w:t>－</w:t>
                              </w:r>
                              <w:r>
                                <w:rPr>
                                  <w:rFonts w:hint="default" w:asciiTheme="majorEastAsia" w:hAnsiTheme="majorEastAsia" w:eastAsiaTheme="majorEastAsia"/>
                                  <w:sz w:val="16"/>
                                </w:rPr>
                                <w:t>6000</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携帯</w:t>
                              </w:r>
                              <w:r>
                                <w:rPr>
                                  <w:rFonts w:hint="default" w:asciiTheme="majorEastAsia" w:hAnsiTheme="majorEastAsia" w:eastAsiaTheme="majorEastAsia"/>
                                  <w:sz w:val="16"/>
                                </w:rPr>
                                <w:t>090</w:t>
                              </w:r>
                              <w:r>
                                <w:rPr>
                                  <w:rFonts w:hint="default" w:asciiTheme="majorEastAsia" w:hAnsiTheme="majorEastAsia" w:eastAsiaTheme="majorEastAsia"/>
                                  <w:sz w:val="16"/>
                                </w:rPr>
                                <w:t>－</w:t>
                              </w:r>
                              <w:r>
                                <w:rPr>
                                  <w:rFonts w:hint="default" w:asciiTheme="majorEastAsia" w:hAnsiTheme="majorEastAsia" w:eastAsiaTheme="majorEastAsia"/>
                                  <w:sz w:val="16"/>
                                </w:rPr>
                                <w:t>0000</w:t>
                              </w:r>
                              <w:r>
                                <w:rPr>
                                  <w:rFonts w:hint="default" w:asciiTheme="majorEastAsia" w:hAnsiTheme="majorEastAsia" w:eastAsiaTheme="majorEastAsia"/>
                                  <w:sz w:val="16"/>
                                </w:rPr>
                                <w:t>－</w:t>
                              </w:r>
                              <w:r>
                                <w:rPr>
                                  <w:rFonts w:hint="default" w:asciiTheme="majorEastAsia" w:hAnsiTheme="majorEastAsia" w:eastAsiaTheme="majorEastAsia"/>
                                  <w:sz w:val="16"/>
                                </w:rPr>
                                <w:t>0000</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ﾒｰﾙ</w:t>
                              </w:r>
                              <w:r>
                                <w:rPr>
                                  <w:rFonts w:hint="default" w:asciiTheme="majorEastAsia" w:hAnsiTheme="majorEastAsia" w:eastAsiaTheme="majorEastAsia"/>
                                  <w:sz w:val="16"/>
                                </w:rPr>
                                <w:t xml:space="preserve"> xxxx@docomo.ne.jp</w:t>
                              </w:r>
                            </w:p>
                          </w:txbxContent>
                        </wps:txbx>
                        <wps:bodyPr rot="0" vertOverflow="overflow" horzOverflow="overflow" wrap="square" anchor="t" anchorCtr="0"/>
                      </wps:wsp>
                      <wps:wsp>
                        <wps:cNvPr id="1108" name="テキスト ボックス 2"/>
                        <wps:cNvSpPr txBox="1">
                          <a:spLocks noChangeArrowheads="1"/>
                        </wps:cNvSpPr>
                        <wps:spPr>
                          <a:xfrm>
                            <a:off x="0" y="1494430"/>
                            <a:ext cx="1352550" cy="838299"/>
                          </a:xfrm>
                          <a:prstGeom prst="rect">
                            <a:avLst/>
                          </a:prstGeom>
                          <a:solidFill>
                            <a:srgbClr val="FFFFFF"/>
                          </a:solidFill>
                          <a:ln w="9525">
                            <a:solidFill>
                              <a:srgbClr val="000000"/>
                            </a:solidFill>
                            <a:miter lim="800000"/>
                            <a:headEnd/>
                            <a:tailEnd/>
                          </a:ln>
                        </wps:spPr>
                        <wps:txbx>
                          <w:txbxContent>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〇</w:t>
                              </w:r>
                              <w:r>
                                <w:rPr>
                                  <w:rFonts w:hint="default" w:asciiTheme="majorEastAsia" w:hAnsiTheme="majorEastAsia" w:eastAsiaTheme="majorEastAsia"/>
                                  <w:sz w:val="16"/>
                                </w:rPr>
                                <w:t>〇　〇〇</w:t>
                              </w:r>
                            </w:p>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w:t>
                              </w:r>
                              <w:r>
                                <w:rPr>
                                  <w:rFonts w:hint="default" w:asciiTheme="majorEastAsia" w:hAnsiTheme="majorEastAsia" w:eastAsiaTheme="majorEastAsia"/>
                                  <w:sz w:val="16"/>
                                </w:rPr>
                                <w:t>　</w:t>
                              </w:r>
                              <w:r>
                                <w:rPr>
                                  <w:rFonts w:hint="eastAsia" w:asciiTheme="majorEastAsia" w:hAnsiTheme="majorEastAsia" w:eastAsiaTheme="majorEastAsia"/>
                                  <w:sz w:val="16"/>
                                </w:rPr>
                                <w:t>△</w:t>
                              </w:r>
                              <w:r>
                                <w:rPr>
                                  <w:rFonts w:hint="default" w:asciiTheme="majorEastAsia" w:hAnsiTheme="majorEastAsia" w:eastAsiaTheme="majorEastAsia"/>
                                  <w:sz w:val="16"/>
                                </w:rPr>
                                <w:t>△</w:t>
                              </w:r>
                            </w:p>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　□□</w:t>
                              </w:r>
                            </w:p>
                            <w:p>
                              <w:pPr>
                                <w:pStyle w:val="0"/>
                                <w:rPr>
                                  <w:rFonts w:hint="default"/>
                                  <w:sz w:val="16"/>
                                </w:rPr>
                              </w:pPr>
                            </w:p>
                          </w:txbxContent>
                        </wps:txbx>
                        <wps:bodyPr rot="0" vertOverflow="overflow" horzOverflow="overflow" wrap="square" anchor="t" anchorCtr="0"/>
                      </wps:wsp>
                      <wps:wsp>
                        <wps:cNvPr id="1109" name="テキスト ボックス 229"/>
                        <wps:cNvSpPr txBox="1">
                          <a:spLocks noChangeArrowheads="1"/>
                        </wps:cNvSpPr>
                        <wps:spPr>
                          <a:xfrm>
                            <a:off x="0" y="1276066"/>
                            <a:ext cx="1352550" cy="219101"/>
                          </a:xfrm>
                          <a:prstGeom prst="rect">
                            <a:avLst/>
                          </a:prstGeom>
                          <a:solidFill>
                            <a:srgbClr val="FFFFFF"/>
                          </a:solidFill>
                          <a:ln w="9525">
                            <a:solidFill>
                              <a:srgbClr val="000000"/>
                            </a:solidFill>
                            <a:miter lim="800000"/>
                            <a:headEnd/>
                            <a:tailEnd/>
                          </a:ln>
                        </wps:spPr>
                        <wps:txbx>
                          <w:txbxContent>
                            <w:p>
                              <w:pPr>
                                <w:pStyle w:val="0"/>
                                <w:jc w:val="center"/>
                                <w:rPr>
                                  <w:rFonts w:hint="default"/>
                                  <w:sz w:val="16"/>
                                </w:rPr>
                              </w:pPr>
                              <w:r>
                                <w:rPr>
                                  <w:rFonts w:hint="eastAsia"/>
                                  <w:sz w:val="16"/>
                                </w:rPr>
                                <w:t>所属従業員</w:t>
                              </w:r>
                            </w:p>
                          </w:txbxContent>
                        </wps:txbx>
                        <wps:bodyPr rot="0" vertOverflow="overflow" horzOverflow="overflow" wrap="square" anchor="t" anchorCtr="0"/>
                      </wps:wsp>
                    </wpg:wgp>
                  </a:graphicData>
                </a:graphic>
              </wp:anchor>
            </w:drawing>
          </mc:Choice>
          <mc:Fallback>
            <w:pict>
              <v:group id="グループ化 237" style="mso-wrap-distance-right:9pt;mso-wrap-distance-bottom:0pt;margin-top:1.1000000000000001pt;mso-position-vertical-relative:text;mso-position-horizontal-relative:text;position:absolute;mso-wrap-mode:square;height:183.65pt;mso-wrap-distance-top:0pt;width:106.5pt;mso-wrap-distance-left:9pt;margin-left:0.25pt;z-index:47;" coordsize="1352550,2332630" coordorigin="0,0" o:spid="_x0000_s1104" o:allowincell="t" o:allowoverlap="t">
                <v:shapetype id="_x0000_t202" coordsize="21600,21600" o:spt="202" path="m,l,21600r21600,l21600,xe">
                  <v:stroke joinstyle="miter"/>
                  <v:path gradientshapeok="t" o:connecttype="rect"/>
                </v:shapetype>
                <v:shape id="テキスト ボックス 2" style="height:219101;width:1352550;top:0;left:0;position:absolute;" o:spid="_x0000_s1105" filled="t" fillcolor="#ffffff" stroked="t" strokecolor="#000000" strokeweight="0.75pt" o:spt="202" type="#_x0000_t202">
                  <v:fill/>
                  <v:stroke miterlimit="8" filltype="solid"/>
                  <v:textbox style="layout-flow:horizontal;">
                    <w:txbxContent>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総務班</w:t>
                        </w:r>
                      </w:p>
                    </w:txbxContent>
                  </v:textbox>
                  <v:imagedata o:title=""/>
                  <w10:wrap type="square" side="both" anchorx="text" anchory="text"/>
                </v:shape>
                <v:shape id="テキスト ボックス 214" style="height:219101;width:1352550;top:218364;left:0;position:absolute;" o:spid="_x0000_s1106" filled="t" fillcolor="#ffffff" stroked="t" strokecolor="#000000" strokeweight="0.75pt" o:spt="202" type="#_x0000_t202">
                  <v:fill/>
                  <v:stroke miterlimit="8" filltype="solid"/>
                  <v:textbox style="layout-flow:horizontal;">
                    <w:txbxContent>
                      <w:p>
                        <w:pPr>
                          <w:pStyle w:val="0"/>
                          <w:rPr>
                            <w:rFonts w:hint="default" w:asciiTheme="majorEastAsia" w:hAnsiTheme="majorEastAsia" w:eastAsiaTheme="majorEastAsia"/>
                            <w:sz w:val="16"/>
                          </w:rPr>
                        </w:pPr>
                        <w:r>
                          <w:rPr>
                            <w:rFonts w:hint="eastAsia" w:asciiTheme="majorEastAsia" w:hAnsiTheme="majorEastAsia" w:eastAsiaTheme="majorEastAsia"/>
                            <w:sz w:val="16"/>
                          </w:rPr>
                          <w:t>班長代理</w:t>
                        </w:r>
                        <w:r>
                          <w:rPr>
                            <w:rFonts w:hint="default" w:asciiTheme="majorEastAsia" w:hAnsiTheme="majorEastAsia" w:eastAsiaTheme="majorEastAsia"/>
                            <w:sz w:val="16"/>
                          </w:rPr>
                          <w:t>　</w:t>
                        </w:r>
                        <w:r>
                          <w:rPr>
                            <w:rFonts w:hint="eastAsia" w:asciiTheme="majorEastAsia" w:hAnsiTheme="majorEastAsia" w:eastAsiaTheme="majorEastAsia"/>
                            <w:sz w:val="16"/>
                          </w:rPr>
                          <w:t>○○</w:t>
                        </w:r>
                        <w:r>
                          <w:rPr>
                            <w:rFonts w:hint="default" w:asciiTheme="majorEastAsia" w:hAnsiTheme="majorEastAsia" w:eastAsiaTheme="majorEastAsia"/>
                            <w:sz w:val="16"/>
                          </w:rPr>
                          <w:t>　</w:t>
                        </w:r>
                        <w:r>
                          <w:rPr>
                            <w:rFonts w:hint="eastAsia" w:asciiTheme="majorEastAsia" w:hAnsiTheme="majorEastAsia" w:eastAsiaTheme="majorEastAsia"/>
                            <w:sz w:val="16"/>
                          </w:rPr>
                          <w:t>○○</w:t>
                        </w:r>
                      </w:p>
                    </w:txbxContent>
                  </v:textbox>
                  <v:imagedata o:title=""/>
                  <w10:wrap type="square" side="both" anchorx="text" anchory="text"/>
                </v:shape>
                <v:shape id="テキスト ボックス 2" style="height:838299;width:1352550;top:436729;left:0;position:absolute;" o:spid="_x0000_s1107" filled="t" fillcolor="#ffffff" stroked="t" strokecolor="#000000" strokeweight="0.75pt" o:spt="202" type="#_x0000_t202">
                  <v:fill/>
                  <v:stroke miterlimit="8" filltype="solid"/>
                  <v:textbox style="layout-flow:horizontal;">
                    <w:txbxContent>
                      <w:p>
                        <w:pPr>
                          <w:pStyle w:val="0"/>
                          <w:rPr>
                            <w:rFonts w:hint="default" w:asciiTheme="majorEastAsia" w:hAnsiTheme="majorEastAsia" w:eastAsiaTheme="majorEastAsia"/>
                            <w:sz w:val="16"/>
                          </w:rPr>
                        </w:pPr>
                        <w:r>
                          <w:rPr>
                            <w:rFonts w:hint="eastAsia" w:asciiTheme="majorEastAsia" w:hAnsiTheme="majorEastAsia" w:eastAsiaTheme="majorEastAsia"/>
                            <w:sz w:val="16"/>
                          </w:rPr>
                          <w:t>鳴門市○○</w:t>
                        </w:r>
                        <w:r>
                          <w:rPr>
                            <w:rFonts w:hint="default" w:asciiTheme="majorEastAsia" w:hAnsiTheme="majorEastAsia" w:eastAsiaTheme="majorEastAsia"/>
                            <w:sz w:val="16"/>
                          </w:rPr>
                          <w:t>町</w:t>
                        </w:r>
                        <w:r>
                          <w:rPr>
                            <w:rFonts w:hint="eastAsia" w:asciiTheme="majorEastAsia" w:hAnsiTheme="majorEastAsia" w:eastAsiaTheme="majorEastAsia"/>
                            <w:sz w:val="16"/>
                          </w:rPr>
                          <w:t>○○</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w:t>
                        </w:r>
                        <w:r>
                          <w:rPr>
                            <w:rFonts w:hint="eastAsia" w:asciiTheme="majorEastAsia" w:hAnsiTheme="majorEastAsia" w:eastAsiaTheme="majorEastAsia"/>
                            <w:sz w:val="16"/>
                          </w:rPr>
                          <w:t>000</w:t>
                        </w:r>
                        <w:r>
                          <w:rPr>
                            <w:rFonts w:hint="default" w:asciiTheme="majorEastAsia" w:hAnsiTheme="majorEastAsia" w:eastAsiaTheme="majorEastAsia"/>
                            <w:sz w:val="16"/>
                          </w:rPr>
                          <w:t>－</w:t>
                        </w:r>
                        <w:r>
                          <w:rPr>
                            <w:rFonts w:hint="default" w:asciiTheme="majorEastAsia" w:hAnsiTheme="majorEastAsia" w:eastAsiaTheme="majorEastAsia"/>
                            <w:sz w:val="16"/>
                          </w:rPr>
                          <w:t>088</w:t>
                        </w:r>
                        <w:r>
                          <w:rPr>
                            <w:rFonts w:hint="default" w:asciiTheme="majorEastAsia" w:hAnsiTheme="majorEastAsia" w:eastAsiaTheme="majorEastAsia"/>
                            <w:sz w:val="16"/>
                          </w:rPr>
                          <w:t>－</w:t>
                        </w:r>
                        <w:r>
                          <w:rPr>
                            <w:rFonts w:hint="default" w:asciiTheme="majorEastAsia" w:hAnsiTheme="majorEastAsia" w:eastAsiaTheme="majorEastAsia"/>
                            <w:sz w:val="16"/>
                          </w:rPr>
                          <w:t>6000</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携帯</w:t>
                        </w:r>
                        <w:r>
                          <w:rPr>
                            <w:rFonts w:hint="default" w:asciiTheme="majorEastAsia" w:hAnsiTheme="majorEastAsia" w:eastAsiaTheme="majorEastAsia"/>
                            <w:sz w:val="16"/>
                          </w:rPr>
                          <w:t>090</w:t>
                        </w:r>
                        <w:r>
                          <w:rPr>
                            <w:rFonts w:hint="default" w:asciiTheme="majorEastAsia" w:hAnsiTheme="majorEastAsia" w:eastAsiaTheme="majorEastAsia"/>
                            <w:sz w:val="16"/>
                          </w:rPr>
                          <w:t>－</w:t>
                        </w:r>
                        <w:r>
                          <w:rPr>
                            <w:rFonts w:hint="default" w:asciiTheme="majorEastAsia" w:hAnsiTheme="majorEastAsia" w:eastAsiaTheme="majorEastAsia"/>
                            <w:sz w:val="16"/>
                          </w:rPr>
                          <w:t>0000</w:t>
                        </w:r>
                        <w:r>
                          <w:rPr>
                            <w:rFonts w:hint="default" w:asciiTheme="majorEastAsia" w:hAnsiTheme="majorEastAsia" w:eastAsiaTheme="majorEastAsia"/>
                            <w:sz w:val="16"/>
                          </w:rPr>
                          <w:t>－</w:t>
                        </w:r>
                        <w:r>
                          <w:rPr>
                            <w:rFonts w:hint="default" w:asciiTheme="majorEastAsia" w:hAnsiTheme="majorEastAsia" w:eastAsiaTheme="majorEastAsia"/>
                            <w:sz w:val="16"/>
                          </w:rPr>
                          <w:t>0000</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ﾒｰﾙ</w:t>
                        </w:r>
                        <w:r>
                          <w:rPr>
                            <w:rFonts w:hint="default" w:asciiTheme="majorEastAsia" w:hAnsiTheme="majorEastAsia" w:eastAsiaTheme="majorEastAsia"/>
                            <w:sz w:val="16"/>
                          </w:rPr>
                          <w:t xml:space="preserve"> xxxx@docomo.ne.jp</w:t>
                        </w:r>
                      </w:p>
                    </w:txbxContent>
                  </v:textbox>
                  <v:imagedata o:title=""/>
                  <w10:wrap type="square" side="both" anchorx="text" anchory="text"/>
                </v:shape>
                <v:shape id="テキスト ボックス 2" style="height:838299;width:1352550;top:1494430;left:0;position:absolute;" o:spid="_x0000_s1108" filled="t" fillcolor="#ffffff" stroked="t" strokecolor="#000000" strokeweight="0.75pt" o:spt="202" type="#_x0000_t202">
                  <v:fill/>
                  <v:stroke miterlimit="8" filltype="solid"/>
                  <v:textbox style="layout-flow:horizontal;">
                    <w:txbxContent>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〇</w:t>
                        </w:r>
                        <w:r>
                          <w:rPr>
                            <w:rFonts w:hint="default" w:asciiTheme="majorEastAsia" w:hAnsiTheme="majorEastAsia" w:eastAsiaTheme="majorEastAsia"/>
                            <w:sz w:val="16"/>
                          </w:rPr>
                          <w:t>〇　〇〇</w:t>
                        </w:r>
                      </w:p>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w:t>
                        </w:r>
                        <w:r>
                          <w:rPr>
                            <w:rFonts w:hint="default" w:asciiTheme="majorEastAsia" w:hAnsiTheme="majorEastAsia" w:eastAsiaTheme="majorEastAsia"/>
                            <w:sz w:val="16"/>
                          </w:rPr>
                          <w:t>　</w:t>
                        </w:r>
                        <w:r>
                          <w:rPr>
                            <w:rFonts w:hint="eastAsia" w:asciiTheme="majorEastAsia" w:hAnsiTheme="majorEastAsia" w:eastAsiaTheme="majorEastAsia"/>
                            <w:sz w:val="16"/>
                          </w:rPr>
                          <w:t>△</w:t>
                        </w:r>
                        <w:r>
                          <w:rPr>
                            <w:rFonts w:hint="default" w:asciiTheme="majorEastAsia" w:hAnsiTheme="majorEastAsia" w:eastAsiaTheme="majorEastAsia"/>
                            <w:sz w:val="16"/>
                          </w:rPr>
                          <w:t>△</w:t>
                        </w:r>
                      </w:p>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　□□</w:t>
                        </w:r>
                      </w:p>
                      <w:p>
                        <w:pPr>
                          <w:pStyle w:val="0"/>
                          <w:rPr>
                            <w:rFonts w:hint="default"/>
                            <w:sz w:val="16"/>
                          </w:rPr>
                        </w:pPr>
                      </w:p>
                    </w:txbxContent>
                  </v:textbox>
                  <v:imagedata o:title=""/>
                  <w10:wrap type="square" side="both" anchorx="text" anchory="text"/>
                </v:shape>
                <v:shape id="テキスト ボックス 229" style="height:219101;width:1352550;top:1276066;left:0;position:absolute;" o:spid="_x0000_s1109" filled="t" fillcolor="#ffffff" stroked="t" strokecolor="#000000" strokeweight="0.75pt" o:spt="202" type="#_x0000_t202">
                  <v:fill/>
                  <v:stroke miterlimit="8" filltype="solid"/>
                  <v:textbox style="layout-flow:horizontal;">
                    <w:txbxContent>
                      <w:p>
                        <w:pPr>
                          <w:pStyle w:val="0"/>
                          <w:jc w:val="center"/>
                          <w:rPr>
                            <w:rFonts w:hint="default"/>
                            <w:sz w:val="16"/>
                          </w:rPr>
                        </w:pPr>
                        <w:r>
                          <w:rPr>
                            <w:rFonts w:hint="eastAsia"/>
                            <w:sz w:val="16"/>
                          </w:rPr>
                          <w:t>所属従業員</w:t>
                        </w:r>
                      </w:p>
                    </w:txbxContent>
                  </v:textbox>
                  <v:imagedata o:title=""/>
                  <w10:wrap type="square" side="both" anchorx="text" anchory="text"/>
                </v:shape>
                <w10:wrap type="square" side="both" anchorx="text" anchory="text"/>
              </v:group>
            </w:pict>
          </mc:Fallback>
        </mc:AlternateContent>
      </w:r>
      <w:r>
        <w:rPr>
          <w:rFonts w:hint="eastAsia"/>
        </w:rPr>
        <mc:AlternateContent>
          <mc:Choice Requires="wpg">
            <w:drawing>
              <wp:anchor distT="0" distB="0" distL="114300" distR="114300" simplePos="0" relativeHeight="65" behindDoc="0" locked="0" layoutInCell="1" hidden="0" allowOverlap="1">
                <wp:simplePos x="0" y="0"/>
                <wp:positionH relativeFrom="column">
                  <wp:posOffset>4686300</wp:posOffset>
                </wp:positionH>
                <wp:positionV relativeFrom="paragraph">
                  <wp:posOffset>5080</wp:posOffset>
                </wp:positionV>
                <wp:extent cx="1352550" cy="2332355"/>
                <wp:effectExtent l="635" t="635" r="29845" b="10795"/>
                <wp:wrapSquare wrapText="bothSides"/>
                <wp:docPr id="1110" name="グループ化 250"/>
                <a:graphic xmlns:a="http://schemas.openxmlformats.org/drawingml/2006/main">
                  <a:graphicData uri="http://schemas.microsoft.com/office/word/2010/wordprocessingGroup">
                    <wpg:wgp>
                      <wpg:cNvGrpSpPr/>
                      <wpg:grpSpPr>
                        <a:xfrm>
                          <a:off x="0" y="0"/>
                          <a:ext cx="1352550" cy="2332355"/>
                          <a:chOff x="0" y="0"/>
                          <a:chExt cx="1352550" cy="2332630"/>
                        </a:xfrm>
                      </wpg:grpSpPr>
                      <wps:wsp>
                        <wps:cNvPr id="1111" name="テキスト ボックス 2"/>
                        <wps:cNvSpPr txBox="1">
                          <a:spLocks noChangeArrowheads="1"/>
                        </wps:cNvSpPr>
                        <wps:spPr>
                          <a:xfrm>
                            <a:off x="0" y="0"/>
                            <a:ext cx="1352550" cy="219101"/>
                          </a:xfrm>
                          <a:prstGeom prst="rect">
                            <a:avLst/>
                          </a:prstGeom>
                          <a:solidFill>
                            <a:srgbClr val="FFFFFF"/>
                          </a:solidFill>
                          <a:ln w="9525">
                            <a:solidFill>
                              <a:srgbClr val="000000"/>
                            </a:solidFill>
                            <a:miter lim="800000"/>
                            <a:headEnd/>
                            <a:tailEnd/>
                          </a:ln>
                        </wps:spPr>
                        <wps:txbx>
                          <w:txbxContent>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支援班</w:t>
                              </w:r>
                            </w:p>
                          </w:txbxContent>
                        </wps:txbx>
                        <wps:bodyPr rot="0" vertOverflow="overflow" horzOverflow="overflow" wrap="square" anchor="t" anchorCtr="0"/>
                      </wps:wsp>
                      <wps:wsp>
                        <wps:cNvPr id="1112" name="テキスト ボックス 252"/>
                        <wps:cNvSpPr txBox="1">
                          <a:spLocks noChangeArrowheads="1"/>
                        </wps:cNvSpPr>
                        <wps:spPr>
                          <a:xfrm>
                            <a:off x="0" y="218364"/>
                            <a:ext cx="1352550" cy="219101"/>
                          </a:xfrm>
                          <a:prstGeom prst="rect">
                            <a:avLst/>
                          </a:prstGeom>
                          <a:solidFill>
                            <a:srgbClr val="FFFFFF"/>
                          </a:solidFill>
                          <a:ln w="9525">
                            <a:solidFill>
                              <a:srgbClr val="000000"/>
                            </a:solidFill>
                            <a:miter lim="800000"/>
                            <a:headEnd/>
                            <a:tailEnd/>
                          </a:ln>
                        </wps:spPr>
                        <wps:txbx>
                          <w:txbxContent>
                            <w:p>
                              <w:pPr>
                                <w:pStyle w:val="0"/>
                                <w:rPr>
                                  <w:rFonts w:hint="default" w:asciiTheme="majorEastAsia" w:hAnsiTheme="majorEastAsia" w:eastAsiaTheme="majorEastAsia"/>
                                  <w:sz w:val="16"/>
                                </w:rPr>
                              </w:pPr>
                              <w:r>
                                <w:rPr>
                                  <w:rFonts w:hint="eastAsia" w:asciiTheme="majorEastAsia" w:hAnsiTheme="majorEastAsia" w:eastAsiaTheme="majorEastAsia"/>
                                  <w:sz w:val="16"/>
                                </w:rPr>
                                <w:t>班長代理</w:t>
                              </w:r>
                              <w:r>
                                <w:rPr>
                                  <w:rFonts w:hint="default" w:asciiTheme="majorEastAsia" w:hAnsiTheme="majorEastAsia" w:eastAsiaTheme="majorEastAsia"/>
                                  <w:sz w:val="16"/>
                                </w:rPr>
                                <w:t>　</w:t>
                              </w:r>
                              <w:r>
                                <w:rPr>
                                  <w:rFonts w:hint="eastAsia" w:asciiTheme="majorEastAsia" w:hAnsiTheme="majorEastAsia" w:eastAsiaTheme="majorEastAsia"/>
                                  <w:sz w:val="16"/>
                                </w:rPr>
                                <w:t>○○</w:t>
                              </w:r>
                              <w:r>
                                <w:rPr>
                                  <w:rFonts w:hint="default" w:asciiTheme="majorEastAsia" w:hAnsiTheme="majorEastAsia" w:eastAsiaTheme="majorEastAsia"/>
                                  <w:sz w:val="16"/>
                                </w:rPr>
                                <w:t>　</w:t>
                              </w:r>
                              <w:r>
                                <w:rPr>
                                  <w:rFonts w:hint="eastAsia" w:asciiTheme="majorEastAsia" w:hAnsiTheme="majorEastAsia" w:eastAsiaTheme="majorEastAsia"/>
                                  <w:sz w:val="16"/>
                                </w:rPr>
                                <w:t>○○</w:t>
                              </w:r>
                            </w:p>
                          </w:txbxContent>
                        </wps:txbx>
                        <wps:bodyPr rot="0" vertOverflow="overflow" horzOverflow="overflow" wrap="square" anchor="t" anchorCtr="0"/>
                      </wps:wsp>
                      <wps:wsp>
                        <wps:cNvPr id="1113" name="テキスト ボックス 2"/>
                        <wps:cNvSpPr txBox="1">
                          <a:spLocks noChangeArrowheads="1"/>
                        </wps:cNvSpPr>
                        <wps:spPr>
                          <a:xfrm>
                            <a:off x="0" y="436729"/>
                            <a:ext cx="1352550" cy="838299"/>
                          </a:xfrm>
                          <a:prstGeom prst="rect">
                            <a:avLst/>
                          </a:prstGeom>
                          <a:solidFill>
                            <a:srgbClr val="FFFFFF"/>
                          </a:solidFill>
                          <a:ln w="9525">
                            <a:solidFill>
                              <a:srgbClr val="000000"/>
                            </a:solidFill>
                            <a:miter lim="800000"/>
                            <a:headEnd/>
                            <a:tailEnd/>
                          </a:ln>
                        </wps:spPr>
                        <wps:txbx>
                          <w:txbxContent>
                            <w:p>
                              <w:pPr>
                                <w:pStyle w:val="0"/>
                                <w:rPr>
                                  <w:rFonts w:hint="default" w:asciiTheme="majorEastAsia" w:hAnsiTheme="majorEastAsia" w:eastAsiaTheme="majorEastAsia"/>
                                  <w:sz w:val="16"/>
                                </w:rPr>
                              </w:pPr>
                              <w:r>
                                <w:rPr>
                                  <w:rFonts w:hint="eastAsia" w:asciiTheme="majorEastAsia" w:hAnsiTheme="majorEastAsia" w:eastAsiaTheme="majorEastAsia"/>
                                  <w:sz w:val="16"/>
                                </w:rPr>
                                <w:t>鳴門市○○</w:t>
                              </w:r>
                              <w:r>
                                <w:rPr>
                                  <w:rFonts w:hint="default" w:asciiTheme="majorEastAsia" w:hAnsiTheme="majorEastAsia" w:eastAsiaTheme="majorEastAsia"/>
                                  <w:sz w:val="16"/>
                                </w:rPr>
                                <w:t>町</w:t>
                              </w:r>
                              <w:r>
                                <w:rPr>
                                  <w:rFonts w:hint="eastAsia" w:asciiTheme="majorEastAsia" w:hAnsiTheme="majorEastAsia" w:eastAsiaTheme="majorEastAsia"/>
                                  <w:sz w:val="16"/>
                                </w:rPr>
                                <w:t>○○</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w:t>
                              </w:r>
                              <w:r>
                                <w:rPr>
                                  <w:rFonts w:hint="eastAsia" w:asciiTheme="majorEastAsia" w:hAnsiTheme="majorEastAsia" w:eastAsiaTheme="majorEastAsia"/>
                                  <w:sz w:val="16"/>
                                </w:rPr>
                                <w:t>000</w:t>
                              </w:r>
                              <w:r>
                                <w:rPr>
                                  <w:rFonts w:hint="default" w:asciiTheme="majorEastAsia" w:hAnsiTheme="majorEastAsia" w:eastAsiaTheme="majorEastAsia"/>
                                  <w:sz w:val="16"/>
                                </w:rPr>
                                <w:t>－</w:t>
                              </w:r>
                              <w:r>
                                <w:rPr>
                                  <w:rFonts w:hint="default" w:asciiTheme="majorEastAsia" w:hAnsiTheme="majorEastAsia" w:eastAsiaTheme="majorEastAsia"/>
                                  <w:sz w:val="16"/>
                                </w:rPr>
                                <w:t>088</w:t>
                              </w:r>
                              <w:r>
                                <w:rPr>
                                  <w:rFonts w:hint="default" w:asciiTheme="majorEastAsia" w:hAnsiTheme="majorEastAsia" w:eastAsiaTheme="majorEastAsia"/>
                                  <w:sz w:val="16"/>
                                </w:rPr>
                                <w:t>－</w:t>
                              </w:r>
                              <w:r>
                                <w:rPr>
                                  <w:rFonts w:hint="default" w:asciiTheme="majorEastAsia" w:hAnsiTheme="majorEastAsia" w:eastAsiaTheme="majorEastAsia"/>
                                  <w:sz w:val="16"/>
                                </w:rPr>
                                <w:t>6000</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携帯</w:t>
                              </w:r>
                              <w:r>
                                <w:rPr>
                                  <w:rFonts w:hint="default" w:asciiTheme="majorEastAsia" w:hAnsiTheme="majorEastAsia" w:eastAsiaTheme="majorEastAsia"/>
                                  <w:sz w:val="16"/>
                                </w:rPr>
                                <w:t>090</w:t>
                              </w:r>
                              <w:r>
                                <w:rPr>
                                  <w:rFonts w:hint="default" w:asciiTheme="majorEastAsia" w:hAnsiTheme="majorEastAsia" w:eastAsiaTheme="majorEastAsia"/>
                                  <w:sz w:val="16"/>
                                </w:rPr>
                                <w:t>－</w:t>
                              </w:r>
                              <w:r>
                                <w:rPr>
                                  <w:rFonts w:hint="default" w:asciiTheme="majorEastAsia" w:hAnsiTheme="majorEastAsia" w:eastAsiaTheme="majorEastAsia"/>
                                  <w:sz w:val="16"/>
                                </w:rPr>
                                <w:t>0000</w:t>
                              </w:r>
                              <w:r>
                                <w:rPr>
                                  <w:rFonts w:hint="default" w:asciiTheme="majorEastAsia" w:hAnsiTheme="majorEastAsia" w:eastAsiaTheme="majorEastAsia"/>
                                  <w:sz w:val="16"/>
                                </w:rPr>
                                <w:t>－</w:t>
                              </w:r>
                              <w:r>
                                <w:rPr>
                                  <w:rFonts w:hint="default" w:asciiTheme="majorEastAsia" w:hAnsiTheme="majorEastAsia" w:eastAsiaTheme="majorEastAsia"/>
                                  <w:sz w:val="16"/>
                                </w:rPr>
                                <w:t>0000</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ﾒｰﾙ</w:t>
                              </w:r>
                              <w:r>
                                <w:rPr>
                                  <w:rFonts w:hint="default" w:asciiTheme="majorEastAsia" w:hAnsiTheme="majorEastAsia" w:eastAsiaTheme="majorEastAsia"/>
                                  <w:sz w:val="16"/>
                                </w:rPr>
                                <w:t xml:space="preserve"> xxxx@docomo.ne.jp</w:t>
                              </w:r>
                            </w:p>
                          </w:txbxContent>
                        </wps:txbx>
                        <wps:bodyPr rot="0" vertOverflow="overflow" horzOverflow="overflow" wrap="square" anchor="t" anchorCtr="0"/>
                      </wps:wsp>
                      <wps:wsp>
                        <wps:cNvPr id="1114" name="テキスト ボックス 2"/>
                        <wps:cNvSpPr txBox="1">
                          <a:spLocks noChangeArrowheads="1"/>
                        </wps:cNvSpPr>
                        <wps:spPr>
                          <a:xfrm>
                            <a:off x="0" y="1494430"/>
                            <a:ext cx="1352550" cy="838299"/>
                          </a:xfrm>
                          <a:prstGeom prst="rect">
                            <a:avLst/>
                          </a:prstGeom>
                          <a:solidFill>
                            <a:srgbClr val="FFFFFF"/>
                          </a:solidFill>
                          <a:ln w="9525">
                            <a:solidFill>
                              <a:srgbClr val="000000"/>
                            </a:solidFill>
                            <a:miter lim="800000"/>
                            <a:headEnd/>
                            <a:tailEnd/>
                          </a:ln>
                        </wps:spPr>
                        <wps:txbx>
                          <w:txbxContent>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〇</w:t>
                              </w:r>
                              <w:r>
                                <w:rPr>
                                  <w:rFonts w:hint="default" w:asciiTheme="majorEastAsia" w:hAnsiTheme="majorEastAsia" w:eastAsiaTheme="majorEastAsia"/>
                                  <w:sz w:val="16"/>
                                </w:rPr>
                                <w:t>〇　〇〇</w:t>
                              </w:r>
                            </w:p>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w:t>
                              </w:r>
                              <w:r>
                                <w:rPr>
                                  <w:rFonts w:hint="default" w:asciiTheme="majorEastAsia" w:hAnsiTheme="majorEastAsia" w:eastAsiaTheme="majorEastAsia"/>
                                  <w:sz w:val="16"/>
                                </w:rPr>
                                <w:t>　</w:t>
                              </w:r>
                              <w:r>
                                <w:rPr>
                                  <w:rFonts w:hint="eastAsia" w:asciiTheme="majorEastAsia" w:hAnsiTheme="majorEastAsia" w:eastAsiaTheme="majorEastAsia"/>
                                  <w:sz w:val="16"/>
                                </w:rPr>
                                <w:t>△</w:t>
                              </w:r>
                              <w:r>
                                <w:rPr>
                                  <w:rFonts w:hint="default" w:asciiTheme="majorEastAsia" w:hAnsiTheme="majorEastAsia" w:eastAsiaTheme="majorEastAsia"/>
                                  <w:sz w:val="16"/>
                                </w:rPr>
                                <w:t>△</w:t>
                              </w:r>
                            </w:p>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　□□</w:t>
                              </w:r>
                            </w:p>
                            <w:p>
                              <w:pPr>
                                <w:pStyle w:val="0"/>
                                <w:rPr>
                                  <w:rFonts w:hint="default"/>
                                  <w:sz w:val="16"/>
                                </w:rPr>
                              </w:pPr>
                            </w:p>
                          </w:txbxContent>
                        </wps:txbx>
                        <wps:bodyPr rot="0" vertOverflow="overflow" horzOverflow="overflow" wrap="square" anchor="t" anchorCtr="0"/>
                      </wps:wsp>
                      <wps:wsp>
                        <wps:cNvPr id="1115" name="テキスト ボックス 255"/>
                        <wps:cNvSpPr txBox="1">
                          <a:spLocks noChangeArrowheads="1"/>
                        </wps:cNvSpPr>
                        <wps:spPr>
                          <a:xfrm>
                            <a:off x="0" y="1276066"/>
                            <a:ext cx="1352550" cy="219101"/>
                          </a:xfrm>
                          <a:prstGeom prst="rect">
                            <a:avLst/>
                          </a:prstGeom>
                          <a:solidFill>
                            <a:srgbClr val="FFFFFF"/>
                          </a:solidFill>
                          <a:ln w="9525">
                            <a:solidFill>
                              <a:srgbClr val="000000"/>
                            </a:solidFill>
                            <a:miter lim="800000"/>
                            <a:headEnd/>
                            <a:tailEnd/>
                          </a:ln>
                        </wps:spPr>
                        <wps:txbx>
                          <w:txbxContent>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所属従業員</w:t>
                              </w:r>
                            </w:p>
                          </w:txbxContent>
                        </wps:txbx>
                        <wps:bodyPr rot="0" vertOverflow="overflow" horzOverflow="overflow" wrap="square" anchor="t" anchorCtr="0"/>
                      </wps:wsp>
                    </wpg:wgp>
                  </a:graphicData>
                </a:graphic>
              </wp:anchor>
            </w:drawing>
          </mc:Choice>
          <mc:Fallback>
            <w:pict>
              <v:group id="グループ化 250" style="mso-wrap-distance-right:9pt;mso-wrap-distance-bottom:0pt;margin-top:0.4pt;mso-position-vertical-relative:text;mso-position-horizontal-relative:text;position:absolute;mso-wrap-mode:square;height:183.65pt;mso-wrap-distance-top:0pt;width:106.5pt;mso-wrap-distance-left:9pt;margin-left:369pt;z-index:65;" coordsize="1352550,2332630" coordorigin="0,0" o:spid="_x0000_s1110" o:allowincell="t" o:allowoverlap="t">
                <v:shapetype id="_x0000_t202" coordsize="21600,21600" o:spt="202" path="m,l,21600r21600,l21600,xe">
                  <v:stroke joinstyle="miter"/>
                  <v:path gradientshapeok="t" o:connecttype="rect"/>
                </v:shapetype>
                <v:shape id="テキスト ボックス 2" style="height:219101;width:1352550;top:0;left:0;position:absolute;" o:spid="_x0000_s1111" filled="t" fillcolor="#ffffff" stroked="t" strokecolor="#000000" strokeweight="0.75pt" o:spt="202" type="#_x0000_t202">
                  <v:fill/>
                  <v:stroke miterlimit="8" filltype="solid"/>
                  <v:textbox style="layout-flow:horizontal;">
                    <w:txbxContent>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支援班</w:t>
                        </w:r>
                      </w:p>
                    </w:txbxContent>
                  </v:textbox>
                  <v:imagedata o:title=""/>
                  <w10:wrap type="square" side="both" anchorx="text" anchory="text"/>
                </v:shape>
                <v:shape id="テキスト ボックス 252" style="height:219101;width:1352550;top:218364;left:0;position:absolute;" o:spid="_x0000_s1112" filled="t" fillcolor="#ffffff" stroked="t" strokecolor="#000000" strokeweight="0.75pt" o:spt="202" type="#_x0000_t202">
                  <v:fill/>
                  <v:stroke miterlimit="8" filltype="solid"/>
                  <v:textbox style="layout-flow:horizontal;">
                    <w:txbxContent>
                      <w:p>
                        <w:pPr>
                          <w:pStyle w:val="0"/>
                          <w:rPr>
                            <w:rFonts w:hint="default" w:asciiTheme="majorEastAsia" w:hAnsiTheme="majorEastAsia" w:eastAsiaTheme="majorEastAsia"/>
                            <w:sz w:val="16"/>
                          </w:rPr>
                        </w:pPr>
                        <w:r>
                          <w:rPr>
                            <w:rFonts w:hint="eastAsia" w:asciiTheme="majorEastAsia" w:hAnsiTheme="majorEastAsia" w:eastAsiaTheme="majorEastAsia"/>
                            <w:sz w:val="16"/>
                          </w:rPr>
                          <w:t>班長代理</w:t>
                        </w:r>
                        <w:r>
                          <w:rPr>
                            <w:rFonts w:hint="default" w:asciiTheme="majorEastAsia" w:hAnsiTheme="majorEastAsia" w:eastAsiaTheme="majorEastAsia"/>
                            <w:sz w:val="16"/>
                          </w:rPr>
                          <w:t>　</w:t>
                        </w:r>
                        <w:r>
                          <w:rPr>
                            <w:rFonts w:hint="eastAsia" w:asciiTheme="majorEastAsia" w:hAnsiTheme="majorEastAsia" w:eastAsiaTheme="majorEastAsia"/>
                            <w:sz w:val="16"/>
                          </w:rPr>
                          <w:t>○○</w:t>
                        </w:r>
                        <w:r>
                          <w:rPr>
                            <w:rFonts w:hint="default" w:asciiTheme="majorEastAsia" w:hAnsiTheme="majorEastAsia" w:eastAsiaTheme="majorEastAsia"/>
                            <w:sz w:val="16"/>
                          </w:rPr>
                          <w:t>　</w:t>
                        </w:r>
                        <w:r>
                          <w:rPr>
                            <w:rFonts w:hint="eastAsia" w:asciiTheme="majorEastAsia" w:hAnsiTheme="majorEastAsia" w:eastAsiaTheme="majorEastAsia"/>
                            <w:sz w:val="16"/>
                          </w:rPr>
                          <w:t>○○</w:t>
                        </w:r>
                      </w:p>
                    </w:txbxContent>
                  </v:textbox>
                  <v:imagedata o:title=""/>
                  <w10:wrap type="square" side="both" anchorx="text" anchory="text"/>
                </v:shape>
                <v:shape id="テキスト ボックス 2" style="height:838299;width:1352550;top:436729;left:0;position:absolute;" o:spid="_x0000_s1113" filled="t" fillcolor="#ffffff" stroked="t" strokecolor="#000000" strokeweight="0.75pt" o:spt="202" type="#_x0000_t202">
                  <v:fill/>
                  <v:stroke miterlimit="8" filltype="solid"/>
                  <v:textbox style="layout-flow:horizontal;">
                    <w:txbxContent>
                      <w:p>
                        <w:pPr>
                          <w:pStyle w:val="0"/>
                          <w:rPr>
                            <w:rFonts w:hint="default" w:asciiTheme="majorEastAsia" w:hAnsiTheme="majorEastAsia" w:eastAsiaTheme="majorEastAsia"/>
                            <w:sz w:val="16"/>
                          </w:rPr>
                        </w:pPr>
                        <w:r>
                          <w:rPr>
                            <w:rFonts w:hint="eastAsia" w:asciiTheme="majorEastAsia" w:hAnsiTheme="majorEastAsia" w:eastAsiaTheme="majorEastAsia"/>
                            <w:sz w:val="16"/>
                          </w:rPr>
                          <w:t>鳴門市○○</w:t>
                        </w:r>
                        <w:r>
                          <w:rPr>
                            <w:rFonts w:hint="default" w:asciiTheme="majorEastAsia" w:hAnsiTheme="majorEastAsia" w:eastAsiaTheme="majorEastAsia"/>
                            <w:sz w:val="16"/>
                          </w:rPr>
                          <w:t>町</w:t>
                        </w:r>
                        <w:r>
                          <w:rPr>
                            <w:rFonts w:hint="eastAsia" w:asciiTheme="majorEastAsia" w:hAnsiTheme="majorEastAsia" w:eastAsiaTheme="majorEastAsia"/>
                            <w:sz w:val="16"/>
                          </w:rPr>
                          <w:t>○○</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w:t>
                        </w:r>
                        <w:r>
                          <w:rPr>
                            <w:rFonts w:hint="eastAsia" w:asciiTheme="majorEastAsia" w:hAnsiTheme="majorEastAsia" w:eastAsiaTheme="majorEastAsia"/>
                            <w:sz w:val="16"/>
                          </w:rPr>
                          <w:t>000</w:t>
                        </w:r>
                        <w:r>
                          <w:rPr>
                            <w:rFonts w:hint="default" w:asciiTheme="majorEastAsia" w:hAnsiTheme="majorEastAsia" w:eastAsiaTheme="majorEastAsia"/>
                            <w:sz w:val="16"/>
                          </w:rPr>
                          <w:t>－</w:t>
                        </w:r>
                        <w:r>
                          <w:rPr>
                            <w:rFonts w:hint="default" w:asciiTheme="majorEastAsia" w:hAnsiTheme="majorEastAsia" w:eastAsiaTheme="majorEastAsia"/>
                            <w:sz w:val="16"/>
                          </w:rPr>
                          <w:t>088</w:t>
                        </w:r>
                        <w:r>
                          <w:rPr>
                            <w:rFonts w:hint="default" w:asciiTheme="majorEastAsia" w:hAnsiTheme="majorEastAsia" w:eastAsiaTheme="majorEastAsia"/>
                            <w:sz w:val="16"/>
                          </w:rPr>
                          <w:t>－</w:t>
                        </w:r>
                        <w:r>
                          <w:rPr>
                            <w:rFonts w:hint="default" w:asciiTheme="majorEastAsia" w:hAnsiTheme="majorEastAsia" w:eastAsiaTheme="majorEastAsia"/>
                            <w:sz w:val="16"/>
                          </w:rPr>
                          <w:t>6000</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携帯</w:t>
                        </w:r>
                        <w:r>
                          <w:rPr>
                            <w:rFonts w:hint="default" w:asciiTheme="majorEastAsia" w:hAnsiTheme="majorEastAsia" w:eastAsiaTheme="majorEastAsia"/>
                            <w:sz w:val="16"/>
                          </w:rPr>
                          <w:t>090</w:t>
                        </w:r>
                        <w:r>
                          <w:rPr>
                            <w:rFonts w:hint="default" w:asciiTheme="majorEastAsia" w:hAnsiTheme="majorEastAsia" w:eastAsiaTheme="majorEastAsia"/>
                            <w:sz w:val="16"/>
                          </w:rPr>
                          <w:t>－</w:t>
                        </w:r>
                        <w:r>
                          <w:rPr>
                            <w:rFonts w:hint="default" w:asciiTheme="majorEastAsia" w:hAnsiTheme="majorEastAsia" w:eastAsiaTheme="majorEastAsia"/>
                            <w:sz w:val="16"/>
                          </w:rPr>
                          <w:t>0000</w:t>
                        </w:r>
                        <w:r>
                          <w:rPr>
                            <w:rFonts w:hint="default" w:asciiTheme="majorEastAsia" w:hAnsiTheme="majorEastAsia" w:eastAsiaTheme="majorEastAsia"/>
                            <w:sz w:val="16"/>
                          </w:rPr>
                          <w:t>－</w:t>
                        </w:r>
                        <w:r>
                          <w:rPr>
                            <w:rFonts w:hint="default" w:asciiTheme="majorEastAsia" w:hAnsiTheme="majorEastAsia" w:eastAsiaTheme="majorEastAsia"/>
                            <w:sz w:val="16"/>
                          </w:rPr>
                          <w:t>0000</w:t>
                        </w:r>
                      </w:p>
                      <w:p>
                        <w:pPr>
                          <w:pStyle w:val="0"/>
                          <w:rPr>
                            <w:rFonts w:hint="default" w:asciiTheme="majorEastAsia" w:hAnsiTheme="majorEastAsia" w:eastAsiaTheme="majorEastAsia"/>
                            <w:sz w:val="16"/>
                          </w:rPr>
                        </w:pPr>
                        <w:r>
                          <w:rPr>
                            <w:rFonts w:hint="eastAsia" w:asciiTheme="majorEastAsia" w:hAnsiTheme="majorEastAsia" w:eastAsiaTheme="majorEastAsia"/>
                            <w:sz w:val="16"/>
                          </w:rPr>
                          <w:t>ﾒｰﾙ</w:t>
                        </w:r>
                        <w:r>
                          <w:rPr>
                            <w:rFonts w:hint="default" w:asciiTheme="majorEastAsia" w:hAnsiTheme="majorEastAsia" w:eastAsiaTheme="majorEastAsia"/>
                            <w:sz w:val="16"/>
                          </w:rPr>
                          <w:t xml:space="preserve"> xxxx@docomo.ne.jp</w:t>
                        </w:r>
                      </w:p>
                    </w:txbxContent>
                  </v:textbox>
                  <v:imagedata o:title=""/>
                  <w10:wrap type="square" side="both" anchorx="text" anchory="text"/>
                </v:shape>
                <v:shape id="テキスト ボックス 2" style="height:838299;width:1352550;top:1494430;left:0;position:absolute;" o:spid="_x0000_s1114" filled="t" fillcolor="#ffffff" stroked="t" strokecolor="#000000" strokeweight="0.75pt" o:spt="202" type="#_x0000_t202">
                  <v:fill/>
                  <v:stroke miterlimit="8" filltype="solid"/>
                  <v:textbox style="layout-flow:horizontal;">
                    <w:txbxContent>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〇</w:t>
                        </w:r>
                        <w:r>
                          <w:rPr>
                            <w:rFonts w:hint="default" w:asciiTheme="majorEastAsia" w:hAnsiTheme="majorEastAsia" w:eastAsiaTheme="majorEastAsia"/>
                            <w:sz w:val="16"/>
                          </w:rPr>
                          <w:t>〇　〇〇</w:t>
                        </w:r>
                      </w:p>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w:t>
                        </w:r>
                        <w:r>
                          <w:rPr>
                            <w:rFonts w:hint="default" w:asciiTheme="majorEastAsia" w:hAnsiTheme="majorEastAsia" w:eastAsiaTheme="majorEastAsia"/>
                            <w:sz w:val="16"/>
                          </w:rPr>
                          <w:t>　</w:t>
                        </w:r>
                        <w:r>
                          <w:rPr>
                            <w:rFonts w:hint="eastAsia" w:asciiTheme="majorEastAsia" w:hAnsiTheme="majorEastAsia" w:eastAsiaTheme="majorEastAsia"/>
                            <w:sz w:val="16"/>
                          </w:rPr>
                          <w:t>△</w:t>
                        </w:r>
                        <w:r>
                          <w:rPr>
                            <w:rFonts w:hint="default" w:asciiTheme="majorEastAsia" w:hAnsiTheme="majorEastAsia" w:eastAsiaTheme="majorEastAsia"/>
                            <w:sz w:val="16"/>
                          </w:rPr>
                          <w:t>△</w:t>
                        </w:r>
                      </w:p>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　□□</w:t>
                        </w:r>
                      </w:p>
                      <w:p>
                        <w:pPr>
                          <w:pStyle w:val="0"/>
                          <w:rPr>
                            <w:rFonts w:hint="default"/>
                            <w:sz w:val="16"/>
                          </w:rPr>
                        </w:pPr>
                      </w:p>
                    </w:txbxContent>
                  </v:textbox>
                  <v:imagedata o:title=""/>
                  <w10:wrap type="square" side="both" anchorx="text" anchory="text"/>
                </v:shape>
                <v:shape id="テキスト ボックス 255" style="height:219101;width:1352550;top:1276066;left:0;position:absolute;" o:spid="_x0000_s1115" filled="t" fillcolor="#ffffff" stroked="t" strokecolor="#000000" strokeweight="0.75pt" o:spt="202" type="#_x0000_t202">
                  <v:fill/>
                  <v:stroke miterlimit="8" filltype="solid"/>
                  <v:textbox style="layout-flow:horizontal;">
                    <w:txbxContent>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所属従業員</w:t>
                        </w:r>
                      </w:p>
                    </w:txbxContent>
                  </v:textbox>
                  <v:imagedata o:title=""/>
                  <w10:wrap type="square" side="both" anchorx="text" anchory="text"/>
                </v:shape>
                <w10:wrap type="square" side="both" anchorx="text" anchory="text"/>
              </v:group>
            </w:pict>
          </mc:Fallback>
        </mc:AlternateContent>
      </w:r>
    </w:p>
    <w:p>
      <w:pPr>
        <w:pStyle w:val="0"/>
        <w:ind w:firstLine="185" w:firstLineChars="100"/>
        <w:rPr>
          <w:rFonts w:hint="default" w:asciiTheme="majorEastAsia" w:hAnsiTheme="majorEastAsia" w:eastAsiaTheme="majorEastAsia"/>
          <w:b w:val="1"/>
          <w:sz w:val="18"/>
        </w:rPr>
      </w:pPr>
    </w:p>
    <w:tbl>
      <w:tblPr>
        <w:tblStyle w:val="25"/>
        <w:tblW w:w="9637" w:type="dxa"/>
        <w:tblInd w:w="-29" w:type="dxa"/>
        <w:tblBorders>
          <w:top w:val="dotDash" w:color="0070C0" w:sz="12" w:space="0"/>
          <w:left w:val="dotDash" w:color="0070C0" w:sz="12" w:space="0"/>
          <w:bottom w:val="dotDash" w:color="0070C0" w:sz="12" w:space="0"/>
          <w:right w:val="dotDash" w:color="0070C0" w:sz="12" w:space="0"/>
          <w:insideH w:val="dotDash" w:color="0070C0" w:sz="12" w:space="0"/>
          <w:insideV w:val="dotDash" w:color="0070C0" w:sz="12" w:space="0"/>
        </w:tblBorders>
        <w:tblLayout w:type="fixed"/>
        <w:tblLook w:firstRow="1" w:lastRow="0" w:firstColumn="1" w:lastColumn="0" w:noHBand="0" w:noVBand="1" w:val="04A0"/>
      </w:tblPr>
      <w:tblGrid>
        <w:gridCol w:w="9637"/>
      </w:tblGrid>
      <w:tr>
        <w:trPr>
          <w:trHeight w:val="2899" w:hRule="atLeast"/>
        </w:trPr>
        <w:tc>
          <w:tcPr>
            <w:tcW w:w="9637" w:type="dxa"/>
            <w:vAlign w:val="top"/>
          </w:tcPr>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①　災害時の「各役割」を記載。</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・役割ごとの「氏名」「役職」について記載する。</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xml:space="preserve">   </w:t>
            </w:r>
            <w:r>
              <w:rPr>
                <w:rFonts w:hint="eastAsia" w:ascii="BIZ UDゴシック" w:hAnsi="BIZ UDゴシック" w:eastAsia="BIZ UDゴシック"/>
                <w:kern w:val="0"/>
                <w:sz w:val="18"/>
              </w:rPr>
              <w:t>　</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例</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「災害対策本部長」、「社員の安全確保、安否確認担当」、「被害状況確認担当」、</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w:t>
            </w:r>
            <w:r>
              <w:rPr>
                <w:rFonts w:hint="eastAsia" w:ascii="BIZ UDゴシック" w:hAnsi="BIZ UDゴシック" w:eastAsia="BIZ UDゴシック"/>
                <w:kern w:val="0"/>
                <w:sz w:val="18"/>
              </w:rPr>
              <w:t xml:space="preserve"> </w:t>
            </w:r>
            <w:r>
              <w:rPr>
                <w:rFonts w:hint="eastAsia" w:ascii="BIZ UDゴシック" w:hAnsi="BIZ UDゴシック" w:eastAsia="BIZ UDゴシック"/>
                <w:kern w:val="0"/>
                <w:sz w:val="18"/>
              </w:rPr>
              <w:t>「得意先、取引先担当」、「災害復旧工事担当」等</w:t>
            </w:r>
          </w:p>
          <w:p>
            <w:pPr>
              <w:pStyle w:val="0"/>
              <w:rPr>
                <w:rFonts w:hint="default" w:ascii="BIZ UDゴシック" w:hAnsi="BIZ UDゴシック" w:eastAsia="BIZ UDゴシック"/>
                <w:kern w:val="0"/>
                <w:sz w:val="18"/>
              </w:rPr>
            </w:pP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②　災害対策本部の指揮命令系統について記載。</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・上記の役割間の指示連絡体制がわかる系統図を作成し、携帯メール等も含めた連絡手段等を記載する。</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・「各役割」のリーダーについては、代理者を記載する。</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・実際の指示、報告は途中段階をとばして、本部長から直接、現場担当者に指示をするなども適宜行うことがで</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きるよう考慮しておく。</w:t>
            </w:r>
          </w:p>
          <w:p>
            <w:pPr>
              <w:pStyle w:val="0"/>
              <w:rPr>
                <w:rFonts w:hint="default" w:ascii="BIZ UDゴシック" w:hAnsi="BIZ UDゴシック" w:eastAsia="BIZ UDゴシック"/>
                <w:kern w:val="0"/>
                <w:sz w:val="18"/>
              </w:rPr>
            </w:pPr>
          </w:p>
          <w:p>
            <w:pPr>
              <w:pStyle w:val="0"/>
              <w:rPr>
                <w:rFonts w:hint="default" w:ascii="BIZ UDゴシック" w:hAnsi="BIZ UDゴシック" w:eastAsia="BIZ UDゴシック"/>
                <w:sz w:val="18"/>
              </w:rPr>
            </w:pPr>
            <w:r>
              <w:rPr>
                <w:rFonts w:hint="eastAsia" w:ascii="BIZ UDゴシック" w:hAnsi="BIZ UDゴシック" w:eastAsia="BIZ UDゴシック"/>
                <w:kern w:val="0"/>
                <w:sz w:val="18"/>
              </w:rPr>
              <w:t>③　「審査要領」Ｐ１３　他を参照。</w:t>
            </w:r>
          </w:p>
        </w:tc>
      </w:tr>
    </w:tbl>
    <w:p>
      <w:pPr>
        <w:pStyle w:val="0"/>
        <w:rPr>
          <w:rFonts w:hint="default" w:asciiTheme="majorEastAsia" w:hAnsiTheme="majorEastAsia" w:eastAsiaTheme="majorEastAsia"/>
          <w:b w:val="1"/>
          <w:kern w:val="0"/>
          <w:sz w:val="18"/>
        </w:rPr>
      </w:pPr>
      <w:r>
        <w:rPr>
          <w:rFonts w:hint="eastAsia"/>
        </w:rPr>
        <mc:AlternateContent>
          <mc:Choice Requires="wps">
            <w:drawing>
              <wp:anchor distT="0" distB="0" distL="71755" distR="71755" simplePos="0" relativeHeight="103" behindDoc="0" locked="0" layoutInCell="1" hidden="0" allowOverlap="1">
                <wp:simplePos x="0" y="0"/>
                <wp:positionH relativeFrom="column">
                  <wp:posOffset>2472690</wp:posOffset>
                </wp:positionH>
                <wp:positionV relativeFrom="paragraph">
                  <wp:posOffset>127000</wp:posOffset>
                </wp:positionV>
                <wp:extent cx="717550" cy="224790"/>
                <wp:effectExtent l="0" t="0" r="635" b="635"/>
                <wp:wrapNone/>
                <wp:docPr id="1116" name="オブジェクト 0"/>
                <a:graphic xmlns:a="http://schemas.openxmlformats.org/drawingml/2006/main">
                  <a:graphicData uri="http://schemas.microsoft.com/office/word/2010/wordprocessingShape">
                    <wps:wsp>
                      <wps:cNvPr id="1116" name="オブジェクト 0"/>
                      <wps:cNvSpPr txBox="1"/>
                      <wps:spPr>
                        <a:xfrm>
                          <a:off x="0" y="0"/>
                          <a:ext cx="717550" cy="22479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color w:val="0070C0"/>
                                <w:sz w:val="16"/>
                              </w:rPr>
                              <w:t>Ｒ５改正</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0pt;mso-position-vertical-relative:text;mso-position-horizontal-relative:text;position:absolute;height:17.7pt;mso-wrap-distance-top:0pt;width:56.5pt;mso-wrap-distance-left:5.65pt;margin-left:194.7pt;z-index:103;" o:spid="_x0000_s111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color w:val="0070C0"/>
                          <w:sz w:val="16"/>
                        </w:rPr>
                        <w:t>Ｒ５改正</w:t>
                      </w:r>
                    </w:p>
                  </w:txbxContent>
                </v:textbox>
                <v:imagedata o:title=""/>
                <w10:wrap type="none" anchorx="text" anchory="text"/>
              </v:shape>
            </w:pict>
          </mc:Fallback>
        </mc:AlternateContent>
      </w:r>
    </w:p>
    <w:p>
      <w:pPr>
        <w:pStyle w:val="0"/>
        <w:rPr>
          <w:rFonts w:hint="default" w:asciiTheme="majorEastAsia" w:hAnsiTheme="majorEastAsia" w:eastAsiaTheme="majorEastAsia"/>
          <w:b w:val="1"/>
          <w:kern w:val="0"/>
          <w:sz w:val="18"/>
        </w:rPr>
      </w:pPr>
      <w:r>
        <w:rPr>
          <w:rFonts w:hint="eastAsia" w:asciiTheme="majorEastAsia" w:hAnsiTheme="majorEastAsia" w:eastAsiaTheme="majorEastAsia"/>
          <w:b w:val="1"/>
          <w:kern w:val="0"/>
          <w:sz w:val="18"/>
        </w:rPr>
        <w:t>Ｂ－３　災害対策本部長の代理者及び代理順位</w:t>
      </w:r>
    </w:p>
    <w:p>
      <w:pPr>
        <w:pStyle w:val="0"/>
        <w:rPr>
          <w:rFonts w:hint="default" w:asciiTheme="majorEastAsia" w:hAnsiTheme="majorEastAsia" w:eastAsiaTheme="majorEastAsia"/>
          <w:b w:val="1"/>
          <w:sz w:val="18"/>
        </w:rPr>
      </w:pPr>
    </w:p>
    <w:tbl>
      <w:tblPr>
        <w:tblStyle w:val="11"/>
        <w:tblW w:w="9612" w:type="dxa"/>
        <w:tblInd w:w="0" w:type="dxa"/>
        <w:tblLayout w:type="fixed"/>
        <w:tblCellMar>
          <w:left w:w="99" w:type="dxa"/>
          <w:right w:w="99" w:type="dxa"/>
        </w:tblCellMar>
        <w:tblLook w:firstRow="1" w:lastRow="0" w:firstColumn="1" w:lastColumn="0" w:noHBand="0" w:noVBand="1" w:val="04A0"/>
      </w:tblPr>
      <w:tblGrid>
        <w:gridCol w:w="2263"/>
        <w:gridCol w:w="7349"/>
      </w:tblGrid>
      <w:tr>
        <w:trPr>
          <w:trHeight w:val="900" w:hRule="atLeast"/>
        </w:trPr>
        <w:tc>
          <w:tcPr>
            <w:tcW w:w="226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themeColor="text1"/>
                <w:kern w:val="0"/>
                <w:sz w:val="20"/>
              </w:rPr>
            </w:pPr>
            <w:r>
              <w:rPr>
                <w:rFonts w:hint="eastAsia" w:asciiTheme="majorEastAsia" w:hAnsiTheme="majorEastAsia" w:eastAsiaTheme="majorEastAsia"/>
                <w:color w:val="000000" w:themeColor="text1"/>
                <w:kern w:val="0"/>
                <w:sz w:val="20"/>
              </w:rPr>
              <w:t>災害対策本部長</w:t>
            </w:r>
          </w:p>
        </w:tc>
        <w:tc>
          <w:tcPr>
            <w:tcW w:w="734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themeColor="text1"/>
                <w:kern w:val="0"/>
                <w:sz w:val="20"/>
                <w:u w:val="none" w:color="auto"/>
              </w:rPr>
            </w:pPr>
            <w:r>
              <w:rPr>
                <w:rFonts w:hint="eastAsia" w:asciiTheme="majorEastAsia" w:hAnsiTheme="majorEastAsia" w:eastAsiaTheme="majorEastAsia"/>
                <w:color w:val="000000" w:themeColor="text1"/>
                <w:kern w:val="0"/>
                <w:sz w:val="20"/>
                <w:u w:val="none" w:color="auto"/>
              </w:rPr>
              <w:t>代理①</w:t>
            </w:r>
            <w:r>
              <w:rPr>
                <w:rFonts w:hint="eastAsia" w:asciiTheme="majorEastAsia" w:hAnsiTheme="majorEastAsia" w:eastAsiaTheme="majorEastAsia"/>
                <w:color w:val="000000" w:themeColor="text1"/>
                <w:kern w:val="0"/>
                <w:sz w:val="20"/>
                <w:u w:val="none" w:color="auto"/>
              </w:rPr>
              <w:br w:type="textWrapping" w:clear="none"/>
            </w:r>
            <w:r>
              <w:rPr>
                <w:rFonts w:hint="eastAsia" w:asciiTheme="majorEastAsia" w:hAnsiTheme="majorEastAsia" w:eastAsiaTheme="majorEastAsia"/>
                <w:color w:val="000000" w:themeColor="text1"/>
                <w:kern w:val="0"/>
                <w:sz w:val="20"/>
                <w:u w:val="none" w:color="auto"/>
              </w:rPr>
              <w:t>役職：</w:t>
            </w:r>
            <w:r>
              <w:rPr>
                <w:rFonts w:hint="eastAsia" w:asciiTheme="majorEastAsia" w:hAnsiTheme="majorEastAsia" w:eastAsiaTheme="majorEastAsia"/>
                <w:color w:val="FF0000"/>
                <w:kern w:val="0"/>
                <w:sz w:val="20"/>
                <w:u w:val="single" w:color="auto"/>
              </w:rPr>
              <w:t>常務</w:t>
            </w:r>
            <w:r>
              <w:rPr>
                <w:rFonts w:hint="eastAsia" w:asciiTheme="majorEastAsia" w:hAnsiTheme="majorEastAsia" w:eastAsiaTheme="majorEastAsia"/>
                <w:color w:val="000000" w:themeColor="text1"/>
                <w:kern w:val="0"/>
                <w:sz w:val="20"/>
                <w:u w:val="none" w:color="auto"/>
              </w:rPr>
              <w:br w:type="textWrapping" w:clear="none"/>
            </w:r>
            <w:r>
              <w:rPr>
                <w:rFonts w:hint="eastAsia" w:asciiTheme="majorEastAsia" w:hAnsiTheme="majorEastAsia" w:eastAsiaTheme="majorEastAsia"/>
                <w:color w:val="000000" w:themeColor="text1"/>
                <w:kern w:val="0"/>
                <w:sz w:val="20"/>
                <w:u w:val="none" w:color="auto"/>
              </w:rPr>
              <w:t>氏名：</w:t>
            </w:r>
            <w:r>
              <w:rPr>
                <w:rFonts w:hint="eastAsia" w:asciiTheme="majorEastAsia" w:hAnsiTheme="majorEastAsia" w:eastAsiaTheme="majorEastAsia"/>
                <w:color w:val="FF0000"/>
                <w:kern w:val="0"/>
                <w:sz w:val="20"/>
                <w:u w:val="single" w:color="auto"/>
              </w:rPr>
              <w:t>○○　○○</w:t>
            </w:r>
          </w:p>
        </w:tc>
      </w:tr>
      <w:tr>
        <w:trPr>
          <w:trHeight w:val="900" w:hRule="atLeast"/>
        </w:trPr>
        <w:tc>
          <w:tcPr>
            <w:tcW w:w="226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rPr>
                <w:rFonts w:hint="default" w:asciiTheme="majorEastAsia" w:hAnsiTheme="majorEastAsia" w:eastAsiaTheme="majorEastAsia"/>
                <w:color w:val="000000"/>
                <w:kern w:val="0"/>
                <w:sz w:val="20"/>
              </w:rPr>
            </w:pPr>
          </w:p>
        </w:tc>
        <w:tc>
          <w:tcPr>
            <w:tcW w:w="734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FF0000"/>
                <w:kern w:val="0"/>
                <w:sz w:val="20"/>
                <w:u w:val="single" w:color="auto"/>
              </w:rPr>
            </w:pPr>
            <w:r>
              <w:rPr>
                <w:rFonts w:hint="eastAsia" w:asciiTheme="majorEastAsia" w:hAnsiTheme="majorEastAsia" w:eastAsiaTheme="majorEastAsia"/>
                <w:color w:val="000000" w:themeColor="text1"/>
                <w:kern w:val="0"/>
                <w:sz w:val="20"/>
                <w:u w:val="none" w:color="auto"/>
              </w:rPr>
              <w:t>代理②</w:t>
            </w:r>
            <w:r>
              <w:rPr>
                <w:rFonts w:hint="eastAsia" w:asciiTheme="majorEastAsia" w:hAnsiTheme="majorEastAsia" w:eastAsiaTheme="majorEastAsia"/>
                <w:color w:val="000000" w:themeColor="text1"/>
                <w:kern w:val="0"/>
                <w:sz w:val="20"/>
                <w:u w:val="none" w:color="auto"/>
              </w:rPr>
              <w:br w:type="textWrapping" w:clear="none"/>
            </w:r>
            <w:r>
              <w:rPr>
                <w:rFonts w:hint="eastAsia" w:asciiTheme="majorEastAsia" w:hAnsiTheme="majorEastAsia" w:eastAsiaTheme="majorEastAsia"/>
                <w:color w:val="000000" w:themeColor="text1"/>
                <w:kern w:val="0"/>
                <w:sz w:val="20"/>
                <w:u w:val="none" w:color="auto"/>
              </w:rPr>
              <w:t>役職：</w:t>
            </w:r>
            <w:r>
              <w:rPr>
                <w:rFonts w:hint="eastAsia" w:asciiTheme="majorEastAsia" w:hAnsiTheme="majorEastAsia" w:eastAsiaTheme="majorEastAsia"/>
                <w:i w:val="0"/>
                <w:color w:val="FF0000"/>
                <w:kern w:val="0"/>
                <w:sz w:val="20"/>
                <w:u w:val="single" w:color="auto"/>
              </w:rPr>
              <w:t>部長</w:t>
            </w:r>
            <w:r>
              <w:rPr>
                <w:rFonts w:hint="eastAsia" w:asciiTheme="majorEastAsia" w:hAnsiTheme="majorEastAsia" w:eastAsiaTheme="majorEastAsia"/>
                <w:color w:val="000000" w:themeColor="text1"/>
                <w:kern w:val="0"/>
                <w:sz w:val="20"/>
                <w:u w:val="none" w:color="auto"/>
              </w:rPr>
              <w:br w:type="textWrapping" w:clear="none"/>
            </w:r>
            <w:r>
              <w:rPr>
                <w:rFonts w:hint="eastAsia" w:asciiTheme="majorEastAsia" w:hAnsiTheme="majorEastAsia" w:eastAsiaTheme="majorEastAsia"/>
                <w:color w:val="000000" w:themeColor="text1"/>
                <w:kern w:val="0"/>
                <w:sz w:val="20"/>
                <w:u w:val="none" w:color="auto"/>
              </w:rPr>
              <w:t>氏名：</w:t>
            </w:r>
            <w:r>
              <w:rPr>
                <w:rFonts w:hint="eastAsia" w:asciiTheme="majorEastAsia" w:hAnsiTheme="majorEastAsia" w:eastAsiaTheme="majorEastAsia"/>
                <w:color w:val="FF0000"/>
                <w:kern w:val="0"/>
                <w:sz w:val="20"/>
                <w:u w:val="single" w:color="auto"/>
              </w:rPr>
              <w:t>○○　○○</w:t>
            </w:r>
          </w:p>
        </w:tc>
      </w:tr>
      <w:tr>
        <w:trPr>
          <w:trHeight w:val="900" w:hRule="atLeast"/>
        </w:trPr>
        <w:tc>
          <w:tcPr>
            <w:tcW w:w="226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rPr>
                <w:rFonts w:hint="default" w:asciiTheme="majorEastAsia" w:hAnsiTheme="majorEastAsia" w:eastAsiaTheme="majorEastAsia"/>
                <w:color w:val="000000"/>
                <w:kern w:val="0"/>
                <w:sz w:val="20"/>
              </w:rPr>
            </w:pPr>
          </w:p>
        </w:tc>
        <w:tc>
          <w:tcPr>
            <w:tcW w:w="734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FF0000"/>
                <w:kern w:val="0"/>
                <w:sz w:val="20"/>
                <w:u w:val="single" w:color="auto"/>
              </w:rPr>
            </w:pPr>
            <w:r>
              <w:rPr>
                <w:rFonts w:hint="eastAsia" w:asciiTheme="majorEastAsia" w:hAnsiTheme="majorEastAsia" w:eastAsiaTheme="majorEastAsia"/>
                <w:color w:val="000000" w:themeColor="text1"/>
                <w:kern w:val="0"/>
                <w:sz w:val="20"/>
                <w:u w:val="none" w:color="auto"/>
              </w:rPr>
              <w:t>代理③</w:t>
            </w:r>
            <w:r>
              <w:rPr>
                <w:rFonts w:hint="eastAsia" w:asciiTheme="majorEastAsia" w:hAnsiTheme="majorEastAsia" w:eastAsiaTheme="majorEastAsia"/>
                <w:color w:val="000000" w:themeColor="text1"/>
                <w:kern w:val="0"/>
                <w:sz w:val="20"/>
                <w:u w:val="none" w:color="auto"/>
              </w:rPr>
              <w:br w:type="textWrapping" w:clear="none"/>
            </w:r>
            <w:r>
              <w:rPr>
                <w:rFonts w:hint="eastAsia" w:asciiTheme="majorEastAsia" w:hAnsiTheme="majorEastAsia" w:eastAsiaTheme="majorEastAsia"/>
                <w:color w:val="000000" w:themeColor="text1"/>
                <w:kern w:val="0"/>
                <w:sz w:val="20"/>
                <w:u w:val="none" w:color="auto"/>
              </w:rPr>
              <w:t>役職：</w:t>
            </w:r>
            <w:r>
              <w:rPr>
                <w:rFonts w:hint="eastAsia" w:asciiTheme="majorEastAsia" w:hAnsiTheme="majorEastAsia" w:eastAsiaTheme="majorEastAsia"/>
                <w:color w:val="FF0000"/>
                <w:kern w:val="0"/>
                <w:sz w:val="20"/>
                <w:u w:val="single" w:color="auto"/>
              </w:rPr>
              <w:t>係長</w:t>
            </w:r>
            <w:r>
              <w:rPr>
                <w:rFonts w:hint="eastAsia" w:asciiTheme="majorEastAsia" w:hAnsiTheme="majorEastAsia" w:eastAsiaTheme="majorEastAsia"/>
                <w:color w:val="000000" w:themeColor="text1"/>
                <w:kern w:val="0"/>
                <w:sz w:val="20"/>
                <w:u w:val="none" w:color="auto"/>
              </w:rPr>
              <w:br w:type="textWrapping" w:clear="none"/>
            </w:r>
            <w:r>
              <w:rPr>
                <w:rFonts w:hint="eastAsia" w:asciiTheme="majorEastAsia" w:hAnsiTheme="majorEastAsia" w:eastAsiaTheme="majorEastAsia"/>
                <w:color w:val="000000" w:themeColor="text1"/>
                <w:kern w:val="0"/>
                <w:sz w:val="20"/>
                <w:u w:val="none" w:color="auto"/>
              </w:rPr>
              <w:t>氏名：</w:t>
            </w:r>
            <w:r>
              <w:rPr>
                <w:rFonts w:hint="eastAsia" w:asciiTheme="majorEastAsia" w:hAnsiTheme="majorEastAsia" w:eastAsiaTheme="majorEastAsia"/>
                <w:color w:val="FF0000"/>
                <w:kern w:val="0"/>
                <w:sz w:val="20"/>
                <w:u w:val="single" w:color="auto"/>
              </w:rPr>
              <w:t>○○　○○</w:t>
            </w:r>
          </w:p>
        </w:tc>
      </w:tr>
    </w:tbl>
    <w:p>
      <w:pPr>
        <w:pStyle w:val="0"/>
        <w:tabs>
          <w:tab w:val="left" w:leader="none" w:pos="1712"/>
        </w:tabs>
        <w:rPr>
          <w:rFonts w:hint="default" w:asciiTheme="majorEastAsia" w:hAnsiTheme="majorEastAsia" w:eastAsiaTheme="majorEastAsia"/>
          <w:b w:val="1"/>
          <w:color w:val="000000" w:themeColor="text1"/>
          <w:sz w:val="18"/>
        </w:rPr>
      </w:pPr>
    </w:p>
    <w:tbl>
      <w:tblPr>
        <w:tblStyle w:val="25"/>
        <w:tblW w:w="9637" w:type="dxa"/>
        <w:tblInd w:w="-29" w:type="dxa"/>
        <w:tblBorders>
          <w:top w:val="dotDash" w:color="0070C0" w:sz="12" w:space="0"/>
          <w:left w:val="dotDash" w:color="0070C0" w:sz="12" w:space="0"/>
          <w:bottom w:val="dotDash" w:color="0070C0" w:sz="12" w:space="0"/>
          <w:right w:val="dotDash" w:color="0070C0" w:sz="12" w:space="0"/>
          <w:insideH w:val="dotDash" w:color="0070C0" w:sz="12" w:space="0"/>
          <w:insideV w:val="dotDash" w:color="0070C0" w:sz="12" w:space="0"/>
        </w:tblBorders>
        <w:tblLayout w:type="fixed"/>
        <w:tblLook w:firstRow="1" w:lastRow="0" w:firstColumn="1" w:lastColumn="0" w:noHBand="0" w:noVBand="1" w:val="04A0"/>
      </w:tblPr>
      <w:tblGrid>
        <w:gridCol w:w="9637"/>
      </w:tblGrid>
      <w:tr>
        <w:trPr>
          <w:trHeight w:val="1519" w:hRule="atLeast"/>
        </w:trPr>
        <w:tc>
          <w:tcPr>
            <w:tcW w:w="9637" w:type="dxa"/>
            <w:vAlign w:val="top"/>
          </w:tcPr>
          <w:p>
            <w:pPr>
              <w:pStyle w:val="0"/>
              <w:rPr>
                <w:rFonts w:hint="default" w:ascii="BIZ UDゴシック" w:hAnsi="BIZ UDゴシック" w:eastAsia="BIZ UDゴシック"/>
                <w:color w:val="000000" w:themeColor="text1"/>
                <w:kern w:val="0"/>
                <w:sz w:val="18"/>
              </w:rPr>
            </w:pPr>
            <w:r>
              <w:rPr>
                <w:rFonts w:hint="eastAsia" w:ascii="BIZ UDゴシック" w:hAnsi="BIZ UDゴシック" w:eastAsia="BIZ UDゴシック"/>
                <w:color w:val="000000" w:themeColor="text1"/>
                <w:kern w:val="0"/>
                <w:sz w:val="18"/>
              </w:rPr>
              <w:t>①　代理順位の３位程度まで以下の内容について記載する。</w:t>
            </w:r>
          </w:p>
          <w:p>
            <w:pPr>
              <w:pStyle w:val="0"/>
              <w:rPr>
                <w:rFonts w:hint="default" w:ascii="BIZ UDゴシック" w:hAnsi="BIZ UDゴシック" w:eastAsia="BIZ UDゴシック"/>
                <w:color w:val="000000" w:themeColor="text1"/>
                <w:kern w:val="0"/>
                <w:sz w:val="18"/>
              </w:rPr>
            </w:pPr>
            <w:r>
              <w:rPr>
                <w:rFonts w:hint="eastAsia" w:ascii="BIZ UDゴシック" w:hAnsi="BIZ UDゴシック" w:eastAsia="BIZ UDゴシック"/>
                <w:color w:val="000000" w:themeColor="text1"/>
                <w:kern w:val="0"/>
                <w:sz w:val="18"/>
              </w:rPr>
              <w:t>　・代理順位</w:t>
            </w:r>
          </w:p>
          <w:p>
            <w:pPr>
              <w:pStyle w:val="0"/>
              <w:rPr>
                <w:rFonts w:hint="default" w:ascii="BIZ UDゴシック" w:hAnsi="BIZ UDゴシック" w:eastAsia="BIZ UDゴシック"/>
                <w:color w:val="000000" w:themeColor="text1"/>
                <w:kern w:val="0"/>
                <w:sz w:val="18"/>
              </w:rPr>
            </w:pPr>
            <w:r>
              <w:rPr>
                <w:rFonts w:hint="eastAsia"/>
              </w:rPr>
              <mc:AlternateContent>
                <mc:Choice Requires="wps">
                  <w:drawing>
                    <wp:anchor distT="0" distB="0" distL="71755" distR="71755" simplePos="0" relativeHeight="104" behindDoc="0" locked="0" layoutInCell="1" hidden="0" allowOverlap="1">
                      <wp:simplePos x="0" y="0"/>
                      <wp:positionH relativeFrom="column">
                        <wp:posOffset>1823085</wp:posOffset>
                      </wp:positionH>
                      <wp:positionV relativeFrom="paragraph">
                        <wp:posOffset>1270</wp:posOffset>
                      </wp:positionV>
                      <wp:extent cx="717550" cy="224790"/>
                      <wp:effectExtent l="0" t="0" r="635" b="635"/>
                      <wp:wrapNone/>
                      <wp:docPr id="1117" name="オブジェクト 0"/>
                      <a:graphic xmlns:a="http://schemas.openxmlformats.org/drawingml/2006/main">
                        <a:graphicData uri="http://schemas.microsoft.com/office/word/2010/wordprocessingShape">
                          <wps:wsp>
                            <wps:cNvPr id="1117" name="オブジェクト 0"/>
                            <wps:cNvSpPr txBox="1"/>
                            <wps:spPr>
                              <a:xfrm>
                                <a:off x="0" y="0"/>
                                <a:ext cx="717550" cy="22479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color w:val="0070C0"/>
                                      <w:sz w:val="16"/>
                                    </w:rPr>
                                    <w:t>Ｒ５改正</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0.1pt;mso-position-vertical-relative:text;mso-position-horizontal-relative:text;position:absolute;height:17.7pt;mso-wrap-distance-top:0pt;width:56.5pt;mso-wrap-distance-left:5.65pt;margin-left:143.55000000000001pt;z-index:104;" o:spid="_x0000_s1117"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color w:val="0070C0"/>
                                <w:sz w:val="16"/>
                              </w:rPr>
                              <w:t>Ｒ５改正</w:t>
                            </w: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110" behindDoc="0" locked="0" layoutInCell="1" hidden="0" allowOverlap="1">
                      <wp:simplePos x="0" y="0"/>
                      <wp:positionH relativeFrom="column">
                        <wp:posOffset>1211580</wp:posOffset>
                      </wp:positionH>
                      <wp:positionV relativeFrom="paragraph">
                        <wp:posOffset>144145</wp:posOffset>
                      </wp:positionV>
                      <wp:extent cx="717550" cy="224790"/>
                      <wp:effectExtent l="0" t="0" r="635" b="635"/>
                      <wp:wrapNone/>
                      <wp:docPr id="1118" name="オブジェクト 0"/>
                      <a:graphic xmlns:a="http://schemas.openxmlformats.org/drawingml/2006/main">
                        <a:graphicData uri="http://schemas.microsoft.com/office/word/2010/wordprocessingShape">
                          <wps:wsp>
                            <wps:cNvPr id="1118" name="オブジェクト 0"/>
                            <wps:cNvSpPr txBox="1"/>
                            <wps:spPr>
                              <a:xfrm>
                                <a:off x="0" y="0"/>
                                <a:ext cx="717550" cy="22479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color w:val="0070C0"/>
                                      <w:sz w:val="16"/>
                                    </w:rPr>
                                    <w:t>Ｒ５改正</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1.35pt;mso-position-vertical-relative:text;mso-position-horizontal-relative:text;position:absolute;height:17.7pt;mso-wrap-distance-top:0pt;width:56.5pt;mso-wrap-distance-left:5.65pt;margin-left:95.4pt;z-index:110;" o:spid="_x0000_s1118"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color w:val="0070C0"/>
                                <w:sz w:val="16"/>
                              </w:rPr>
                              <w:t>Ｒ５改正</w:t>
                            </w:r>
                          </w:p>
                        </w:txbxContent>
                      </v:textbox>
                      <v:imagedata o:title=""/>
                      <w10:wrap type="none" anchorx="text" anchory="text"/>
                    </v:shape>
                  </w:pict>
                </mc:Fallback>
              </mc:AlternateContent>
            </w:r>
            <w:r>
              <w:rPr>
                <w:rFonts w:hint="eastAsia" w:ascii="BIZ UDゴシック" w:hAnsi="BIZ UDゴシック" w:eastAsia="BIZ UDゴシック"/>
                <w:color w:val="000000" w:themeColor="text1"/>
                <w:kern w:val="0"/>
                <w:sz w:val="18"/>
              </w:rPr>
              <w:t>　・</w:t>
            </w:r>
            <w:r>
              <w:rPr>
                <w:rFonts w:hint="eastAsia" w:ascii="BIZ UDゴシック" w:hAnsi="BIZ UDゴシック" w:eastAsia="BIZ UDゴシック"/>
                <w:color w:val="FF0000"/>
                <w:kern w:val="0"/>
                <w:sz w:val="18"/>
                <w:u w:val="single" w:color="auto"/>
              </w:rPr>
              <w:t>会社の</w:t>
            </w:r>
            <w:r>
              <w:rPr>
                <w:rFonts w:hint="eastAsia" w:ascii="BIZ UDゴシック" w:hAnsi="BIZ UDゴシック" w:eastAsia="BIZ UDゴシック"/>
                <w:color w:val="000000" w:themeColor="text1"/>
                <w:kern w:val="0"/>
                <w:sz w:val="18"/>
              </w:rPr>
              <w:t>役職</w:t>
            </w:r>
            <w:r>
              <w:rPr>
                <w:rFonts w:hint="eastAsia" w:ascii="BIZ UDゴシック" w:hAnsi="BIZ UDゴシック" w:eastAsia="BIZ UDゴシック"/>
                <w:color w:val="FF0000"/>
                <w:kern w:val="0"/>
                <w:sz w:val="18"/>
                <w:u w:val="single" w:color="auto"/>
              </w:rPr>
              <w:t>（社長、部長など）</w:t>
            </w:r>
          </w:p>
          <w:p>
            <w:pPr>
              <w:pStyle w:val="0"/>
              <w:rPr>
                <w:rFonts w:hint="default" w:ascii="BIZ UDゴシック" w:hAnsi="BIZ UDゴシック" w:eastAsia="BIZ UDゴシック"/>
                <w:color w:val="000000" w:themeColor="text1"/>
                <w:kern w:val="0"/>
                <w:sz w:val="18"/>
              </w:rPr>
            </w:pPr>
            <w:r>
              <w:rPr>
                <w:rFonts w:hint="eastAsia" w:ascii="BIZ UDゴシック" w:hAnsi="BIZ UDゴシック" w:eastAsia="BIZ UDゴシック"/>
                <w:color w:val="000000" w:themeColor="text1"/>
                <w:kern w:val="0"/>
                <w:sz w:val="18"/>
              </w:rPr>
              <w:t>　・氏名</w:t>
            </w:r>
            <w:r>
              <w:rPr>
                <w:rFonts w:hint="eastAsia" w:ascii="BIZ UDゴシック" w:hAnsi="BIZ UDゴシック" w:eastAsia="BIZ UDゴシック"/>
                <w:color w:val="FF0000"/>
                <w:kern w:val="0"/>
                <w:sz w:val="18"/>
                <w:u w:val="single" w:color="auto"/>
              </w:rPr>
              <w:t>（フルネーム）</w:t>
            </w:r>
          </w:p>
          <w:p>
            <w:pPr>
              <w:pStyle w:val="0"/>
              <w:rPr>
                <w:rFonts w:hint="default" w:ascii="BIZ UDゴシック" w:hAnsi="BIZ UDゴシック" w:eastAsia="BIZ UDゴシック"/>
                <w:color w:val="000000" w:themeColor="text1"/>
                <w:kern w:val="0"/>
                <w:sz w:val="18"/>
              </w:rPr>
            </w:pPr>
          </w:p>
          <w:p>
            <w:pPr>
              <w:pStyle w:val="0"/>
              <w:rPr>
                <w:rFonts w:hint="default" w:ascii="BIZ UDゴシック" w:hAnsi="BIZ UDゴシック" w:eastAsia="BIZ UDゴシック"/>
                <w:color w:val="000000" w:themeColor="text1"/>
                <w:sz w:val="18"/>
              </w:rPr>
            </w:pPr>
            <w:r>
              <w:rPr>
                <w:rFonts w:hint="eastAsia" w:ascii="BIZ UDゴシック" w:hAnsi="BIZ UDゴシック" w:eastAsia="BIZ UDゴシック"/>
                <w:color w:val="000000" w:themeColor="text1"/>
                <w:kern w:val="0"/>
                <w:sz w:val="18"/>
              </w:rPr>
              <w:t>②　「審査要領」Ｐ１３　他を参照。</w:t>
            </w:r>
          </w:p>
        </w:tc>
      </w:tr>
    </w:tbl>
    <w:p>
      <w:pPr>
        <w:pStyle w:val="0"/>
        <w:rPr>
          <w:rFonts w:hint="default" w:asciiTheme="majorEastAsia" w:hAnsiTheme="majorEastAsia" w:eastAsiaTheme="majorEastAsia"/>
          <w:kern w:val="0"/>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r>
        <w:rPr>
          <w:rFonts w:hint="eastAsia" w:asciiTheme="majorEastAsia" w:hAnsiTheme="majorEastAsia" w:eastAsiaTheme="majorEastAsia"/>
          <w:b w:val="1"/>
          <w:sz w:val="18"/>
        </w:rPr>
        <w:t>Ｃ　対応拠点の確保</w:t>
      </w:r>
    </w:p>
    <w:p>
      <w:pPr>
        <w:pStyle w:val="0"/>
        <w:rPr>
          <w:rFonts w:hint="default" w:asciiTheme="majorEastAsia" w:hAnsiTheme="majorEastAsia" w:eastAsiaTheme="majorEastAsia"/>
          <w:b w:val="1"/>
          <w:sz w:val="18"/>
        </w:rPr>
      </w:pPr>
      <w:r>
        <w:rPr>
          <w:rFonts w:hint="eastAsia" w:asciiTheme="majorEastAsia" w:hAnsiTheme="majorEastAsia" w:eastAsiaTheme="majorEastAsia"/>
          <w:b w:val="1"/>
          <w:sz w:val="18"/>
        </w:rPr>
        <w:t>Ｃ－１　対応拠点、代替連絡拠点の確保</w:t>
      </w:r>
    </w:p>
    <w:p>
      <w:pPr>
        <w:pStyle w:val="0"/>
        <w:rPr>
          <w:rFonts w:hint="default" w:asciiTheme="majorEastAsia" w:hAnsiTheme="majorEastAsia" w:eastAsiaTheme="majorEastAsia"/>
          <w:b w:val="1"/>
          <w:sz w:val="18"/>
        </w:rPr>
      </w:pPr>
    </w:p>
    <w:p>
      <w:pPr>
        <w:pStyle w:val="0"/>
        <w:ind w:firstLine="185" w:firstLineChars="100"/>
        <w:rPr>
          <w:rFonts w:hint="default" w:asciiTheme="majorEastAsia" w:hAnsiTheme="majorEastAsia" w:eastAsiaTheme="majorEastAsia"/>
          <w:b w:val="1"/>
          <w:sz w:val="18"/>
        </w:rPr>
      </w:pPr>
      <w:r>
        <w:rPr>
          <w:rFonts w:hint="eastAsia"/>
        </w:rPr>
        <mc:AlternateContent>
          <mc:Choice Requires="wps">
            <w:drawing>
              <wp:anchor distT="0" distB="0" distL="71755" distR="71755" simplePos="0" relativeHeight="105" behindDoc="0" locked="0" layoutInCell="1" hidden="0" allowOverlap="1">
                <wp:simplePos x="0" y="0"/>
                <wp:positionH relativeFrom="column">
                  <wp:posOffset>1988820</wp:posOffset>
                </wp:positionH>
                <wp:positionV relativeFrom="paragraph">
                  <wp:posOffset>6985</wp:posOffset>
                </wp:positionV>
                <wp:extent cx="717550" cy="224790"/>
                <wp:effectExtent l="0" t="0" r="635" b="635"/>
                <wp:wrapNone/>
                <wp:docPr id="1119" name="オブジェクト 0"/>
                <a:graphic xmlns:a="http://schemas.openxmlformats.org/drawingml/2006/main">
                  <a:graphicData uri="http://schemas.microsoft.com/office/word/2010/wordprocessingShape">
                    <wps:wsp>
                      <wps:cNvPr id="1119" name="オブジェクト 0"/>
                      <wps:cNvSpPr txBox="1"/>
                      <wps:spPr>
                        <a:xfrm>
                          <a:off x="0" y="0"/>
                          <a:ext cx="717550" cy="22479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color w:val="0070C0"/>
                                <w:sz w:val="16"/>
                              </w:rPr>
                              <w:t>Ｒ３改正</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0.55000000000000004pt;mso-position-vertical-relative:text;mso-position-horizontal-relative:text;position:absolute;height:17.7pt;mso-wrap-distance-top:0pt;width:56.5pt;mso-wrap-distance-left:5.65pt;margin-left:156.6pt;z-index:105;" o:spid="_x0000_s1119"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color w:val="0070C0"/>
                          <w:sz w:val="16"/>
                        </w:rPr>
                        <w:t>Ｒ３改正</w:t>
                      </w:r>
                    </w:p>
                  </w:txbxContent>
                </v:textbox>
                <v:imagedata o:title=""/>
                <w10:wrap type="none" anchorx="text" anchory="text"/>
              </v:shape>
            </w:pict>
          </mc:Fallback>
        </mc:AlternateContent>
      </w:r>
      <w:r>
        <w:rPr>
          <w:rFonts w:hint="eastAsia" w:asciiTheme="majorEastAsia" w:hAnsiTheme="majorEastAsia" w:eastAsiaTheme="majorEastAsia"/>
          <w:b w:val="1"/>
          <w:sz w:val="18"/>
        </w:rPr>
        <w:t>◇対応拠点</w:t>
      </w:r>
    </w:p>
    <w:tbl>
      <w:tblPr>
        <w:tblStyle w:val="11"/>
        <w:tblW w:w="9634" w:type="dxa"/>
        <w:tblInd w:w="0" w:type="dxa"/>
        <w:tblLayout w:type="fixed"/>
        <w:tblCellMar>
          <w:left w:w="99" w:type="dxa"/>
          <w:right w:w="99" w:type="dxa"/>
        </w:tblCellMar>
        <w:tblLook w:firstRow="1" w:lastRow="0" w:firstColumn="1" w:lastColumn="0" w:noHBand="0" w:noVBand="1" w:val="04A0"/>
      </w:tblPr>
      <w:tblGrid>
        <w:gridCol w:w="2547"/>
        <w:gridCol w:w="1134"/>
        <w:gridCol w:w="1134"/>
        <w:gridCol w:w="1134"/>
        <w:gridCol w:w="3685"/>
      </w:tblGrid>
      <w:tr>
        <w:trPr>
          <w:trHeight w:val="300" w:hRule="atLeast"/>
        </w:trPr>
        <w:tc>
          <w:tcPr>
            <w:tcW w:w="25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rPr>
                <w:rFonts w:hint="default" w:asciiTheme="majorEastAsia" w:hAnsiTheme="majorEastAsia" w:eastAsiaTheme="majorEastAsia"/>
                <w:b w:val="1"/>
                <w:color w:val="000000"/>
                <w:kern w:val="0"/>
                <w:sz w:val="20"/>
              </w:rPr>
            </w:pPr>
            <w:r>
              <w:rPr>
                <w:rFonts w:hint="eastAsia" w:asciiTheme="majorEastAsia" w:hAnsiTheme="majorEastAsia" w:eastAsiaTheme="majorEastAsia"/>
                <w:b w:val="1"/>
                <w:color w:val="000000"/>
                <w:kern w:val="0"/>
                <w:sz w:val="20"/>
              </w:rPr>
              <w:t>拠点名・所在地</w:t>
            </w:r>
          </w:p>
        </w:tc>
        <w:tc>
          <w:tcPr>
            <w:tcW w:w="7087" w:type="dxa"/>
            <w:gridSpan w:val="4"/>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kern w:val="0"/>
                <w:sz w:val="20"/>
              </w:rPr>
            </w:pPr>
            <w:r>
              <w:rPr>
                <w:rFonts w:hint="eastAsia" w:asciiTheme="majorEastAsia" w:hAnsiTheme="majorEastAsia" w:eastAsiaTheme="majorEastAsia"/>
                <w:kern w:val="0"/>
                <w:sz w:val="20"/>
              </w:rPr>
              <w:t>本社　</w:t>
            </w:r>
            <w:r>
              <w:rPr>
                <w:rFonts w:hint="eastAsia" w:asciiTheme="majorEastAsia" w:hAnsiTheme="majorEastAsia" w:eastAsiaTheme="majorEastAsia"/>
                <w:color w:val="FF0000"/>
                <w:kern w:val="0"/>
                <w:sz w:val="20"/>
                <w:u w:val="single" w:color="auto"/>
              </w:rPr>
              <w:t>○階</w:t>
            </w:r>
            <w:r>
              <w:rPr>
                <w:rFonts w:hint="eastAsia" w:asciiTheme="majorEastAsia" w:hAnsiTheme="majorEastAsia" w:eastAsiaTheme="majorEastAsia"/>
                <w:kern w:val="0"/>
                <w:sz w:val="20"/>
              </w:rPr>
              <w:t>　○○会議室（徳島市万代町１丁目１）</w:t>
            </w:r>
          </w:p>
        </w:tc>
      </w:tr>
      <w:tr>
        <w:trPr>
          <w:trHeight w:val="300" w:hRule="atLeast"/>
        </w:trPr>
        <w:tc>
          <w:tcPr>
            <w:tcW w:w="25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rPr>
                <w:rFonts w:hint="default" w:asciiTheme="majorEastAsia" w:hAnsiTheme="majorEastAsia" w:eastAsiaTheme="majorEastAsia"/>
                <w:b w:val="1"/>
                <w:color w:val="000000"/>
                <w:kern w:val="0"/>
                <w:sz w:val="20"/>
              </w:rPr>
            </w:pPr>
            <w:r>
              <w:rPr>
                <w:rFonts w:hint="eastAsia" w:asciiTheme="majorEastAsia" w:hAnsiTheme="majorEastAsia" w:eastAsiaTheme="majorEastAsia"/>
                <w:b w:val="1"/>
                <w:color w:val="000000"/>
                <w:kern w:val="0"/>
                <w:sz w:val="20"/>
              </w:rPr>
              <w:t>連絡先</w:t>
            </w:r>
          </w:p>
        </w:tc>
        <w:tc>
          <w:tcPr>
            <w:tcW w:w="7087" w:type="dxa"/>
            <w:gridSpan w:val="4"/>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kern w:val="0"/>
                <w:sz w:val="20"/>
              </w:rPr>
            </w:pPr>
            <w:r>
              <w:rPr>
                <w:rFonts w:hint="eastAsia" w:asciiTheme="majorEastAsia" w:hAnsiTheme="majorEastAsia" w:eastAsiaTheme="majorEastAsia"/>
                <w:kern w:val="0"/>
                <w:sz w:val="20"/>
              </w:rPr>
              <w:t>088</w:t>
            </w:r>
            <w:r>
              <w:rPr>
                <w:rFonts w:hint="eastAsia" w:asciiTheme="majorEastAsia" w:hAnsiTheme="majorEastAsia" w:eastAsiaTheme="majorEastAsia"/>
                <w:kern w:val="0"/>
                <w:sz w:val="20"/>
              </w:rPr>
              <w:t>－○○○－○○○○、・・・・</w:t>
            </w:r>
            <w:r>
              <w:rPr>
                <w:rFonts w:hint="eastAsia" w:asciiTheme="majorEastAsia" w:hAnsiTheme="majorEastAsia" w:eastAsiaTheme="majorEastAsia"/>
                <w:kern w:val="0"/>
                <w:sz w:val="20"/>
              </w:rPr>
              <w:t>@</w:t>
            </w:r>
            <w:r>
              <w:rPr>
                <w:rFonts w:hint="eastAsia" w:asciiTheme="majorEastAsia" w:hAnsiTheme="majorEastAsia" w:eastAsiaTheme="majorEastAsia"/>
                <w:kern w:val="0"/>
                <w:sz w:val="20"/>
              </w:rPr>
              <w:t>・・・・</w:t>
            </w:r>
          </w:p>
        </w:tc>
      </w:tr>
      <w:tr>
        <w:trPr>
          <w:trHeight w:val="300" w:hRule="atLeast"/>
        </w:trPr>
        <w:tc>
          <w:tcPr>
            <w:tcW w:w="25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rPr>
                <w:rFonts w:hint="default" w:asciiTheme="majorEastAsia" w:hAnsiTheme="majorEastAsia" w:eastAsiaTheme="majorEastAsia"/>
                <w:b w:val="1"/>
                <w:color w:val="000000"/>
                <w:kern w:val="0"/>
                <w:sz w:val="20"/>
              </w:rPr>
            </w:pPr>
            <w:r>
              <w:rPr>
                <w:rFonts w:hint="eastAsia" w:asciiTheme="majorEastAsia" w:hAnsiTheme="majorEastAsia" w:eastAsiaTheme="majorEastAsia"/>
                <w:b w:val="1"/>
                <w:color w:val="000000"/>
                <w:kern w:val="0"/>
                <w:sz w:val="20"/>
              </w:rPr>
              <w:t>担当者</w:t>
            </w:r>
          </w:p>
        </w:tc>
        <w:tc>
          <w:tcPr>
            <w:tcW w:w="7087" w:type="dxa"/>
            <w:gridSpan w:val="4"/>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kern w:val="0"/>
                <w:sz w:val="20"/>
              </w:rPr>
            </w:pPr>
            <w:r>
              <w:rPr>
                <w:rFonts w:hint="eastAsia" w:asciiTheme="majorEastAsia" w:hAnsiTheme="majorEastAsia" w:eastAsiaTheme="majorEastAsia"/>
                <w:kern w:val="0"/>
                <w:sz w:val="20"/>
              </w:rPr>
              <w:t>○○○</w:t>
            </w:r>
          </w:p>
        </w:tc>
      </w:tr>
      <w:tr>
        <w:trPr>
          <w:trHeight w:val="900" w:hRule="atLeast"/>
        </w:trPr>
        <w:tc>
          <w:tcPr>
            <w:tcW w:w="25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rPr>
                <w:rFonts w:hint="default" w:asciiTheme="majorEastAsia" w:hAnsiTheme="majorEastAsia" w:eastAsiaTheme="majorEastAsia"/>
                <w:b w:val="1"/>
                <w:color w:val="000000"/>
                <w:kern w:val="0"/>
                <w:sz w:val="20"/>
              </w:rPr>
            </w:pPr>
            <w:r>
              <w:rPr>
                <w:rFonts w:hint="eastAsia" w:asciiTheme="majorEastAsia" w:hAnsiTheme="majorEastAsia" w:eastAsiaTheme="majorEastAsia"/>
                <w:b w:val="1"/>
                <w:color w:val="000000"/>
                <w:kern w:val="0"/>
                <w:sz w:val="20"/>
              </w:rPr>
              <w:t>揃える設備</w:t>
            </w:r>
          </w:p>
        </w:tc>
        <w:tc>
          <w:tcPr>
            <w:tcW w:w="7087" w:type="dxa"/>
            <w:gridSpan w:val="4"/>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kern w:val="0"/>
                <w:sz w:val="20"/>
              </w:rPr>
            </w:pPr>
            <w:r>
              <w:rPr>
                <w:rFonts w:hint="eastAsia" w:asciiTheme="majorEastAsia" w:hAnsiTheme="majorEastAsia" w:eastAsiaTheme="majorEastAsia"/>
                <w:kern w:val="0"/>
                <w:sz w:val="20"/>
              </w:rPr>
              <w:t>電話</w:t>
            </w:r>
            <w:r>
              <w:rPr>
                <w:rFonts w:hint="eastAsia" w:asciiTheme="majorEastAsia" w:hAnsiTheme="majorEastAsia" w:eastAsiaTheme="majorEastAsia"/>
                <w:kern w:val="0"/>
                <w:sz w:val="20"/>
              </w:rPr>
              <w:t>3</w:t>
            </w:r>
            <w:r>
              <w:rPr>
                <w:rFonts w:hint="eastAsia" w:asciiTheme="majorEastAsia" w:hAnsiTheme="majorEastAsia" w:eastAsiaTheme="majorEastAsia"/>
                <w:kern w:val="0"/>
                <w:sz w:val="20"/>
              </w:rPr>
              <w:t>回線、ＦＡＸ</w:t>
            </w:r>
            <w:r>
              <w:rPr>
                <w:rFonts w:hint="eastAsia" w:asciiTheme="majorEastAsia" w:hAnsiTheme="majorEastAsia" w:eastAsiaTheme="majorEastAsia"/>
                <w:kern w:val="0"/>
                <w:sz w:val="20"/>
              </w:rPr>
              <w:t>1</w:t>
            </w:r>
            <w:r>
              <w:rPr>
                <w:rFonts w:hint="eastAsia" w:asciiTheme="majorEastAsia" w:hAnsiTheme="majorEastAsia" w:eastAsiaTheme="majorEastAsia"/>
                <w:kern w:val="0"/>
                <w:sz w:val="20"/>
              </w:rPr>
              <w:t>台、パソコン</w:t>
            </w:r>
            <w:r>
              <w:rPr>
                <w:rFonts w:hint="eastAsia" w:asciiTheme="majorEastAsia" w:hAnsiTheme="majorEastAsia" w:eastAsiaTheme="majorEastAsia"/>
                <w:kern w:val="0"/>
                <w:sz w:val="20"/>
              </w:rPr>
              <w:t>5</w:t>
            </w:r>
            <w:r>
              <w:rPr>
                <w:rFonts w:hint="eastAsia" w:asciiTheme="majorEastAsia" w:hAnsiTheme="majorEastAsia" w:eastAsiaTheme="majorEastAsia"/>
                <w:kern w:val="0"/>
                <w:sz w:val="20"/>
              </w:rPr>
              <w:t>台、プリンター</w:t>
            </w:r>
            <w:r>
              <w:rPr>
                <w:rFonts w:hint="eastAsia" w:asciiTheme="majorEastAsia" w:hAnsiTheme="majorEastAsia" w:eastAsiaTheme="majorEastAsia"/>
                <w:kern w:val="0"/>
                <w:sz w:val="20"/>
              </w:rPr>
              <w:t>2</w:t>
            </w:r>
            <w:r>
              <w:rPr>
                <w:rFonts w:hint="eastAsia" w:asciiTheme="majorEastAsia" w:hAnsiTheme="majorEastAsia" w:eastAsiaTheme="majorEastAsia"/>
                <w:kern w:val="0"/>
                <w:sz w:val="20"/>
              </w:rPr>
              <w:t>台、コピー機</w:t>
            </w:r>
            <w:r>
              <w:rPr>
                <w:rFonts w:hint="eastAsia" w:asciiTheme="majorEastAsia" w:hAnsiTheme="majorEastAsia" w:eastAsiaTheme="majorEastAsia"/>
                <w:kern w:val="0"/>
                <w:sz w:val="20"/>
              </w:rPr>
              <w:t>1</w:t>
            </w:r>
            <w:r>
              <w:rPr>
                <w:rFonts w:hint="eastAsia" w:asciiTheme="majorEastAsia" w:hAnsiTheme="majorEastAsia" w:eastAsiaTheme="majorEastAsia"/>
                <w:kern w:val="0"/>
                <w:sz w:val="20"/>
              </w:rPr>
              <w:t>台、</w:t>
            </w:r>
            <w:r>
              <w:rPr>
                <w:rFonts w:hint="eastAsia"/>
              </w:rPr>
              <mc:AlternateContent>
                <mc:Choice Requires="wps">
                  <w:drawing>
                    <wp:anchor distT="0" distB="0" distL="71755" distR="71755" simplePos="0" relativeHeight="106" behindDoc="0" locked="0" layoutInCell="1" hidden="0" allowOverlap="1">
                      <wp:simplePos x="0" y="0"/>
                      <wp:positionH relativeFrom="column">
                        <wp:posOffset>3039745</wp:posOffset>
                      </wp:positionH>
                      <wp:positionV relativeFrom="paragraph">
                        <wp:posOffset>195580</wp:posOffset>
                      </wp:positionV>
                      <wp:extent cx="717550" cy="224790"/>
                      <wp:effectExtent l="0" t="0" r="635" b="635"/>
                      <wp:wrapNone/>
                      <wp:docPr id="1120" name="オブジェクト 0"/>
                      <a:graphic xmlns:a="http://schemas.openxmlformats.org/drawingml/2006/main">
                        <a:graphicData uri="http://schemas.microsoft.com/office/word/2010/wordprocessingShape">
                          <wps:wsp>
                            <wps:cNvPr id="1120" name="オブジェクト 0"/>
                            <wps:cNvSpPr txBox="1"/>
                            <wps:spPr>
                              <a:xfrm>
                                <a:off x="0" y="0"/>
                                <a:ext cx="717550" cy="22479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color w:val="0070C0"/>
                                      <w:sz w:val="16"/>
                                    </w:rPr>
                                    <w:t>Ｒ３改正</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5.4pt;mso-position-vertical-relative:text;mso-position-horizontal-relative:text;position:absolute;height:17.7pt;mso-wrap-distance-top:0pt;width:56.5pt;mso-wrap-distance-left:5.65pt;margin-left:239.35pt;z-index:106;" o:spid="_x0000_s1120"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color w:val="0070C0"/>
                                <w:sz w:val="16"/>
                              </w:rPr>
                              <w:t>Ｒ３改正</w:t>
                            </w:r>
                          </w:p>
                        </w:txbxContent>
                      </v:textbox>
                      <v:imagedata o:title=""/>
                      <w10:wrap type="none" anchorx="text" anchory="text"/>
                    </v:shape>
                  </w:pict>
                </mc:Fallback>
              </mc:AlternateContent>
            </w:r>
            <w:r>
              <w:rPr>
                <w:rFonts w:hint="eastAsia" w:asciiTheme="majorEastAsia" w:hAnsiTheme="majorEastAsia" w:eastAsiaTheme="majorEastAsia"/>
                <w:kern w:val="0"/>
                <w:sz w:val="20"/>
              </w:rPr>
              <w:t>ホワイトボート</w:t>
            </w:r>
            <w:r>
              <w:rPr>
                <w:rFonts w:hint="eastAsia" w:asciiTheme="majorEastAsia" w:hAnsiTheme="majorEastAsia" w:eastAsiaTheme="majorEastAsia"/>
                <w:kern w:val="0"/>
                <w:sz w:val="20"/>
              </w:rPr>
              <w:t>1</w:t>
            </w:r>
            <w:r>
              <w:rPr>
                <w:rFonts w:hint="eastAsia" w:asciiTheme="majorEastAsia" w:hAnsiTheme="majorEastAsia" w:eastAsiaTheme="majorEastAsia"/>
                <w:kern w:val="0"/>
                <w:sz w:val="20"/>
              </w:rPr>
              <w:t>台、発電機</w:t>
            </w:r>
            <w:r>
              <w:rPr>
                <w:rFonts w:hint="eastAsia" w:asciiTheme="majorEastAsia" w:hAnsiTheme="majorEastAsia" w:eastAsiaTheme="majorEastAsia"/>
                <w:kern w:val="0"/>
                <w:sz w:val="20"/>
              </w:rPr>
              <w:t>1</w:t>
            </w:r>
            <w:r>
              <w:rPr>
                <w:rFonts w:hint="eastAsia" w:asciiTheme="majorEastAsia" w:hAnsiTheme="majorEastAsia" w:eastAsiaTheme="majorEastAsia"/>
                <w:kern w:val="0"/>
                <w:sz w:val="20"/>
              </w:rPr>
              <w:t>台</w:t>
            </w:r>
            <w:r>
              <w:rPr>
                <w:rFonts w:hint="eastAsia" w:asciiTheme="majorEastAsia" w:hAnsiTheme="majorEastAsia" w:eastAsiaTheme="majorEastAsia"/>
                <w:color w:val="FF0000"/>
                <w:kern w:val="0"/>
                <w:sz w:val="20"/>
                <w:u w:val="single" w:color="auto"/>
              </w:rPr>
              <w:t>(</w:t>
            </w:r>
            <w:r>
              <w:rPr>
                <w:rFonts w:hint="eastAsia" w:asciiTheme="majorEastAsia" w:hAnsiTheme="majorEastAsia" w:eastAsiaTheme="majorEastAsia"/>
                <w:color w:val="FF0000"/>
                <w:kern w:val="0"/>
                <w:sz w:val="20"/>
                <w:u w:val="single" w:color="auto"/>
              </w:rPr>
              <w:t>燃料</w:t>
            </w:r>
            <w:r>
              <w:rPr>
                <w:rFonts w:hint="eastAsia" w:asciiTheme="majorEastAsia" w:hAnsiTheme="majorEastAsia" w:eastAsiaTheme="majorEastAsia"/>
                <w:color w:val="FF0000"/>
                <w:kern w:val="0"/>
                <w:sz w:val="20"/>
                <w:u w:val="single" w:color="auto"/>
              </w:rPr>
              <w:t>)</w:t>
            </w:r>
            <w:r>
              <w:rPr>
                <w:rFonts w:hint="eastAsia" w:asciiTheme="majorEastAsia" w:hAnsiTheme="majorEastAsia" w:eastAsiaTheme="majorEastAsia"/>
                <w:color w:val="FF0000"/>
                <w:kern w:val="0"/>
                <w:sz w:val="20"/>
                <w:u w:val="single" w:color="auto"/>
              </w:rPr>
              <w:t>、水、食料</w:t>
            </w:r>
          </w:p>
        </w:tc>
      </w:tr>
      <w:tr>
        <w:trPr>
          <w:trHeight w:val="300" w:hRule="atLeast"/>
        </w:trPr>
        <w:tc>
          <w:tcPr>
            <w:tcW w:w="2547"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top"/>
          </w:tcPr>
          <w:p>
            <w:pPr>
              <w:pStyle w:val="0"/>
              <w:spacing w:line="240" w:lineRule="auto"/>
              <w:jc w:val="center"/>
              <w:rPr>
                <w:rFonts w:hint="default" w:asciiTheme="majorEastAsia" w:hAnsiTheme="majorEastAsia" w:eastAsiaTheme="majorEastAsia"/>
                <w:b w:val="1"/>
                <w:color w:val="000000"/>
                <w:kern w:val="0"/>
                <w:sz w:val="20"/>
              </w:rPr>
            </w:pPr>
            <w:r>
              <w:rPr>
                <w:rFonts w:hint="eastAsia" w:asciiTheme="majorEastAsia" w:hAnsiTheme="majorEastAsia" w:eastAsiaTheme="majorEastAsia"/>
                <w:b w:val="1"/>
                <w:color w:val="000000"/>
                <w:kern w:val="0"/>
                <w:sz w:val="20"/>
              </w:rPr>
              <w:t>設備の耐震対策実施状況</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20"/>
              </w:rPr>
            </w:pPr>
            <w:r>
              <w:rPr>
                <w:rFonts w:hint="eastAsia" w:asciiTheme="majorEastAsia" w:hAnsiTheme="majorEastAsia" w:eastAsiaTheme="majorEastAsia"/>
                <w:b w:val="1"/>
                <w:color w:val="000000"/>
                <w:kern w:val="0"/>
                <w:sz w:val="20"/>
              </w:rPr>
              <w:t>実施済</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20"/>
              </w:rPr>
            </w:pPr>
            <w:r>
              <w:rPr>
                <w:rFonts w:hint="eastAsia" w:asciiTheme="majorEastAsia" w:hAnsiTheme="majorEastAsia" w:eastAsiaTheme="majorEastAsia"/>
                <w:b w:val="1"/>
                <w:color w:val="000000"/>
                <w:kern w:val="0"/>
                <w:sz w:val="20"/>
              </w:rPr>
              <w:t>実施予定</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20"/>
              </w:rPr>
            </w:pPr>
            <w:r>
              <w:rPr>
                <w:rFonts w:hint="eastAsia" w:asciiTheme="majorEastAsia" w:hAnsiTheme="majorEastAsia" w:eastAsiaTheme="majorEastAsia"/>
                <w:b w:val="1"/>
                <w:color w:val="000000"/>
                <w:kern w:val="0"/>
                <w:sz w:val="20"/>
              </w:rPr>
              <w:t>未実施</w:t>
            </w:r>
          </w:p>
        </w:tc>
        <w:tc>
          <w:tcPr>
            <w:tcW w:w="3685"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20"/>
              </w:rPr>
            </w:pPr>
            <w:r>
              <w:rPr>
                <w:rFonts w:hint="eastAsia" w:asciiTheme="majorEastAsia" w:hAnsiTheme="majorEastAsia" w:eastAsiaTheme="majorEastAsia"/>
                <w:b w:val="1"/>
                <w:color w:val="000000"/>
                <w:kern w:val="0"/>
                <w:sz w:val="20"/>
              </w:rPr>
              <w:t>備考</w:t>
            </w:r>
          </w:p>
        </w:tc>
      </w:tr>
      <w:tr>
        <w:trPr>
          <w:trHeight w:val="300" w:hRule="atLeast"/>
        </w:trPr>
        <w:tc>
          <w:tcPr>
            <w:tcW w:w="2547"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top"/>
          </w:tcPr>
          <w:p>
            <w:pPr>
              <w:pStyle w:val="0"/>
              <w:spacing w:line="240" w:lineRule="auto"/>
              <w:rPr>
                <w:rFonts w:hint="default" w:asciiTheme="majorEastAsia" w:hAnsiTheme="majorEastAsia" w:eastAsiaTheme="majorEastAsia"/>
                <w:b w:val="1"/>
                <w:color w:val="000000"/>
                <w:kern w:val="0"/>
                <w:sz w:val="20"/>
              </w:rPr>
            </w:pPr>
            <w:r>
              <w:rPr>
                <w:rFonts w:hint="eastAsia" w:asciiTheme="majorEastAsia" w:hAnsiTheme="majorEastAsia" w:eastAsiaTheme="majorEastAsia"/>
                <w:b w:val="1"/>
                <w:color w:val="000000"/>
                <w:kern w:val="0"/>
                <w:sz w:val="20"/>
              </w:rPr>
              <w:t>書棚</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20"/>
              </w:rPr>
            </w:pPr>
            <w:r>
              <w:rPr>
                <w:rFonts w:hint="eastAsia" w:asciiTheme="majorEastAsia" w:hAnsiTheme="majorEastAsia" w:eastAsiaTheme="majorEastAsia"/>
                <w:color w:val="000000"/>
                <w:kern w:val="0"/>
                <w:sz w:val="20"/>
              </w:rPr>
              <w:t>レ</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20"/>
              </w:rPr>
            </w:pPr>
            <w:r>
              <w:rPr>
                <w:rFonts w:hint="eastAsia" w:asciiTheme="majorEastAsia" w:hAnsiTheme="majorEastAsia" w:eastAsiaTheme="majorEastAsia"/>
                <w:color w:val="000000"/>
                <w:kern w:val="0"/>
                <w:sz w:val="20"/>
              </w:rPr>
              <w:t>　</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20"/>
              </w:rPr>
            </w:pPr>
            <w:r>
              <w:rPr>
                <w:rFonts w:hint="eastAsia" w:asciiTheme="majorEastAsia" w:hAnsiTheme="majorEastAsia" w:eastAsiaTheme="majorEastAsia"/>
                <w:color w:val="000000"/>
                <w:kern w:val="0"/>
                <w:sz w:val="20"/>
              </w:rPr>
              <w:t>　</w:t>
            </w:r>
          </w:p>
        </w:tc>
        <w:tc>
          <w:tcPr>
            <w:tcW w:w="368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20"/>
              </w:rPr>
            </w:pPr>
            <w:r>
              <w:rPr>
                <w:rFonts w:hint="eastAsia" w:asciiTheme="majorEastAsia" w:hAnsiTheme="majorEastAsia" w:eastAsiaTheme="majorEastAsia"/>
                <w:color w:val="000000"/>
                <w:kern w:val="0"/>
                <w:sz w:val="20"/>
              </w:rPr>
              <w:t>　</w:t>
            </w:r>
          </w:p>
        </w:tc>
      </w:tr>
      <w:tr>
        <w:trPr>
          <w:trHeight w:val="300" w:hRule="atLeast"/>
        </w:trPr>
        <w:tc>
          <w:tcPr>
            <w:tcW w:w="2547"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top"/>
          </w:tcPr>
          <w:p>
            <w:pPr>
              <w:pStyle w:val="0"/>
              <w:spacing w:line="240" w:lineRule="auto"/>
              <w:rPr>
                <w:rFonts w:hint="default" w:asciiTheme="majorEastAsia" w:hAnsiTheme="majorEastAsia" w:eastAsiaTheme="majorEastAsia"/>
                <w:b w:val="1"/>
                <w:color w:val="000000"/>
                <w:kern w:val="0"/>
                <w:sz w:val="20"/>
              </w:rPr>
            </w:pPr>
            <w:r>
              <w:rPr>
                <w:rFonts w:hint="eastAsia" w:asciiTheme="majorEastAsia" w:hAnsiTheme="majorEastAsia" w:eastAsiaTheme="majorEastAsia"/>
                <w:b w:val="1"/>
                <w:color w:val="000000"/>
                <w:kern w:val="0"/>
                <w:sz w:val="20"/>
              </w:rPr>
              <w:t>ロッカー</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20"/>
              </w:rPr>
            </w:pPr>
            <w:r>
              <w:rPr>
                <w:rFonts w:hint="eastAsia" w:asciiTheme="majorEastAsia" w:hAnsiTheme="majorEastAsia" w:eastAsiaTheme="majorEastAsia"/>
                <w:color w:val="000000"/>
                <w:kern w:val="0"/>
                <w:sz w:val="20"/>
              </w:rPr>
              <w:t>レ</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20"/>
              </w:rPr>
            </w:pPr>
            <w:r>
              <w:rPr>
                <w:rFonts w:hint="eastAsia" w:asciiTheme="majorEastAsia" w:hAnsiTheme="majorEastAsia" w:eastAsiaTheme="majorEastAsia"/>
                <w:color w:val="000000"/>
                <w:kern w:val="0"/>
                <w:sz w:val="20"/>
              </w:rPr>
              <w:t>　</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20"/>
              </w:rPr>
            </w:pPr>
            <w:r>
              <w:rPr>
                <w:rFonts w:hint="eastAsia" w:asciiTheme="majorEastAsia" w:hAnsiTheme="majorEastAsia" w:eastAsiaTheme="majorEastAsia"/>
                <w:color w:val="000000"/>
                <w:kern w:val="0"/>
                <w:sz w:val="20"/>
              </w:rPr>
              <w:t>　</w:t>
            </w:r>
          </w:p>
        </w:tc>
        <w:tc>
          <w:tcPr>
            <w:tcW w:w="368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20"/>
              </w:rPr>
            </w:pPr>
            <w:r>
              <w:rPr>
                <w:rFonts w:hint="eastAsia" w:asciiTheme="majorEastAsia" w:hAnsiTheme="majorEastAsia" w:eastAsiaTheme="majorEastAsia"/>
                <w:color w:val="000000"/>
                <w:kern w:val="0"/>
                <w:sz w:val="20"/>
              </w:rPr>
              <w:t>　</w:t>
            </w:r>
          </w:p>
        </w:tc>
      </w:tr>
      <w:tr>
        <w:trPr>
          <w:trHeight w:val="300" w:hRule="atLeast"/>
        </w:trPr>
        <w:tc>
          <w:tcPr>
            <w:tcW w:w="2547"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top"/>
          </w:tcPr>
          <w:p>
            <w:pPr>
              <w:pStyle w:val="0"/>
              <w:spacing w:line="240" w:lineRule="auto"/>
              <w:rPr>
                <w:rFonts w:hint="default" w:asciiTheme="majorEastAsia" w:hAnsiTheme="majorEastAsia" w:eastAsiaTheme="majorEastAsia"/>
                <w:b w:val="1"/>
                <w:color w:val="000000"/>
                <w:kern w:val="0"/>
                <w:sz w:val="20"/>
              </w:rPr>
            </w:pPr>
            <w:r>
              <w:rPr>
                <w:rFonts w:hint="eastAsia" w:asciiTheme="majorEastAsia" w:hAnsiTheme="majorEastAsia" w:eastAsiaTheme="majorEastAsia"/>
                <w:b w:val="1"/>
                <w:color w:val="000000"/>
                <w:kern w:val="0"/>
                <w:sz w:val="20"/>
              </w:rPr>
              <w:t>テレビ</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20"/>
              </w:rPr>
            </w:pPr>
            <w:r>
              <w:rPr>
                <w:rFonts w:hint="eastAsia" w:asciiTheme="majorEastAsia" w:hAnsiTheme="majorEastAsia" w:eastAsiaTheme="majorEastAsia"/>
                <w:color w:val="000000"/>
                <w:kern w:val="0"/>
                <w:sz w:val="20"/>
              </w:rPr>
              <w:t>　</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20"/>
              </w:rPr>
            </w:pPr>
            <w:r>
              <w:rPr>
                <w:rFonts w:hint="eastAsia" w:asciiTheme="majorEastAsia" w:hAnsiTheme="majorEastAsia" w:eastAsiaTheme="majorEastAsia"/>
                <w:color w:val="000000"/>
                <w:kern w:val="0"/>
                <w:sz w:val="20"/>
              </w:rPr>
              <w:t>レ</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20"/>
              </w:rPr>
            </w:pPr>
            <w:r>
              <w:rPr>
                <w:rFonts w:hint="eastAsia" w:asciiTheme="majorEastAsia" w:hAnsiTheme="majorEastAsia" w:eastAsiaTheme="majorEastAsia"/>
                <w:color w:val="000000"/>
                <w:kern w:val="0"/>
                <w:sz w:val="20"/>
              </w:rPr>
              <w:t>　</w:t>
            </w:r>
          </w:p>
        </w:tc>
        <w:tc>
          <w:tcPr>
            <w:tcW w:w="368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20"/>
              </w:rPr>
            </w:pPr>
            <w:r>
              <w:rPr>
                <w:rFonts w:hint="eastAsia" w:asciiTheme="majorEastAsia" w:hAnsiTheme="majorEastAsia" w:eastAsiaTheme="majorEastAsia"/>
                <w:color w:val="000000"/>
                <w:kern w:val="0"/>
                <w:sz w:val="20"/>
              </w:rPr>
              <w:t>今年度中に耐震対策を実施</w:t>
            </w:r>
          </w:p>
        </w:tc>
      </w:tr>
      <w:tr>
        <w:trPr>
          <w:trHeight w:val="300" w:hRule="atLeast"/>
        </w:trPr>
        <w:tc>
          <w:tcPr>
            <w:tcW w:w="2547"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top"/>
          </w:tcPr>
          <w:p>
            <w:pPr>
              <w:pStyle w:val="0"/>
              <w:spacing w:line="240" w:lineRule="auto"/>
              <w:rPr>
                <w:rFonts w:hint="default" w:asciiTheme="majorEastAsia" w:hAnsiTheme="majorEastAsia" w:eastAsiaTheme="majorEastAsia"/>
                <w:b w:val="1"/>
                <w:color w:val="000000"/>
                <w:kern w:val="0"/>
                <w:sz w:val="20"/>
              </w:rPr>
            </w:pPr>
            <w:r>
              <w:rPr>
                <w:rFonts w:hint="eastAsia" w:asciiTheme="majorEastAsia" w:hAnsiTheme="majorEastAsia" w:eastAsiaTheme="majorEastAsia"/>
                <w:b w:val="1"/>
                <w:color w:val="000000"/>
                <w:kern w:val="0"/>
                <w:sz w:val="20"/>
              </w:rPr>
              <w:t>コピー機</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20"/>
              </w:rPr>
            </w:pPr>
            <w:r>
              <w:rPr>
                <w:rFonts w:hint="eastAsia" w:asciiTheme="majorEastAsia" w:hAnsiTheme="majorEastAsia" w:eastAsiaTheme="majorEastAsia"/>
                <w:color w:val="000000"/>
                <w:kern w:val="0"/>
                <w:sz w:val="20"/>
              </w:rPr>
              <w:t>　</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20"/>
              </w:rPr>
            </w:pPr>
            <w:r>
              <w:rPr>
                <w:rFonts w:hint="eastAsia" w:asciiTheme="majorEastAsia" w:hAnsiTheme="majorEastAsia" w:eastAsiaTheme="majorEastAsia"/>
                <w:color w:val="000000"/>
                <w:kern w:val="0"/>
                <w:sz w:val="20"/>
              </w:rPr>
              <w:t>レ</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20"/>
              </w:rPr>
            </w:pPr>
            <w:r>
              <w:rPr>
                <w:rFonts w:hint="eastAsia" w:asciiTheme="majorEastAsia" w:hAnsiTheme="majorEastAsia" w:eastAsiaTheme="majorEastAsia"/>
                <w:color w:val="000000"/>
                <w:kern w:val="0"/>
                <w:sz w:val="20"/>
              </w:rPr>
              <w:t>　</w:t>
            </w:r>
          </w:p>
        </w:tc>
        <w:tc>
          <w:tcPr>
            <w:tcW w:w="368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20"/>
              </w:rPr>
            </w:pPr>
            <w:r>
              <w:rPr>
                <w:rFonts w:hint="eastAsia" w:asciiTheme="majorEastAsia" w:hAnsiTheme="majorEastAsia" w:eastAsiaTheme="majorEastAsia"/>
                <w:color w:val="000000"/>
                <w:kern w:val="0"/>
                <w:sz w:val="20"/>
              </w:rPr>
              <w:t>今年度中に耐震対策を実施</w:t>
            </w:r>
          </w:p>
        </w:tc>
      </w:tr>
    </w:tbl>
    <w:p>
      <w:pPr>
        <w:pStyle w:val="0"/>
        <w:tabs>
          <w:tab w:val="left" w:leader="none" w:pos="1712"/>
        </w:tabs>
        <w:rPr>
          <w:rFonts w:hint="default" w:asciiTheme="majorEastAsia" w:hAnsiTheme="majorEastAsia" w:eastAsiaTheme="majorEastAsia"/>
          <w:b w:val="1"/>
          <w:sz w:val="18"/>
        </w:rPr>
      </w:pPr>
    </w:p>
    <w:tbl>
      <w:tblPr>
        <w:tblStyle w:val="25"/>
        <w:tblW w:w="9637" w:type="dxa"/>
        <w:tblInd w:w="-29" w:type="dxa"/>
        <w:tblBorders>
          <w:top w:val="dotDash" w:color="0070C0" w:sz="12" w:space="0"/>
          <w:left w:val="dotDash" w:color="0070C0" w:sz="12" w:space="0"/>
          <w:bottom w:val="dotDash" w:color="0070C0" w:sz="12" w:space="0"/>
          <w:right w:val="dotDash" w:color="0070C0" w:sz="12" w:space="0"/>
          <w:insideH w:val="dotDash" w:color="0070C0" w:sz="12" w:space="0"/>
          <w:insideV w:val="dotDash" w:color="0070C0" w:sz="12" w:space="0"/>
        </w:tblBorders>
        <w:tblLayout w:type="fixed"/>
        <w:tblLook w:firstRow="1" w:lastRow="0" w:firstColumn="1" w:lastColumn="0" w:noHBand="0" w:noVBand="1" w:val="04A0"/>
      </w:tblPr>
      <w:tblGrid>
        <w:gridCol w:w="9637"/>
      </w:tblGrid>
      <w:tr>
        <w:trPr>
          <w:trHeight w:val="1475" w:hRule="atLeast"/>
        </w:trPr>
        <w:tc>
          <w:tcPr>
            <w:tcW w:w="9637" w:type="dxa"/>
            <w:vAlign w:val="top"/>
          </w:tcPr>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①　対応拠点について記載。</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・災害対策本部の設置場所</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例えば本社○○会議室など</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を記載する。</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・住所、連絡先、揃える設備</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例えばパソコン、プリンター、水、食料等備蓄材、救命器具、</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非常用発電機など</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を記載する。</w:t>
            </w:r>
          </w:p>
          <w:p>
            <w:pPr>
              <w:pStyle w:val="0"/>
              <w:rPr>
                <w:rFonts w:hint="default" w:ascii="BIZ UDゴシック" w:hAnsi="BIZ UDゴシック" w:eastAsia="BIZ UDゴシック"/>
                <w:kern w:val="0"/>
                <w:sz w:val="18"/>
              </w:rPr>
            </w:pPr>
          </w:p>
          <w:p>
            <w:pPr>
              <w:pStyle w:val="0"/>
              <w:rPr>
                <w:rFonts w:hint="default" w:ascii="BIZ UDゴシック" w:hAnsi="BIZ UDゴシック" w:eastAsia="BIZ UDゴシック"/>
                <w:sz w:val="18"/>
              </w:rPr>
            </w:pPr>
            <w:r>
              <w:rPr>
                <w:rFonts w:hint="eastAsia" w:ascii="BIZ UDゴシック" w:hAnsi="BIZ UDゴシック" w:eastAsia="BIZ UDゴシック"/>
                <w:kern w:val="0"/>
                <w:sz w:val="18"/>
              </w:rPr>
              <w:t>②　「審査要領」Ｐ１５　他を参照。</w:t>
            </w:r>
          </w:p>
        </w:tc>
      </w:tr>
    </w:tbl>
    <w:p>
      <w:pPr>
        <w:pStyle w:val="0"/>
        <w:rPr>
          <w:rFonts w:hint="default" w:asciiTheme="majorEastAsia" w:hAnsiTheme="majorEastAsia" w:eastAsiaTheme="majorEastAsia"/>
          <w:kern w:val="0"/>
          <w:sz w:val="18"/>
        </w:rPr>
      </w:pPr>
    </w:p>
    <w:p>
      <w:pPr>
        <w:pStyle w:val="0"/>
        <w:ind w:firstLine="185" w:firstLineChars="100"/>
        <w:rPr>
          <w:rFonts w:hint="default" w:asciiTheme="majorEastAsia" w:hAnsiTheme="majorEastAsia" w:eastAsiaTheme="majorEastAsia"/>
          <w:b w:val="1"/>
          <w:sz w:val="18"/>
        </w:rPr>
      </w:pPr>
      <w:r>
        <w:rPr>
          <w:rFonts w:hint="eastAsia"/>
        </w:rPr>
        <mc:AlternateContent>
          <mc:Choice Requires="wps">
            <w:drawing>
              <wp:anchor distT="0" distB="0" distL="71755" distR="71755" simplePos="0" relativeHeight="107" behindDoc="0" locked="0" layoutInCell="1" hidden="0" allowOverlap="1">
                <wp:simplePos x="0" y="0"/>
                <wp:positionH relativeFrom="column">
                  <wp:posOffset>2299970</wp:posOffset>
                </wp:positionH>
                <wp:positionV relativeFrom="paragraph">
                  <wp:posOffset>17145</wp:posOffset>
                </wp:positionV>
                <wp:extent cx="717550" cy="224790"/>
                <wp:effectExtent l="0" t="0" r="635" b="635"/>
                <wp:wrapNone/>
                <wp:docPr id="1121" name="オブジェクト 0"/>
                <a:graphic xmlns:a="http://schemas.openxmlformats.org/drawingml/2006/main">
                  <a:graphicData uri="http://schemas.microsoft.com/office/word/2010/wordprocessingShape">
                    <wps:wsp>
                      <wps:cNvPr id="1121" name="オブジェクト 0"/>
                      <wps:cNvSpPr txBox="1"/>
                      <wps:spPr>
                        <a:xfrm>
                          <a:off x="0" y="0"/>
                          <a:ext cx="717550" cy="22479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color w:val="0070C0"/>
                                <w:sz w:val="16"/>
                              </w:rPr>
                              <w:t>Ｒ３改正</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35pt;mso-position-vertical-relative:text;mso-position-horizontal-relative:text;position:absolute;height:17.7pt;mso-wrap-distance-top:0pt;width:56.5pt;mso-wrap-distance-left:5.65pt;margin-left:181.1pt;z-index:107;" o:spid="_x0000_s1121"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color w:val="0070C0"/>
                          <w:sz w:val="16"/>
                        </w:rPr>
                        <w:t>Ｒ３改正</w:t>
                      </w:r>
                    </w:p>
                  </w:txbxContent>
                </v:textbox>
                <v:imagedata o:title=""/>
                <w10:wrap type="none" anchorx="text" anchory="text"/>
              </v:shape>
            </w:pict>
          </mc:Fallback>
        </mc:AlternateContent>
      </w:r>
      <w:r>
        <w:rPr>
          <w:rFonts w:hint="eastAsia" w:asciiTheme="majorEastAsia" w:hAnsiTheme="majorEastAsia" w:eastAsiaTheme="majorEastAsia"/>
          <w:b w:val="1"/>
          <w:sz w:val="18"/>
        </w:rPr>
        <w:t>◇代替連絡拠点</w:t>
      </w:r>
    </w:p>
    <w:tbl>
      <w:tblPr>
        <w:tblStyle w:val="11"/>
        <w:tblW w:w="9654" w:type="dxa"/>
        <w:tblInd w:w="0" w:type="dxa"/>
        <w:tblLayout w:type="fixed"/>
        <w:tblCellMar>
          <w:left w:w="99" w:type="dxa"/>
          <w:right w:w="99" w:type="dxa"/>
        </w:tblCellMar>
        <w:tblLook w:firstRow="1" w:lastRow="0" w:firstColumn="1" w:lastColumn="0" w:noHBand="0" w:noVBand="1" w:val="04A0"/>
      </w:tblPr>
      <w:tblGrid>
        <w:gridCol w:w="2515"/>
        <w:gridCol w:w="1162"/>
        <w:gridCol w:w="1134"/>
        <w:gridCol w:w="1133"/>
        <w:gridCol w:w="3710"/>
      </w:tblGrid>
      <w:tr>
        <w:trPr>
          <w:trHeight w:val="300" w:hRule="atLeast"/>
        </w:trPr>
        <w:tc>
          <w:tcPr>
            <w:tcW w:w="25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rPr>
                <w:rFonts w:hint="default" w:asciiTheme="majorEastAsia" w:hAnsiTheme="majorEastAsia" w:eastAsiaTheme="majorEastAsia"/>
                <w:b w:val="1"/>
                <w:color w:val="000000"/>
                <w:kern w:val="0"/>
                <w:sz w:val="20"/>
              </w:rPr>
            </w:pPr>
            <w:r>
              <w:rPr>
                <w:rFonts w:hint="eastAsia" w:asciiTheme="majorEastAsia" w:hAnsiTheme="majorEastAsia" w:eastAsiaTheme="majorEastAsia"/>
                <w:b w:val="1"/>
                <w:color w:val="000000"/>
                <w:kern w:val="0"/>
                <w:sz w:val="20"/>
              </w:rPr>
              <w:t>拠点名・所在地</w:t>
            </w:r>
          </w:p>
        </w:tc>
        <w:tc>
          <w:tcPr>
            <w:tcW w:w="7139" w:type="dxa"/>
            <w:gridSpan w:val="4"/>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kern w:val="0"/>
                <w:sz w:val="20"/>
              </w:rPr>
            </w:pPr>
            <w:r>
              <w:rPr>
                <w:rFonts w:hint="eastAsia" w:asciiTheme="majorEastAsia" w:hAnsiTheme="majorEastAsia" w:eastAsiaTheme="majorEastAsia"/>
                <w:kern w:val="0"/>
                <w:sz w:val="20"/>
              </w:rPr>
              <w:t>社長の自宅　</w:t>
            </w:r>
            <w:r>
              <w:rPr>
                <w:rFonts w:hint="eastAsia" w:asciiTheme="majorEastAsia" w:hAnsiTheme="majorEastAsia" w:eastAsiaTheme="majorEastAsia"/>
                <w:color w:val="FF0000"/>
                <w:kern w:val="0"/>
                <w:sz w:val="20"/>
                <w:u w:val="single" w:color="auto"/>
              </w:rPr>
              <w:t>○階</w:t>
            </w:r>
            <w:r>
              <w:rPr>
                <w:rFonts w:hint="eastAsia" w:asciiTheme="majorEastAsia" w:hAnsiTheme="majorEastAsia" w:eastAsiaTheme="majorEastAsia"/>
                <w:kern w:val="0"/>
                <w:sz w:val="20"/>
              </w:rPr>
              <w:t>(</w:t>
            </w:r>
            <w:r>
              <w:rPr>
                <w:rFonts w:hint="eastAsia" w:asciiTheme="majorEastAsia" w:hAnsiTheme="majorEastAsia" w:eastAsiaTheme="majorEastAsia"/>
                <w:kern w:val="0"/>
                <w:sz w:val="20"/>
              </w:rPr>
              <w:t>徳島市・・・</w:t>
            </w:r>
            <w:r>
              <w:rPr>
                <w:rFonts w:hint="eastAsia" w:asciiTheme="majorEastAsia" w:hAnsiTheme="majorEastAsia" w:eastAsiaTheme="majorEastAsia"/>
                <w:kern w:val="0"/>
                <w:sz w:val="20"/>
              </w:rPr>
              <w:t>)</w:t>
            </w:r>
            <w:r>
              <w:rPr>
                <w:rFonts w:hint="eastAsia" w:asciiTheme="majorEastAsia" w:hAnsiTheme="majorEastAsia" w:eastAsiaTheme="majorEastAsia"/>
                <w:kern w:val="0"/>
                <w:sz w:val="20"/>
              </w:rPr>
              <w:t>、美馬営業所　○階</w:t>
            </w:r>
            <w:r>
              <w:rPr>
                <w:rFonts w:hint="eastAsia" w:asciiTheme="majorEastAsia" w:hAnsiTheme="majorEastAsia" w:eastAsiaTheme="majorEastAsia"/>
                <w:kern w:val="0"/>
                <w:sz w:val="20"/>
              </w:rPr>
              <w:t>(</w:t>
            </w:r>
            <w:r>
              <w:rPr>
                <w:rFonts w:hint="eastAsia" w:asciiTheme="majorEastAsia" w:hAnsiTheme="majorEastAsia" w:eastAsiaTheme="majorEastAsia"/>
                <w:kern w:val="0"/>
                <w:sz w:val="20"/>
              </w:rPr>
              <w:t>美馬市・・・</w:t>
            </w:r>
            <w:r>
              <w:rPr>
                <w:rFonts w:hint="eastAsia" w:asciiTheme="majorEastAsia" w:hAnsiTheme="majorEastAsia" w:eastAsiaTheme="majorEastAsia"/>
                <w:kern w:val="0"/>
                <w:sz w:val="20"/>
              </w:rPr>
              <w:t>)</w:t>
            </w:r>
          </w:p>
        </w:tc>
      </w:tr>
      <w:tr>
        <w:trPr>
          <w:trHeight w:val="300" w:hRule="atLeast"/>
        </w:trPr>
        <w:tc>
          <w:tcPr>
            <w:tcW w:w="25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rPr>
                <w:rFonts w:hint="default" w:asciiTheme="majorEastAsia" w:hAnsiTheme="majorEastAsia" w:eastAsiaTheme="majorEastAsia"/>
                <w:b w:val="1"/>
                <w:color w:val="000000"/>
                <w:kern w:val="0"/>
                <w:sz w:val="20"/>
              </w:rPr>
            </w:pPr>
            <w:r>
              <w:rPr>
                <w:rFonts w:hint="eastAsia" w:asciiTheme="majorEastAsia" w:hAnsiTheme="majorEastAsia" w:eastAsiaTheme="majorEastAsia"/>
                <w:b w:val="1"/>
                <w:color w:val="000000"/>
                <w:kern w:val="0"/>
                <w:sz w:val="20"/>
              </w:rPr>
              <w:t>連絡先</w:t>
            </w:r>
          </w:p>
        </w:tc>
        <w:tc>
          <w:tcPr>
            <w:tcW w:w="7139" w:type="dxa"/>
            <w:gridSpan w:val="4"/>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kern w:val="0"/>
                <w:sz w:val="20"/>
              </w:rPr>
            </w:pPr>
            <w:r>
              <w:rPr>
                <w:rFonts w:hint="eastAsia" w:asciiTheme="majorEastAsia" w:hAnsiTheme="majorEastAsia" w:eastAsiaTheme="majorEastAsia"/>
                <w:kern w:val="0"/>
                <w:sz w:val="20"/>
              </w:rPr>
              <w:t>0883-</w:t>
            </w:r>
            <w:r>
              <w:rPr>
                <w:rFonts w:hint="eastAsia" w:asciiTheme="majorEastAsia" w:hAnsiTheme="majorEastAsia" w:eastAsiaTheme="majorEastAsia"/>
                <w:kern w:val="0"/>
                <w:sz w:val="20"/>
              </w:rPr>
              <w:t>◇◇◇</w:t>
            </w:r>
            <w:r>
              <w:rPr>
                <w:rFonts w:hint="eastAsia" w:asciiTheme="majorEastAsia" w:hAnsiTheme="majorEastAsia" w:eastAsiaTheme="majorEastAsia"/>
                <w:kern w:val="0"/>
                <w:sz w:val="20"/>
              </w:rPr>
              <w:t>-</w:t>
            </w:r>
            <w:r>
              <w:rPr>
                <w:rFonts w:hint="eastAsia" w:asciiTheme="majorEastAsia" w:hAnsiTheme="majorEastAsia" w:eastAsiaTheme="majorEastAsia"/>
                <w:kern w:val="0"/>
                <w:sz w:val="20"/>
              </w:rPr>
              <w:t>◇◇◇◇、</w:t>
            </w:r>
            <w:r>
              <w:rPr>
                <w:rFonts w:hint="eastAsia" w:asciiTheme="majorEastAsia" w:hAnsiTheme="majorEastAsia" w:eastAsiaTheme="majorEastAsia"/>
                <w:kern w:val="0"/>
                <w:sz w:val="20"/>
              </w:rPr>
              <w:t xml:space="preserve"> </w:t>
            </w:r>
            <w:r>
              <w:rPr>
                <w:rFonts w:hint="eastAsia" w:asciiTheme="majorEastAsia" w:hAnsiTheme="majorEastAsia" w:eastAsiaTheme="majorEastAsia"/>
                <w:kern w:val="0"/>
                <w:sz w:val="20"/>
              </w:rPr>
              <w:t>・・・・</w:t>
            </w:r>
            <w:r>
              <w:rPr>
                <w:rFonts w:hint="eastAsia" w:asciiTheme="majorEastAsia" w:hAnsiTheme="majorEastAsia" w:eastAsiaTheme="majorEastAsia"/>
                <w:kern w:val="0"/>
                <w:sz w:val="20"/>
              </w:rPr>
              <w:t>@</w:t>
            </w:r>
            <w:r>
              <w:rPr>
                <w:rFonts w:hint="eastAsia" w:asciiTheme="majorEastAsia" w:hAnsiTheme="majorEastAsia" w:eastAsiaTheme="majorEastAsia"/>
                <w:kern w:val="0"/>
                <w:sz w:val="20"/>
              </w:rPr>
              <w:t>・・・・</w:t>
            </w:r>
          </w:p>
        </w:tc>
      </w:tr>
      <w:tr>
        <w:trPr>
          <w:trHeight w:val="300" w:hRule="atLeast"/>
        </w:trPr>
        <w:tc>
          <w:tcPr>
            <w:tcW w:w="25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rPr>
                <w:rFonts w:hint="default" w:asciiTheme="majorEastAsia" w:hAnsiTheme="majorEastAsia" w:eastAsiaTheme="majorEastAsia"/>
                <w:b w:val="1"/>
                <w:color w:val="000000"/>
                <w:kern w:val="0"/>
                <w:sz w:val="20"/>
              </w:rPr>
            </w:pPr>
            <w:r>
              <w:rPr>
                <w:rFonts w:hint="eastAsia" w:asciiTheme="majorEastAsia" w:hAnsiTheme="majorEastAsia" w:eastAsiaTheme="majorEastAsia"/>
                <w:b w:val="1"/>
                <w:color w:val="000000"/>
                <w:kern w:val="0"/>
                <w:sz w:val="20"/>
              </w:rPr>
              <w:t>担当者</w:t>
            </w:r>
          </w:p>
        </w:tc>
        <w:tc>
          <w:tcPr>
            <w:tcW w:w="7139" w:type="dxa"/>
            <w:gridSpan w:val="4"/>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kern w:val="0"/>
                <w:sz w:val="20"/>
              </w:rPr>
            </w:pPr>
            <w:r>
              <w:rPr>
                <w:rFonts w:hint="eastAsia" w:asciiTheme="majorEastAsia" w:hAnsiTheme="majorEastAsia" w:eastAsiaTheme="majorEastAsia"/>
                <w:kern w:val="0"/>
                <w:sz w:val="20"/>
              </w:rPr>
              <w:t>◇◇◇</w:t>
            </w:r>
          </w:p>
        </w:tc>
      </w:tr>
      <w:tr>
        <w:trPr>
          <w:trHeight w:val="600" w:hRule="atLeast"/>
        </w:trPr>
        <w:tc>
          <w:tcPr>
            <w:tcW w:w="25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rPr>
                <w:rFonts w:hint="default" w:asciiTheme="majorEastAsia" w:hAnsiTheme="majorEastAsia" w:eastAsiaTheme="majorEastAsia"/>
                <w:b w:val="1"/>
                <w:color w:val="000000"/>
                <w:kern w:val="0"/>
                <w:sz w:val="20"/>
              </w:rPr>
            </w:pPr>
            <w:r>
              <w:rPr>
                <w:rFonts w:hint="eastAsia" w:asciiTheme="majorEastAsia" w:hAnsiTheme="majorEastAsia" w:eastAsiaTheme="majorEastAsia"/>
                <w:b w:val="1"/>
                <w:color w:val="000000"/>
                <w:kern w:val="0"/>
                <w:sz w:val="20"/>
              </w:rPr>
              <w:t>揃える設備</w:t>
            </w:r>
          </w:p>
        </w:tc>
        <w:tc>
          <w:tcPr>
            <w:tcW w:w="7139" w:type="dxa"/>
            <w:gridSpan w:val="4"/>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kern w:val="0"/>
                <w:sz w:val="20"/>
              </w:rPr>
            </w:pPr>
            <w:r>
              <w:rPr>
                <w:rFonts w:hint="eastAsia" w:asciiTheme="majorEastAsia" w:hAnsiTheme="majorEastAsia" w:eastAsiaTheme="majorEastAsia"/>
                <w:kern w:val="0"/>
                <w:sz w:val="20"/>
              </w:rPr>
              <w:t>電話</w:t>
            </w:r>
            <w:r>
              <w:rPr>
                <w:rFonts w:hint="eastAsia" w:asciiTheme="majorEastAsia" w:hAnsiTheme="majorEastAsia" w:eastAsiaTheme="majorEastAsia"/>
                <w:kern w:val="0"/>
                <w:sz w:val="20"/>
              </w:rPr>
              <w:t>1</w:t>
            </w:r>
            <w:r>
              <w:rPr>
                <w:rFonts w:hint="eastAsia" w:asciiTheme="majorEastAsia" w:hAnsiTheme="majorEastAsia" w:eastAsiaTheme="majorEastAsia"/>
                <w:kern w:val="0"/>
                <w:sz w:val="20"/>
              </w:rPr>
              <w:t>回線、ＦＡＸ</w:t>
            </w:r>
            <w:r>
              <w:rPr>
                <w:rFonts w:hint="eastAsia" w:asciiTheme="majorEastAsia" w:hAnsiTheme="majorEastAsia" w:eastAsiaTheme="majorEastAsia"/>
                <w:kern w:val="0"/>
                <w:sz w:val="20"/>
              </w:rPr>
              <w:t>1</w:t>
            </w:r>
            <w:r>
              <w:rPr>
                <w:rFonts w:hint="eastAsia" w:asciiTheme="majorEastAsia" w:hAnsiTheme="majorEastAsia" w:eastAsiaTheme="majorEastAsia"/>
                <w:kern w:val="0"/>
                <w:sz w:val="20"/>
              </w:rPr>
              <w:t>台、パソコン</w:t>
            </w:r>
            <w:r>
              <w:rPr>
                <w:rFonts w:hint="eastAsia" w:asciiTheme="majorEastAsia" w:hAnsiTheme="majorEastAsia" w:eastAsiaTheme="majorEastAsia"/>
                <w:kern w:val="0"/>
                <w:sz w:val="20"/>
              </w:rPr>
              <w:t>2</w:t>
            </w:r>
            <w:r>
              <w:rPr>
                <w:rFonts w:hint="eastAsia" w:asciiTheme="majorEastAsia" w:hAnsiTheme="majorEastAsia" w:eastAsiaTheme="majorEastAsia"/>
                <w:kern w:val="0"/>
                <w:sz w:val="20"/>
              </w:rPr>
              <w:t>台、プリンター</w:t>
            </w:r>
            <w:r>
              <w:rPr>
                <w:rFonts w:hint="eastAsia" w:asciiTheme="majorEastAsia" w:hAnsiTheme="majorEastAsia" w:eastAsiaTheme="majorEastAsia"/>
                <w:kern w:val="0"/>
                <w:sz w:val="20"/>
              </w:rPr>
              <w:t>1</w:t>
            </w:r>
            <w:r>
              <w:rPr>
                <w:rFonts w:hint="eastAsia" w:asciiTheme="majorEastAsia" w:hAnsiTheme="majorEastAsia" w:eastAsiaTheme="majorEastAsia"/>
                <w:kern w:val="0"/>
                <w:sz w:val="20"/>
              </w:rPr>
              <w:t>台、コピー機</w:t>
            </w:r>
            <w:r>
              <w:rPr>
                <w:rFonts w:hint="eastAsia" w:asciiTheme="majorEastAsia" w:hAnsiTheme="majorEastAsia" w:eastAsiaTheme="majorEastAsia"/>
                <w:kern w:val="0"/>
                <w:sz w:val="20"/>
              </w:rPr>
              <w:t>1</w:t>
            </w:r>
            <w:r>
              <w:rPr>
                <w:rFonts w:hint="eastAsia" w:asciiTheme="majorEastAsia" w:hAnsiTheme="majorEastAsia" w:eastAsiaTheme="majorEastAsia"/>
                <w:kern w:val="0"/>
                <w:sz w:val="20"/>
              </w:rPr>
              <w:t>台、</w:t>
            </w:r>
            <w:r>
              <w:rPr>
                <w:rFonts w:hint="eastAsia"/>
              </w:rPr>
              <mc:AlternateContent>
                <mc:Choice Requires="wps">
                  <w:drawing>
                    <wp:anchor distT="0" distB="0" distL="71755" distR="71755" simplePos="0" relativeHeight="108" behindDoc="0" locked="0" layoutInCell="1" hidden="0" allowOverlap="1">
                      <wp:simplePos x="0" y="0"/>
                      <wp:positionH relativeFrom="column">
                        <wp:posOffset>1296670</wp:posOffset>
                      </wp:positionH>
                      <wp:positionV relativeFrom="paragraph">
                        <wp:posOffset>219710</wp:posOffset>
                      </wp:positionV>
                      <wp:extent cx="717550" cy="224790"/>
                      <wp:effectExtent l="0" t="0" r="635" b="635"/>
                      <wp:wrapNone/>
                      <wp:docPr id="1122" name="オブジェクト 0"/>
                      <a:graphic xmlns:a="http://schemas.openxmlformats.org/drawingml/2006/main">
                        <a:graphicData uri="http://schemas.microsoft.com/office/word/2010/wordprocessingShape">
                          <wps:wsp>
                            <wps:cNvPr id="1122" name="オブジェクト 0"/>
                            <wps:cNvSpPr txBox="1"/>
                            <wps:spPr>
                              <a:xfrm>
                                <a:off x="0" y="0"/>
                                <a:ext cx="717550" cy="22479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color w:val="0070C0"/>
                                      <w:sz w:val="16"/>
                                    </w:rPr>
                                    <w:t>Ｒ３改正</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7.3pt;mso-position-vertical-relative:text;mso-position-horizontal-relative:text;position:absolute;height:17.7pt;mso-wrap-distance-top:0pt;width:56.5pt;mso-wrap-distance-left:5.65pt;margin-left:102.1pt;z-index:108;" o:spid="_x0000_s1122"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color w:val="0070C0"/>
                                <w:sz w:val="16"/>
                              </w:rPr>
                              <w:t>Ｒ３改正</w:t>
                            </w:r>
                          </w:p>
                        </w:txbxContent>
                      </v:textbox>
                      <v:imagedata o:title=""/>
                      <w10:wrap type="none" anchorx="text" anchory="text"/>
                    </v:shape>
                  </w:pict>
                </mc:Fallback>
              </mc:AlternateContent>
            </w:r>
            <w:r>
              <w:rPr>
                <w:rFonts w:hint="eastAsia" w:asciiTheme="majorEastAsia" w:hAnsiTheme="majorEastAsia" w:eastAsiaTheme="majorEastAsia"/>
                <w:b w:val="0"/>
                <w:color w:val="FF0000"/>
                <w:kern w:val="0"/>
                <w:sz w:val="20"/>
                <w:u w:val="single" w:color="auto"/>
              </w:rPr>
              <w:t>非常用電源、水、食料</w:t>
            </w:r>
          </w:p>
        </w:tc>
      </w:tr>
      <w:tr>
        <w:trPr>
          <w:trHeight w:val="600" w:hRule="atLeast"/>
        </w:trPr>
        <w:tc>
          <w:tcPr>
            <w:tcW w:w="25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rPr>
                <w:rFonts w:hint="default" w:asciiTheme="majorEastAsia" w:hAnsiTheme="majorEastAsia" w:eastAsiaTheme="majorEastAsia"/>
                <w:b w:val="1"/>
                <w:kern w:val="0"/>
                <w:sz w:val="20"/>
              </w:rPr>
            </w:pPr>
            <w:r>
              <w:rPr>
                <w:rFonts w:hint="eastAsia" w:asciiTheme="majorEastAsia" w:hAnsiTheme="majorEastAsia" w:eastAsiaTheme="majorEastAsia"/>
                <w:b w:val="1"/>
                <w:kern w:val="0"/>
                <w:sz w:val="20"/>
              </w:rPr>
              <w:t>業務内容</w:t>
            </w:r>
          </w:p>
        </w:tc>
        <w:tc>
          <w:tcPr>
            <w:tcW w:w="7139" w:type="dxa"/>
            <w:gridSpan w:val="4"/>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kern w:val="0"/>
                <w:sz w:val="20"/>
              </w:rPr>
            </w:pPr>
            <w:r>
              <w:rPr>
                <w:rFonts w:hint="eastAsia" w:asciiTheme="majorEastAsia" w:hAnsiTheme="majorEastAsia" w:eastAsiaTheme="majorEastAsia"/>
                <w:kern w:val="0"/>
                <w:sz w:val="20"/>
              </w:rPr>
              <w:t>災害により本社が機能しなくなった場合、連絡を取り、対応を決めるための拠点。</w:t>
            </w:r>
          </w:p>
        </w:tc>
      </w:tr>
      <w:tr>
        <w:trPr>
          <w:trHeight w:val="300" w:hRule="atLeast"/>
        </w:trPr>
        <w:tc>
          <w:tcPr>
            <w:tcW w:w="2515"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top"/>
          </w:tcPr>
          <w:p>
            <w:pPr>
              <w:pStyle w:val="0"/>
              <w:spacing w:line="240" w:lineRule="auto"/>
              <w:jc w:val="center"/>
              <w:rPr>
                <w:rFonts w:hint="default" w:asciiTheme="majorEastAsia" w:hAnsiTheme="majorEastAsia" w:eastAsiaTheme="majorEastAsia"/>
                <w:b w:val="1"/>
                <w:kern w:val="0"/>
                <w:sz w:val="20"/>
              </w:rPr>
            </w:pPr>
            <w:r>
              <w:rPr>
                <w:rFonts w:hint="eastAsia" w:asciiTheme="majorEastAsia" w:hAnsiTheme="majorEastAsia" w:eastAsiaTheme="majorEastAsia"/>
                <w:b w:val="1"/>
                <w:kern w:val="0"/>
                <w:sz w:val="20"/>
              </w:rPr>
              <w:t>設備の耐震対策実施状況</w:t>
            </w:r>
          </w:p>
        </w:tc>
        <w:tc>
          <w:tcPr>
            <w:tcW w:w="116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kern w:val="0"/>
                <w:sz w:val="20"/>
              </w:rPr>
            </w:pPr>
            <w:r>
              <w:rPr>
                <w:rFonts w:hint="eastAsia" w:asciiTheme="majorEastAsia" w:hAnsiTheme="majorEastAsia" w:eastAsiaTheme="majorEastAsia"/>
                <w:b w:val="1"/>
                <w:kern w:val="0"/>
                <w:sz w:val="20"/>
              </w:rPr>
              <w:t>実施済</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kern w:val="0"/>
                <w:sz w:val="20"/>
              </w:rPr>
            </w:pPr>
            <w:r>
              <w:rPr>
                <w:rFonts w:hint="eastAsia" w:asciiTheme="majorEastAsia" w:hAnsiTheme="majorEastAsia" w:eastAsiaTheme="majorEastAsia"/>
                <w:b w:val="1"/>
                <w:kern w:val="0"/>
                <w:sz w:val="20"/>
              </w:rPr>
              <w:t>実施予定</w:t>
            </w:r>
          </w:p>
        </w:tc>
        <w:tc>
          <w:tcPr>
            <w:tcW w:w="1133"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kern w:val="0"/>
                <w:sz w:val="20"/>
              </w:rPr>
            </w:pPr>
            <w:r>
              <w:rPr>
                <w:rFonts w:hint="eastAsia" w:asciiTheme="majorEastAsia" w:hAnsiTheme="majorEastAsia" w:eastAsiaTheme="majorEastAsia"/>
                <w:b w:val="1"/>
                <w:kern w:val="0"/>
                <w:sz w:val="20"/>
              </w:rPr>
              <w:t>未実施</w:t>
            </w:r>
          </w:p>
        </w:tc>
        <w:tc>
          <w:tcPr>
            <w:tcW w:w="3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kern w:val="0"/>
                <w:sz w:val="20"/>
              </w:rPr>
            </w:pPr>
            <w:r>
              <w:rPr>
                <w:rFonts w:hint="eastAsia" w:asciiTheme="majorEastAsia" w:hAnsiTheme="majorEastAsia" w:eastAsiaTheme="majorEastAsia"/>
                <w:b w:val="1"/>
                <w:kern w:val="0"/>
                <w:sz w:val="20"/>
              </w:rPr>
              <w:t>備考</w:t>
            </w:r>
          </w:p>
        </w:tc>
      </w:tr>
      <w:tr>
        <w:trPr>
          <w:trHeight w:val="300" w:hRule="atLeast"/>
        </w:trPr>
        <w:tc>
          <w:tcPr>
            <w:tcW w:w="2515"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top"/>
          </w:tcPr>
          <w:p>
            <w:pPr>
              <w:pStyle w:val="0"/>
              <w:spacing w:line="240" w:lineRule="auto"/>
              <w:rPr>
                <w:rFonts w:hint="default" w:asciiTheme="majorEastAsia" w:hAnsiTheme="majorEastAsia" w:eastAsiaTheme="majorEastAsia"/>
                <w:b w:val="1"/>
                <w:kern w:val="0"/>
                <w:sz w:val="20"/>
              </w:rPr>
            </w:pPr>
            <w:r>
              <w:rPr>
                <w:rFonts w:hint="eastAsia" w:asciiTheme="majorEastAsia" w:hAnsiTheme="majorEastAsia" w:eastAsiaTheme="majorEastAsia"/>
                <w:b w:val="1"/>
                <w:kern w:val="0"/>
                <w:sz w:val="20"/>
              </w:rPr>
              <w:t>書棚</w:t>
            </w:r>
          </w:p>
        </w:tc>
        <w:tc>
          <w:tcPr>
            <w:tcW w:w="116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レ</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　</w:t>
            </w:r>
          </w:p>
        </w:tc>
        <w:tc>
          <w:tcPr>
            <w:tcW w:w="113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　</w:t>
            </w:r>
          </w:p>
        </w:tc>
        <w:tc>
          <w:tcPr>
            <w:tcW w:w="3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kern w:val="0"/>
                <w:sz w:val="20"/>
              </w:rPr>
            </w:pPr>
            <w:r>
              <w:rPr>
                <w:rFonts w:hint="eastAsia" w:asciiTheme="majorEastAsia" w:hAnsiTheme="majorEastAsia" w:eastAsiaTheme="majorEastAsia"/>
                <w:kern w:val="0"/>
                <w:sz w:val="20"/>
              </w:rPr>
              <w:t>　</w:t>
            </w:r>
          </w:p>
        </w:tc>
      </w:tr>
      <w:tr>
        <w:trPr>
          <w:trHeight w:val="300" w:hRule="atLeast"/>
        </w:trPr>
        <w:tc>
          <w:tcPr>
            <w:tcW w:w="2515"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top"/>
          </w:tcPr>
          <w:p>
            <w:pPr>
              <w:pStyle w:val="0"/>
              <w:spacing w:line="240" w:lineRule="auto"/>
              <w:rPr>
                <w:rFonts w:hint="default" w:asciiTheme="majorEastAsia" w:hAnsiTheme="majorEastAsia" w:eastAsiaTheme="majorEastAsia"/>
                <w:b w:val="1"/>
                <w:kern w:val="0"/>
                <w:sz w:val="20"/>
              </w:rPr>
            </w:pPr>
            <w:r>
              <w:rPr>
                <w:rFonts w:hint="eastAsia" w:asciiTheme="majorEastAsia" w:hAnsiTheme="majorEastAsia" w:eastAsiaTheme="majorEastAsia"/>
                <w:b w:val="1"/>
                <w:kern w:val="0"/>
                <w:sz w:val="20"/>
              </w:rPr>
              <w:t>ロッカー</w:t>
            </w:r>
          </w:p>
        </w:tc>
        <w:tc>
          <w:tcPr>
            <w:tcW w:w="116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レ</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　</w:t>
            </w:r>
          </w:p>
        </w:tc>
        <w:tc>
          <w:tcPr>
            <w:tcW w:w="113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　</w:t>
            </w:r>
          </w:p>
        </w:tc>
        <w:tc>
          <w:tcPr>
            <w:tcW w:w="3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kern w:val="0"/>
                <w:sz w:val="20"/>
              </w:rPr>
            </w:pPr>
            <w:r>
              <w:rPr>
                <w:rFonts w:hint="eastAsia" w:asciiTheme="majorEastAsia" w:hAnsiTheme="majorEastAsia" w:eastAsiaTheme="majorEastAsia"/>
                <w:kern w:val="0"/>
                <w:sz w:val="20"/>
              </w:rPr>
              <w:t>　</w:t>
            </w:r>
          </w:p>
        </w:tc>
      </w:tr>
      <w:tr>
        <w:trPr>
          <w:trHeight w:val="300" w:hRule="atLeast"/>
        </w:trPr>
        <w:tc>
          <w:tcPr>
            <w:tcW w:w="2515"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top"/>
          </w:tcPr>
          <w:p>
            <w:pPr>
              <w:pStyle w:val="0"/>
              <w:spacing w:line="240" w:lineRule="auto"/>
              <w:rPr>
                <w:rFonts w:hint="default" w:asciiTheme="majorEastAsia" w:hAnsiTheme="majorEastAsia" w:eastAsiaTheme="majorEastAsia"/>
                <w:b w:val="1"/>
                <w:kern w:val="0"/>
                <w:sz w:val="20"/>
              </w:rPr>
            </w:pPr>
            <w:r>
              <w:rPr>
                <w:rFonts w:hint="eastAsia" w:asciiTheme="majorEastAsia" w:hAnsiTheme="majorEastAsia" w:eastAsiaTheme="majorEastAsia"/>
                <w:b w:val="1"/>
                <w:kern w:val="0"/>
                <w:sz w:val="20"/>
              </w:rPr>
              <w:t>テレビ</w:t>
            </w:r>
          </w:p>
        </w:tc>
        <w:tc>
          <w:tcPr>
            <w:tcW w:w="116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　</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レ</w:t>
            </w:r>
          </w:p>
        </w:tc>
        <w:tc>
          <w:tcPr>
            <w:tcW w:w="113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　</w:t>
            </w:r>
          </w:p>
        </w:tc>
        <w:tc>
          <w:tcPr>
            <w:tcW w:w="3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kern w:val="0"/>
                <w:sz w:val="20"/>
              </w:rPr>
            </w:pPr>
            <w:r>
              <w:rPr>
                <w:rFonts w:hint="eastAsia" w:asciiTheme="majorEastAsia" w:hAnsiTheme="majorEastAsia" w:eastAsiaTheme="majorEastAsia"/>
                <w:kern w:val="0"/>
                <w:sz w:val="20"/>
              </w:rPr>
              <w:t>今年度中に耐震対策を実施</w:t>
            </w:r>
          </w:p>
        </w:tc>
      </w:tr>
      <w:tr>
        <w:trPr>
          <w:trHeight w:val="300" w:hRule="atLeast"/>
        </w:trPr>
        <w:tc>
          <w:tcPr>
            <w:tcW w:w="2515"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top"/>
          </w:tcPr>
          <w:p>
            <w:pPr>
              <w:pStyle w:val="0"/>
              <w:spacing w:line="240" w:lineRule="auto"/>
              <w:rPr>
                <w:rFonts w:hint="default" w:asciiTheme="majorEastAsia" w:hAnsiTheme="majorEastAsia" w:eastAsiaTheme="majorEastAsia"/>
                <w:b w:val="1"/>
                <w:kern w:val="0"/>
                <w:sz w:val="20"/>
              </w:rPr>
            </w:pPr>
            <w:r>
              <w:rPr>
                <w:rFonts w:hint="eastAsia" w:asciiTheme="majorEastAsia" w:hAnsiTheme="majorEastAsia" w:eastAsiaTheme="majorEastAsia"/>
                <w:b w:val="1"/>
                <w:kern w:val="0"/>
                <w:sz w:val="20"/>
              </w:rPr>
              <w:t>コピー機</w:t>
            </w:r>
          </w:p>
        </w:tc>
        <w:tc>
          <w:tcPr>
            <w:tcW w:w="116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　</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レ</w:t>
            </w:r>
          </w:p>
        </w:tc>
        <w:tc>
          <w:tcPr>
            <w:tcW w:w="113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　</w:t>
            </w:r>
          </w:p>
        </w:tc>
        <w:tc>
          <w:tcPr>
            <w:tcW w:w="3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kern w:val="0"/>
                <w:sz w:val="20"/>
              </w:rPr>
            </w:pPr>
            <w:r>
              <w:rPr>
                <w:rFonts w:hint="eastAsia" w:asciiTheme="majorEastAsia" w:hAnsiTheme="majorEastAsia" w:eastAsiaTheme="majorEastAsia"/>
                <w:kern w:val="0"/>
                <w:sz w:val="20"/>
              </w:rPr>
              <w:t>今年度中に耐震対策を実施</w:t>
            </w:r>
          </w:p>
        </w:tc>
      </w:tr>
    </w:tbl>
    <w:p>
      <w:pPr>
        <w:pStyle w:val="0"/>
        <w:tabs>
          <w:tab w:val="left" w:leader="none" w:pos="1712"/>
        </w:tabs>
        <w:rPr>
          <w:rFonts w:hint="default" w:asciiTheme="majorEastAsia" w:hAnsiTheme="majorEastAsia" w:eastAsiaTheme="majorEastAsia"/>
          <w:b w:val="1"/>
          <w:sz w:val="18"/>
        </w:rPr>
      </w:pPr>
    </w:p>
    <w:tbl>
      <w:tblPr>
        <w:tblStyle w:val="25"/>
        <w:tblW w:w="9637" w:type="dxa"/>
        <w:tblInd w:w="-29" w:type="dxa"/>
        <w:tblBorders>
          <w:top w:val="dotDash" w:color="0070C0" w:sz="12" w:space="0"/>
          <w:left w:val="dotDash" w:color="0070C0" w:sz="12" w:space="0"/>
          <w:bottom w:val="dotDash" w:color="0070C0" w:sz="12" w:space="0"/>
          <w:right w:val="dotDash" w:color="0070C0" w:sz="12" w:space="0"/>
          <w:insideH w:val="dotDash" w:color="0070C0" w:sz="12" w:space="0"/>
          <w:insideV w:val="dotDash" w:color="0070C0" w:sz="12" w:space="0"/>
        </w:tblBorders>
        <w:tblLayout w:type="fixed"/>
        <w:tblLook w:firstRow="1" w:lastRow="0" w:firstColumn="1" w:lastColumn="0" w:noHBand="0" w:noVBand="1" w:val="04A0"/>
      </w:tblPr>
      <w:tblGrid>
        <w:gridCol w:w="9637"/>
      </w:tblGrid>
      <w:tr>
        <w:trPr>
          <w:trHeight w:val="2894" w:hRule="atLeast"/>
        </w:trPr>
        <w:tc>
          <w:tcPr>
            <w:tcW w:w="9637" w:type="dxa"/>
            <w:vAlign w:val="top"/>
          </w:tcPr>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①　代替連絡拠点について記載。</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・代替連絡拠点の設置場所</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例えば社長の自宅、○○支店○○会議室など</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を記載する。</w:t>
            </w:r>
          </w:p>
          <w:p>
            <w:pPr>
              <w:pStyle w:val="0"/>
              <w:ind w:left="368" w:hanging="368" w:hangingChars="200"/>
              <w:rPr>
                <w:rFonts w:hint="default" w:ascii="BIZ UDゴシック" w:hAnsi="BIZ UDゴシック" w:eastAsia="BIZ UDゴシック"/>
                <w:kern w:val="0"/>
                <w:sz w:val="18"/>
              </w:rPr>
            </w:pPr>
            <w:r>
              <w:rPr>
                <w:rFonts w:hint="eastAsia" w:ascii="BIZ UDゴシック" w:hAnsi="BIZ UDゴシック" w:eastAsia="BIZ UDゴシック"/>
                <w:kern w:val="0"/>
                <w:sz w:val="18"/>
              </w:rPr>
              <w:t>　・住所、連絡先、揃える設備</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例えばパソコン、プリンター、水、食料等備蓄材、救命器具、非常用発電機など</w:t>
            </w:r>
            <w:r>
              <w:rPr>
                <w:rFonts w:hint="eastAsia" w:ascii="BIZ UDゴシック" w:hAnsi="BIZ UDゴシック" w:eastAsia="BIZ UDゴシック"/>
                <w:kern w:val="0"/>
                <w:sz w:val="18"/>
              </w:rPr>
              <w:t>)</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を記載する。</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・代替連絡拠点での業務内容を記載する。</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w:t>
            </w:r>
            <w:r>
              <w:rPr>
                <w:rFonts w:hint="eastAsia" w:ascii="BIZ UDゴシック" w:hAnsi="BIZ UDゴシック" w:eastAsia="BIZ UDゴシック"/>
                <w:kern w:val="0"/>
                <w:sz w:val="18"/>
              </w:rPr>
              <w:t xml:space="preserve">  </w:t>
            </w:r>
            <w:r>
              <w:rPr>
                <w:rFonts w:hint="eastAsia" w:ascii="BIZ UDゴシック" w:hAnsi="BIZ UDゴシック" w:eastAsia="BIZ UDゴシック"/>
                <w:kern w:val="0"/>
                <w:sz w:val="18"/>
              </w:rPr>
              <w:t>代替連絡拠点の設置場所や設備等を考慮したものとする。</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対応拠点と同様な重要業務が行えるケースや、</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w:t>
            </w:r>
            <w:r>
              <w:rPr>
                <w:rFonts w:hint="eastAsia" w:ascii="BIZ UDゴシック" w:hAnsi="BIZ UDゴシック" w:eastAsia="BIZ UDゴシック"/>
                <w:kern w:val="0"/>
                <w:sz w:val="18"/>
              </w:rPr>
              <w:t xml:space="preserve">  </w:t>
            </w:r>
            <w:r>
              <w:rPr>
                <w:rFonts w:hint="eastAsia" w:ascii="BIZ UDゴシック" w:hAnsi="BIZ UDゴシック" w:eastAsia="BIZ UDゴシック"/>
                <w:kern w:val="0"/>
                <w:sz w:val="18"/>
              </w:rPr>
              <w:t>社員・関係先との連絡のみとなるケース等も考えられる。</w:t>
            </w:r>
            <w:r>
              <w:rPr>
                <w:rFonts w:hint="eastAsia" w:ascii="BIZ UDゴシック" w:hAnsi="BIZ UDゴシック" w:eastAsia="BIZ UDゴシック"/>
                <w:kern w:val="0"/>
                <w:sz w:val="18"/>
              </w:rPr>
              <w:t>)</w:t>
            </w:r>
          </w:p>
          <w:p>
            <w:pPr>
              <w:pStyle w:val="0"/>
              <w:rPr>
                <w:rFonts w:hint="default" w:ascii="BIZ UDゴシック" w:hAnsi="BIZ UDゴシック" w:eastAsia="BIZ UDゴシック"/>
                <w:kern w:val="0"/>
                <w:sz w:val="18"/>
              </w:rPr>
            </w:pP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②　代替連絡拠点は、津波浸水区域以外から選定することが望ましい。</w:t>
            </w:r>
          </w:p>
          <w:p>
            <w:pPr>
              <w:pStyle w:val="0"/>
              <w:rPr>
                <w:rFonts w:hint="default" w:ascii="BIZ UDゴシック" w:hAnsi="BIZ UDゴシック" w:eastAsia="BIZ UDゴシック"/>
                <w:kern w:val="0"/>
                <w:sz w:val="18"/>
              </w:rPr>
            </w:pPr>
          </w:p>
          <w:p>
            <w:pPr>
              <w:pStyle w:val="0"/>
              <w:rPr>
                <w:rFonts w:hint="default" w:ascii="BIZ UDゴシック" w:hAnsi="BIZ UDゴシック" w:eastAsia="BIZ UDゴシック"/>
                <w:sz w:val="18"/>
              </w:rPr>
            </w:pPr>
            <w:r>
              <w:rPr>
                <w:rFonts w:hint="eastAsia" w:ascii="BIZ UDゴシック" w:hAnsi="BIZ UDゴシック" w:eastAsia="BIZ UDゴシック"/>
                <w:kern w:val="0"/>
                <w:sz w:val="18"/>
              </w:rPr>
              <w:t>③　「審査要領」Ｐ１５　他を参照。</w:t>
            </w:r>
          </w:p>
        </w:tc>
      </w:tr>
    </w:tbl>
    <w:p>
      <w:pPr>
        <w:pStyle w:val="0"/>
        <w:rPr>
          <w:rFonts w:hint="default" w:asciiTheme="majorEastAsia" w:hAnsiTheme="majorEastAsia" w:eastAsiaTheme="majorEastAsia"/>
          <w:kern w:val="0"/>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r>
        <w:rPr>
          <w:rFonts w:hint="eastAsia" w:asciiTheme="majorEastAsia" w:hAnsiTheme="majorEastAsia" w:eastAsiaTheme="majorEastAsia"/>
          <w:b w:val="1"/>
          <w:sz w:val="18"/>
        </w:rPr>
        <w:t>Ｃ－２　対応の発動基準</w:t>
      </w:r>
    </w:p>
    <w:p>
      <w:pPr>
        <w:pStyle w:val="0"/>
        <w:rPr>
          <w:rFonts w:hint="default" w:asciiTheme="majorEastAsia" w:hAnsiTheme="majorEastAsia" w:eastAsiaTheme="majorEastAsia"/>
          <w:b w:val="1"/>
          <w:sz w:val="18"/>
        </w:rPr>
      </w:pPr>
    </w:p>
    <w:tbl>
      <w:tblPr>
        <w:tblStyle w:val="11"/>
        <w:tblW w:w="9626" w:type="dxa"/>
        <w:tblInd w:w="0" w:type="dxa"/>
        <w:tblLayout w:type="fixed"/>
        <w:tblCellMar>
          <w:left w:w="99" w:type="dxa"/>
          <w:right w:w="99" w:type="dxa"/>
        </w:tblCellMar>
        <w:tblLook w:firstRow="1" w:lastRow="0" w:firstColumn="1" w:lastColumn="0" w:noHBand="0" w:noVBand="1" w:val="04A0"/>
      </w:tblPr>
      <w:tblGrid>
        <w:gridCol w:w="2940"/>
        <w:gridCol w:w="6686"/>
      </w:tblGrid>
      <w:tr>
        <w:trPr>
          <w:trHeight w:val="2837" w:hRule="atLeast"/>
        </w:trPr>
        <w:tc>
          <w:tcPr>
            <w:tcW w:w="2940"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rPr>
                <w:rFonts w:hint="default" w:asciiTheme="majorEastAsia" w:hAnsiTheme="majorEastAsia" w:eastAsiaTheme="majorEastAsia"/>
                <w:b w:val="1"/>
                <w:color w:val="000000"/>
                <w:kern w:val="0"/>
                <w:sz w:val="20"/>
              </w:rPr>
            </w:pPr>
            <w:r>
              <w:rPr>
                <w:rFonts w:hint="eastAsia" w:asciiTheme="majorEastAsia" w:hAnsiTheme="majorEastAsia" w:eastAsiaTheme="majorEastAsia"/>
                <w:b w:val="1"/>
                <w:color w:val="000000"/>
                <w:kern w:val="0"/>
                <w:sz w:val="20"/>
              </w:rPr>
              <w:t>発動基準</w:t>
            </w:r>
          </w:p>
        </w:tc>
        <w:tc>
          <w:tcPr>
            <w:tcW w:w="6686"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top"/>
          </w:tcPr>
          <w:p>
            <w:pPr>
              <w:pStyle w:val="0"/>
              <w:spacing w:line="240" w:lineRule="auto"/>
              <w:rPr>
                <w:rFonts w:hint="default" w:asciiTheme="majorEastAsia" w:hAnsiTheme="majorEastAsia" w:eastAsiaTheme="majorEastAsia"/>
                <w:color w:val="000000"/>
                <w:kern w:val="0"/>
                <w:sz w:val="20"/>
              </w:rPr>
            </w:pPr>
            <w:r>
              <w:rPr>
                <w:rFonts w:hint="eastAsia" w:asciiTheme="majorEastAsia" w:hAnsiTheme="majorEastAsia" w:eastAsiaTheme="majorEastAsia"/>
                <w:color w:val="000000"/>
                <w:kern w:val="0"/>
                <w:sz w:val="20"/>
              </w:rPr>
              <w:t>《事業継続計画の対象とする災害を地震とする場合》</w:t>
            </w:r>
            <w:r>
              <w:rPr>
                <w:rFonts w:hint="eastAsia" w:asciiTheme="majorEastAsia" w:hAnsiTheme="majorEastAsia" w:eastAsiaTheme="majorEastAsia"/>
                <w:color w:val="000000"/>
                <w:kern w:val="0"/>
                <w:sz w:val="20"/>
              </w:rPr>
              <w:br w:type="textWrapping" w:clear="none"/>
            </w:r>
            <w:r>
              <w:rPr>
                <w:rFonts w:hint="eastAsia" w:asciiTheme="majorEastAsia" w:hAnsiTheme="majorEastAsia" w:eastAsiaTheme="majorEastAsia"/>
                <w:color w:val="000000"/>
                <w:kern w:val="0"/>
                <w:sz w:val="20"/>
              </w:rPr>
              <w:br w:type="textWrapping" w:clear="none"/>
            </w:r>
            <w:r>
              <w:rPr>
                <w:rFonts w:hint="eastAsia" w:asciiTheme="majorEastAsia" w:hAnsiTheme="majorEastAsia" w:eastAsiaTheme="majorEastAsia"/>
                <w:color w:val="000000"/>
                <w:kern w:val="0"/>
                <w:sz w:val="20"/>
              </w:rPr>
              <w:t>(</w:t>
            </w:r>
            <w:r>
              <w:rPr>
                <w:rFonts w:hint="eastAsia" w:asciiTheme="majorEastAsia" w:hAnsiTheme="majorEastAsia" w:eastAsiaTheme="majorEastAsia"/>
                <w:color w:val="000000"/>
                <w:kern w:val="0"/>
                <w:sz w:val="20"/>
              </w:rPr>
              <w:t>ＢＣＰ対応の発動基準</w:t>
            </w:r>
            <w:r>
              <w:rPr>
                <w:rFonts w:hint="eastAsia" w:asciiTheme="majorEastAsia" w:hAnsiTheme="majorEastAsia" w:eastAsiaTheme="majorEastAsia"/>
                <w:color w:val="000000"/>
                <w:kern w:val="0"/>
                <w:sz w:val="20"/>
              </w:rPr>
              <w:t>)</w:t>
            </w:r>
            <w:r>
              <w:rPr>
                <w:rFonts w:hint="eastAsia" w:asciiTheme="majorEastAsia" w:hAnsiTheme="majorEastAsia" w:eastAsiaTheme="majorEastAsia"/>
                <w:color w:val="000000"/>
                <w:kern w:val="0"/>
                <w:sz w:val="20"/>
              </w:rPr>
              <w:br w:type="textWrapping" w:clear="none"/>
            </w:r>
            <w:r>
              <w:rPr>
                <w:rFonts w:hint="eastAsia" w:asciiTheme="majorEastAsia" w:hAnsiTheme="majorEastAsia" w:eastAsiaTheme="majorEastAsia"/>
                <w:color w:val="000000"/>
                <w:kern w:val="0"/>
                <w:sz w:val="20"/>
              </w:rPr>
              <w:t>徳島県○○市において、震度○弱以上の地震発生で対応体制を立ち上げる。</w:t>
            </w:r>
            <w:r>
              <w:rPr>
                <w:rFonts w:hint="eastAsia" w:asciiTheme="majorEastAsia" w:hAnsiTheme="majorEastAsia" w:eastAsiaTheme="majorEastAsia"/>
                <w:color w:val="000000"/>
                <w:kern w:val="0"/>
                <w:sz w:val="20"/>
              </w:rPr>
              <w:br w:type="textWrapping" w:clear="none"/>
            </w:r>
            <w:r>
              <w:rPr>
                <w:rFonts w:hint="eastAsia" w:asciiTheme="majorEastAsia" w:hAnsiTheme="majorEastAsia" w:eastAsiaTheme="majorEastAsia"/>
                <w:color w:val="000000"/>
                <w:kern w:val="0"/>
                <w:sz w:val="20"/>
              </w:rPr>
              <w:br w:type="textWrapping" w:clear="none"/>
            </w:r>
            <w:r>
              <w:rPr>
                <w:rFonts w:hint="eastAsia" w:asciiTheme="majorEastAsia" w:hAnsiTheme="majorEastAsia" w:eastAsiaTheme="majorEastAsia"/>
                <w:color w:val="000000"/>
                <w:kern w:val="0"/>
                <w:sz w:val="20"/>
              </w:rPr>
              <w:t>(</w:t>
            </w:r>
            <w:r>
              <w:rPr>
                <w:rFonts w:hint="eastAsia" w:asciiTheme="majorEastAsia" w:hAnsiTheme="majorEastAsia" w:eastAsiaTheme="majorEastAsia"/>
                <w:color w:val="000000"/>
                <w:kern w:val="0"/>
                <w:sz w:val="20"/>
              </w:rPr>
              <w:t>契約・協定等に基づく対応の発動基準</w:t>
            </w:r>
            <w:r>
              <w:rPr>
                <w:rFonts w:hint="eastAsia" w:asciiTheme="majorEastAsia" w:hAnsiTheme="majorEastAsia" w:eastAsiaTheme="majorEastAsia"/>
                <w:color w:val="000000"/>
                <w:kern w:val="0"/>
                <w:sz w:val="20"/>
              </w:rPr>
              <w:t>)</w:t>
            </w:r>
            <w:r>
              <w:rPr>
                <w:rFonts w:hint="eastAsia" w:asciiTheme="majorEastAsia" w:hAnsiTheme="majorEastAsia" w:eastAsiaTheme="majorEastAsia"/>
                <w:color w:val="000000"/>
                <w:kern w:val="0"/>
                <w:sz w:val="20"/>
              </w:rPr>
              <w:br w:type="textWrapping" w:clear="none"/>
            </w:r>
            <w:r>
              <w:rPr>
                <w:rFonts w:hint="eastAsia" w:asciiTheme="majorEastAsia" w:hAnsiTheme="majorEastAsia" w:eastAsiaTheme="majorEastAsia"/>
                <w:color w:val="000000"/>
                <w:kern w:val="0"/>
                <w:sz w:val="20"/>
              </w:rPr>
              <w:t>○○から災害協定による出動要請があった場合に、本部長が必要と認める時は本社において災害対応体制を立ち上げる。</w:t>
            </w:r>
          </w:p>
        </w:tc>
      </w:tr>
    </w:tbl>
    <w:p>
      <w:pPr>
        <w:pStyle w:val="0"/>
        <w:tabs>
          <w:tab w:val="left" w:leader="none" w:pos="1712"/>
        </w:tabs>
        <w:rPr>
          <w:rFonts w:hint="default" w:asciiTheme="majorEastAsia" w:hAnsiTheme="majorEastAsia" w:eastAsiaTheme="majorEastAsia"/>
          <w:b w:val="1"/>
          <w:sz w:val="18"/>
        </w:rPr>
      </w:pPr>
    </w:p>
    <w:tbl>
      <w:tblPr>
        <w:tblStyle w:val="25"/>
        <w:tblW w:w="9637" w:type="dxa"/>
        <w:tblInd w:w="-29" w:type="dxa"/>
        <w:tblBorders>
          <w:top w:val="dotDash" w:color="0070C0" w:sz="12" w:space="0"/>
          <w:left w:val="dotDash" w:color="0070C0" w:sz="12" w:space="0"/>
          <w:bottom w:val="dotDash" w:color="0070C0" w:sz="12" w:space="0"/>
          <w:right w:val="dotDash" w:color="0070C0" w:sz="12" w:space="0"/>
          <w:insideH w:val="dotDash" w:color="0070C0" w:sz="12" w:space="0"/>
          <w:insideV w:val="dotDash" w:color="0070C0" w:sz="12" w:space="0"/>
        </w:tblBorders>
        <w:tblLayout w:type="fixed"/>
        <w:tblLook w:firstRow="1" w:lastRow="0" w:firstColumn="1" w:lastColumn="0" w:noHBand="0" w:noVBand="1" w:val="04A0"/>
      </w:tblPr>
      <w:tblGrid>
        <w:gridCol w:w="9637"/>
      </w:tblGrid>
      <w:tr>
        <w:trPr>
          <w:trHeight w:val="3647" w:hRule="atLeast"/>
        </w:trPr>
        <w:tc>
          <w:tcPr>
            <w:tcW w:w="9637" w:type="dxa"/>
            <w:vAlign w:val="top"/>
          </w:tcPr>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①　災害対応の体制をとる基準を記載。以下の内容等を含んで記載する。</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・発動基準となる数値</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震度や雨量など</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及び警報など</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・対象とする地域</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市町村など</w:t>
            </w:r>
            <w:r>
              <w:rPr>
                <w:rFonts w:hint="eastAsia" w:ascii="BIZ UDゴシック" w:hAnsi="BIZ UDゴシック" w:eastAsia="BIZ UDゴシック"/>
                <w:kern w:val="0"/>
                <w:sz w:val="18"/>
              </w:rPr>
              <w:t>)</w:t>
            </w:r>
          </w:p>
          <w:p>
            <w:pPr>
              <w:pStyle w:val="0"/>
              <w:rPr>
                <w:rFonts w:hint="default" w:ascii="BIZ UDゴシック" w:hAnsi="BIZ UDゴシック" w:eastAsia="BIZ UDゴシック"/>
                <w:kern w:val="0"/>
                <w:sz w:val="18"/>
              </w:rPr>
            </w:pP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≪記載例≫　</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ＢＣＰ対応の発動基準</w:t>
            </w:r>
            <w:r>
              <w:rPr>
                <w:rFonts w:hint="eastAsia" w:ascii="BIZ UDゴシック" w:hAnsi="BIZ UDゴシック" w:eastAsia="BIZ UDゴシック"/>
                <w:kern w:val="0"/>
                <w:sz w:val="18"/>
              </w:rPr>
              <w:t>)</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「○○市において、震度○弱以上の地震発生で対応体制を立ち上げる。」</w:t>
            </w:r>
          </w:p>
          <w:p>
            <w:pPr>
              <w:pStyle w:val="0"/>
              <w:rPr>
                <w:rFonts w:hint="default" w:ascii="BIZ UDゴシック" w:hAnsi="BIZ UDゴシック" w:eastAsia="BIZ UDゴシック"/>
                <w:kern w:val="0"/>
                <w:sz w:val="18"/>
              </w:rPr>
            </w:pP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契約・協定等に基づく対応の発動基準</w:t>
            </w:r>
            <w:r>
              <w:rPr>
                <w:rFonts w:hint="eastAsia" w:ascii="BIZ UDゴシック" w:hAnsi="BIZ UDゴシック" w:eastAsia="BIZ UDゴシック"/>
                <w:kern w:val="0"/>
                <w:sz w:val="18"/>
              </w:rPr>
              <w:t>)</w:t>
            </w:r>
          </w:p>
          <w:p>
            <w:pPr>
              <w:pStyle w:val="0"/>
              <w:ind w:left="368" w:hanging="368" w:hangingChars="200"/>
              <w:rPr>
                <w:rFonts w:hint="default" w:ascii="BIZ UDゴシック" w:hAnsi="BIZ UDゴシック" w:eastAsia="BIZ UDゴシック"/>
                <w:kern w:val="0"/>
                <w:sz w:val="18"/>
              </w:rPr>
            </w:pPr>
            <w:r>
              <w:rPr>
                <w:rFonts w:hint="eastAsia" w:ascii="BIZ UDゴシック" w:hAnsi="BIZ UDゴシック" w:eastAsia="BIZ UDゴシック"/>
                <w:kern w:val="0"/>
                <w:sz w:val="18"/>
              </w:rPr>
              <w:t>　「○○市において震度○弱以上の地震発生又は○○川がはん濫注意水位を超過した場合</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協定等の対応基準</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又は本部長が必要と認める時は、本社において災害対応体制を立ち上げる」</w:t>
            </w:r>
          </w:p>
          <w:p>
            <w:pPr>
              <w:pStyle w:val="0"/>
              <w:ind w:left="184" w:hanging="184" w:hangingChars="100"/>
              <w:rPr>
                <w:rFonts w:hint="default" w:ascii="BIZ UDゴシック" w:hAnsi="BIZ UDゴシック" w:eastAsia="BIZ UDゴシック"/>
                <w:kern w:val="0"/>
                <w:sz w:val="18"/>
              </w:rPr>
            </w:pPr>
            <w:r>
              <w:rPr>
                <w:rFonts w:hint="eastAsia" w:ascii="BIZ UDゴシック" w:hAnsi="BIZ UDゴシック" w:eastAsia="BIZ UDゴシック"/>
                <w:kern w:val="0"/>
                <w:sz w:val="18"/>
              </w:rPr>
              <w:t>　「○○から災害協定による出動要請があった場合に、本部長が必要と認める時は本社において災害対応体制を立ち上げる」など</w:t>
            </w:r>
          </w:p>
          <w:p>
            <w:pPr>
              <w:pStyle w:val="0"/>
              <w:rPr>
                <w:rFonts w:hint="default" w:ascii="BIZ UDゴシック" w:hAnsi="BIZ UDゴシック" w:eastAsia="BIZ UDゴシック"/>
                <w:kern w:val="0"/>
                <w:sz w:val="18"/>
              </w:rPr>
            </w:pPr>
          </w:p>
          <w:p>
            <w:pPr>
              <w:pStyle w:val="0"/>
              <w:rPr>
                <w:rFonts w:hint="default" w:ascii="BIZ UDゴシック" w:hAnsi="BIZ UDゴシック" w:eastAsia="BIZ UDゴシック"/>
                <w:sz w:val="18"/>
              </w:rPr>
            </w:pPr>
            <w:r>
              <w:rPr>
                <w:rFonts w:hint="eastAsia" w:ascii="BIZ UDゴシック" w:hAnsi="BIZ UDゴシック" w:eastAsia="BIZ UDゴシック"/>
                <w:kern w:val="0"/>
                <w:sz w:val="18"/>
              </w:rPr>
              <w:t>②　「審査要領」Ｐ１５　他を参照。</w:t>
            </w:r>
          </w:p>
        </w:tc>
      </w:tr>
    </w:tbl>
    <w:p>
      <w:pPr>
        <w:pStyle w:val="0"/>
        <w:rPr>
          <w:rFonts w:hint="default" w:asciiTheme="majorEastAsia" w:hAnsiTheme="majorEastAsia" w:eastAsiaTheme="majorEastAsia"/>
          <w:kern w:val="0"/>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r>
        <w:rPr>
          <w:rFonts w:hint="eastAsia" w:asciiTheme="majorEastAsia" w:hAnsiTheme="majorEastAsia" w:eastAsiaTheme="majorEastAsia"/>
          <w:b w:val="1"/>
          <w:sz w:val="18"/>
        </w:rPr>
        <w:t>Ｄ　情報発信・情報共有</w:t>
      </w:r>
    </w:p>
    <w:p>
      <w:pPr>
        <w:pStyle w:val="0"/>
        <w:rPr>
          <w:rFonts w:hint="default" w:asciiTheme="majorEastAsia" w:hAnsiTheme="majorEastAsia" w:eastAsiaTheme="majorEastAsia"/>
          <w:b w:val="1"/>
          <w:sz w:val="18"/>
        </w:rPr>
      </w:pPr>
      <w:r>
        <w:rPr>
          <w:rFonts w:hint="eastAsia" w:asciiTheme="majorEastAsia" w:hAnsiTheme="majorEastAsia" w:eastAsiaTheme="majorEastAsia"/>
          <w:b w:val="1"/>
          <w:sz w:val="18"/>
        </w:rPr>
        <w:t>Ｄ－１　発災直後に連絡を取ることが重要な県、国、市町村等との相互の連絡先の認識</w:t>
      </w:r>
    </w:p>
    <w:p>
      <w:pPr>
        <w:pStyle w:val="0"/>
        <w:jc w:val="right"/>
        <w:rPr>
          <w:rFonts w:hint="default" w:asciiTheme="majorEastAsia" w:hAnsiTheme="majorEastAsia" w:eastAsiaTheme="majorEastAsia"/>
          <w:b w:val="1"/>
          <w:sz w:val="18"/>
        </w:rPr>
      </w:pPr>
      <w:r>
        <w:rPr>
          <w:rFonts w:hint="eastAsia" w:asciiTheme="majorEastAsia" w:hAnsiTheme="majorEastAsia" w:eastAsiaTheme="majorEastAsia"/>
          <w:b w:val="1"/>
          <w:sz w:val="18"/>
        </w:rPr>
        <w:t>R</w:t>
      </w:r>
      <w:r>
        <w:rPr>
          <w:rFonts w:hint="eastAsia" w:asciiTheme="majorEastAsia" w:hAnsiTheme="majorEastAsia" w:eastAsiaTheme="majorEastAsia"/>
          <w:b w:val="1"/>
          <w:sz w:val="18"/>
        </w:rPr>
        <w:t>○</w:t>
      </w:r>
      <w:r>
        <w:rPr>
          <w:rFonts w:hint="eastAsia" w:asciiTheme="majorEastAsia" w:hAnsiTheme="majorEastAsia" w:eastAsiaTheme="majorEastAsia"/>
          <w:b w:val="1"/>
          <w:sz w:val="18"/>
        </w:rPr>
        <w:t>.</w:t>
      </w:r>
      <w:r>
        <w:rPr>
          <w:rFonts w:hint="eastAsia" w:asciiTheme="majorEastAsia" w:hAnsiTheme="majorEastAsia" w:eastAsiaTheme="majorEastAsia"/>
          <w:b w:val="1"/>
          <w:sz w:val="18"/>
        </w:rPr>
        <w:t>○</w:t>
      </w:r>
      <w:r>
        <w:rPr>
          <w:rFonts w:hint="eastAsia" w:asciiTheme="majorEastAsia" w:hAnsiTheme="majorEastAsia" w:eastAsiaTheme="majorEastAsia"/>
          <w:b w:val="1"/>
          <w:sz w:val="18"/>
        </w:rPr>
        <w:t>.</w:t>
      </w:r>
      <w:r>
        <w:rPr>
          <w:rFonts w:hint="eastAsia" w:asciiTheme="majorEastAsia" w:hAnsiTheme="majorEastAsia" w:eastAsiaTheme="majorEastAsia"/>
          <w:b w:val="1"/>
          <w:sz w:val="18"/>
        </w:rPr>
        <w:t>○作成</w:t>
      </w:r>
    </w:p>
    <w:tbl>
      <w:tblPr>
        <w:tblStyle w:val="11"/>
        <w:tblW w:w="9634" w:type="dxa"/>
        <w:tblInd w:w="0" w:type="dxa"/>
        <w:tblLayout w:type="fixed"/>
        <w:tblCellMar>
          <w:left w:w="99" w:type="dxa"/>
          <w:right w:w="99" w:type="dxa"/>
        </w:tblCellMar>
        <w:tblLook w:firstRow="1" w:lastRow="0" w:firstColumn="1" w:lastColumn="0" w:noHBand="0" w:noVBand="1" w:val="04A0"/>
      </w:tblPr>
      <w:tblGrid>
        <w:gridCol w:w="1555"/>
        <w:gridCol w:w="992"/>
        <w:gridCol w:w="1559"/>
        <w:gridCol w:w="1418"/>
        <w:gridCol w:w="2409"/>
        <w:gridCol w:w="1701"/>
      </w:tblGrid>
      <w:tr>
        <w:trPr>
          <w:trHeight w:val="600" w:hRule="atLeast"/>
        </w:trPr>
        <w:tc>
          <w:tcPr>
            <w:tcW w:w="15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関係先名</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連絡の重要度</w:t>
            </w:r>
          </w:p>
        </w:tc>
        <w:tc>
          <w:tcPr>
            <w:tcW w:w="155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関係先の連絡対応窓口</w:t>
            </w:r>
          </w:p>
        </w:tc>
        <w:tc>
          <w:tcPr>
            <w:tcW w:w="141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連絡手段・連絡先</w:t>
            </w:r>
          </w:p>
        </w:tc>
        <w:tc>
          <w:tcPr>
            <w:tcW w:w="240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連絡する趣旨</w:t>
            </w:r>
          </w:p>
        </w:tc>
        <w:tc>
          <w:tcPr>
            <w:tcW w:w="1701"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自社の連絡対応窓口</w:t>
            </w:r>
          </w:p>
        </w:tc>
      </w:tr>
      <w:tr>
        <w:trPr>
          <w:trHeight w:val="1515" w:hRule="atLeast"/>
        </w:trPr>
        <w:tc>
          <w:tcPr>
            <w:tcW w:w="15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徳島県東部県土整備局徳島庁舎</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災害協定先</w:t>
            </w:r>
            <w:r>
              <w:rPr>
                <w:rFonts w:hint="eastAsia" w:asciiTheme="majorEastAsia" w:hAnsiTheme="majorEastAsia" w:eastAsiaTheme="majorEastAsia"/>
                <w:color w:val="000000"/>
                <w:kern w:val="0"/>
                <w:sz w:val="18"/>
              </w:rPr>
              <w:t>)</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高</w:t>
            </w:r>
          </w:p>
        </w:tc>
        <w:tc>
          <w:tcPr>
            <w:tcW w:w="155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所属　○○</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氏名　△△　　　　　　　</w:t>
            </w:r>
          </w:p>
        </w:tc>
        <w:tc>
          <w:tcPr>
            <w:tcW w:w="141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電話・</w:t>
            </w:r>
            <w:r>
              <w:rPr>
                <w:rFonts w:hint="eastAsia" w:asciiTheme="majorEastAsia" w:hAnsiTheme="majorEastAsia" w:eastAsiaTheme="majorEastAsia"/>
                <w:color w:val="000000"/>
                <w:kern w:val="0"/>
                <w:sz w:val="18"/>
              </w:rPr>
              <w:t>FAX</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000-000-0000</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電子メール</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aaaaaa</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携帯電話</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携帯メール</w:t>
            </w:r>
            <w:r>
              <w:rPr>
                <w:rFonts w:hint="eastAsia" w:asciiTheme="majorEastAsia" w:hAnsiTheme="majorEastAsia" w:eastAsiaTheme="majorEastAsia"/>
                <w:color w:val="000000"/>
                <w:kern w:val="0"/>
                <w:sz w:val="18"/>
              </w:rPr>
              <w:t>)</w:t>
            </w:r>
          </w:p>
        </w:tc>
        <w:tc>
          <w:tcPr>
            <w:tcW w:w="240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・協定による業務への対応可能性の連絡</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・発注者の対応体制の把握</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・協定外の緊急業務の有無の把握</w:t>
            </w:r>
          </w:p>
        </w:tc>
        <w:tc>
          <w:tcPr>
            <w:tcW w:w="1701"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□□班</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担当者氏名◎◎　　　　　　代理者氏名○○</w:t>
            </w:r>
          </w:p>
        </w:tc>
      </w:tr>
      <w:tr>
        <w:trPr>
          <w:trHeight w:val="1215" w:hRule="atLeast"/>
        </w:trPr>
        <w:tc>
          <w:tcPr>
            <w:tcW w:w="15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国土交通省○○出張所</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高</w:t>
            </w:r>
          </w:p>
        </w:tc>
        <w:tc>
          <w:tcPr>
            <w:tcW w:w="155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所属　○○</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氏名　△△　　　　　　　</w:t>
            </w:r>
          </w:p>
        </w:tc>
        <w:tc>
          <w:tcPr>
            <w:tcW w:w="141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c>
          <w:tcPr>
            <w:tcW w:w="240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・協定による業務への対応可能性の連絡</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・発注者の対応体制の把握</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・協定外の緊急業務の有無の把握</w:t>
            </w:r>
          </w:p>
        </w:tc>
        <w:tc>
          <w:tcPr>
            <w:tcW w:w="1701"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□□班</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担当者氏名◎◎　　　　　　代理者氏名○○</w:t>
            </w:r>
          </w:p>
        </w:tc>
      </w:tr>
      <w:tr>
        <w:trPr>
          <w:trHeight w:val="1215" w:hRule="atLeast"/>
        </w:trPr>
        <w:tc>
          <w:tcPr>
            <w:tcW w:w="15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○○市○○部</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高</w:t>
            </w:r>
          </w:p>
        </w:tc>
        <w:tc>
          <w:tcPr>
            <w:tcW w:w="155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所属　○○</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氏名　△△　　　　　　　</w:t>
            </w:r>
          </w:p>
        </w:tc>
        <w:tc>
          <w:tcPr>
            <w:tcW w:w="141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c>
          <w:tcPr>
            <w:tcW w:w="240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c>
          <w:tcPr>
            <w:tcW w:w="1701"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□□班</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担当者氏名◎◎　　　　　　代理者氏名○○</w:t>
            </w:r>
          </w:p>
        </w:tc>
      </w:tr>
      <w:tr>
        <w:trPr>
          <w:trHeight w:val="1215" w:hRule="atLeast"/>
        </w:trPr>
        <w:tc>
          <w:tcPr>
            <w:tcW w:w="15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徳島県建設業協会○○支部</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高</w:t>
            </w:r>
          </w:p>
        </w:tc>
        <w:tc>
          <w:tcPr>
            <w:tcW w:w="155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所属　○○</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氏名　△△　　　　　　　</w:t>
            </w:r>
          </w:p>
        </w:tc>
        <w:tc>
          <w:tcPr>
            <w:tcW w:w="141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c>
          <w:tcPr>
            <w:tcW w:w="240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c>
          <w:tcPr>
            <w:tcW w:w="1701"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r>
      <w:tr>
        <w:trPr>
          <w:trHeight w:val="1215" w:hRule="atLeast"/>
        </w:trPr>
        <w:tc>
          <w:tcPr>
            <w:tcW w:w="15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c>
          <w:tcPr>
            <w:tcW w:w="155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c>
          <w:tcPr>
            <w:tcW w:w="141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c>
          <w:tcPr>
            <w:tcW w:w="240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c>
          <w:tcPr>
            <w:tcW w:w="1701"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r>
    </w:tbl>
    <w:p>
      <w:pPr>
        <w:pStyle w:val="0"/>
        <w:tabs>
          <w:tab w:val="left" w:leader="none" w:pos="1712"/>
        </w:tabs>
        <w:rPr>
          <w:rFonts w:hint="default" w:asciiTheme="majorEastAsia" w:hAnsiTheme="majorEastAsia" w:eastAsiaTheme="majorEastAsia"/>
          <w:b w:val="1"/>
          <w:sz w:val="18"/>
        </w:rPr>
      </w:pPr>
    </w:p>
    <w:tbl>
      <w:tblPr>
        <w:tblStyle w:val="25"/>
        <w:tblW w:w="9637" w:type="dxa"/>
        <w:tblInd w:w="-29" w:type="dxa"/>
        <w:tblBorders>
          <w:top w:val="dotDash" w:color="0070C0" w:sz="12" w:space="0"/>
          <w:left w:val="dotDash" w:color="0070C0" w:sz="12" w:space="0"/>
          <w:bottom w:val="dotDash" w:color="0070C0" w:sz="12" w:space="0"/>
          <w:right w:val="dotDash" w:color="0070C0" w:sz="12" w:space="0"/>
          <w:insideH w:val="dotDash" w:color="0070C0" w:sz="12" w:space="0"/>
          <w:insideV w:val="dotDash" w:color="0070C0" w:sz="12" w:space="0"/>
        </w:tblBorders>
        <w:tblLayout w:type="fixed"/>
        <w:tblLook w:firstRow="1" w:lastRow="0" w:firstColumn="1" w:lastColumn="0" w:noHBand="0" w:noVBand="1" w:val="04A0"/>
      </w:tblPr>
      <w:tblGrid>
        <w:gridCol w:w="9637"/>
      </w:tblGrid>
      <w:tr>
        <w:trPr>
          <w:trHeight w:val="3991" w:hRule="atLeast"/>
        </w:trPr>
        <w:tc>
          <w:tcPr>
            <w:tcW w:w="9637" w:type="dxa"/>
            <w:vAlign w:val="top"/>
          </w:tcPr>
          <w:p>
            <w:pPr>
              <w:pStyle w:val="0"/>
              <w:ind w:left="184" w:hanging="184" w:hangingChars="100"/>
              <w:rPr>
                <w:rFonts w:hint="default" w:ascii="BIZ UDゴシック" w:hAnsi="BIZ UDゴシック" w:eastAsia="BIZ UDゴシック"/>
                <w:kern w:val="0"/>
                <w:sz w:val="18"/>
              </w:rPr>
            </w:pPr>
            <w:r>
              <w:rPr>
                <w:rFonts w:hint="eastAsia" w:ascii="BIZ UDゴシック" w:hAnsi="BIZ UDゴシック" w:eastAsia="BIZ UDゴシック"/>
                <w:kern w:val="0"/>
                <w:sz w:val="18"/>
              </w:rPr>
              <w:t>①　関係先は、自社と災害協定や工事契約などの関係にある県、国、市町村及び県、国、市町村と災害協定を締結している自社が所属している建設業協会等</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支部含む</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を記載する。</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いずれにも該当する関係先がない場合は、自社の所在する市町村の災害の担当部署などの連絡先を記載する。</w:t>
            </w:r>
          </w:p>
          <w:p>
            <w:pPr>
              <w:pStyle w:val="0"/>
              <w:rPr>
                <w:rFonts w:hint="default" w:ascii="BIZ UDゴシック" w:hAnsi="BIZ UDゴシック" w:eastAsia="BIZ UDゴシック"/>
                <w:kern w:val="0"/>
                <w:sz w:val="18"/>
              </w:rPr>
            </w:pP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②　発災直後に連絡を取ることが重要な関係先ごとに、以下の内容等を記載する。</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作成した年月日を付記</w:t>
            </w:r>
            <w:r>
              <w:rPr>
                <w:rFonts w:hint="eastAsia" w:ascii="BIZ UDゴシック" w:hAnsi="BIZ UDゴシック" w:eastAsia="BIZ UDゴシック"/>
                <w:kern w:val="0"/>
                <w:sz w:val="18"/>
              </w:rPr>
              <w:t>)</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・組織名称</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・担当者所属・氏名</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・連絡手段</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災害時にもつながりやすいものを含めて、予定しているものを全て記載。</w:t>
            </w:r>
            <w:r>
              <w:rPr>
                <w:rFonts w:hint="eastAsia" w:ascii="BIZ UDゴシック" w:hAnsi="BIZ UDゴシック" w:eastAsia="BIZ UDゴシック"/>
                <w:kern w:val="0"/>
                <w:sz w:val="18"/>
              </w:rPr>
              <w:t>)</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・連絡先</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・連絡する趣旨</w:t>
            </w:r>
          </w:p>
          <w:p>
            <w:pPr>
              <w:pStyle w:val="0"/>
              <w:rPr>
                <w:rFonts w:hint="default" w:ascii="BIZ UDゴシック" w:hAnsi="BIZ UDゴシック" w:eastAsia="BIZ UDゴシック"/>
                <w:kern w:val="0"/>
                <w:sz w:val="18"/>
              </w:rPr>
            </w:pP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③　自社の連絡対応窓口について記載。以下の内容を記載する。</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作成した年月日を付記</w:t>
            </w:r>
            <w:r>
              <w:rPr>
                <w:rFonts w:hint="eastAsia" w:ascii="BIZ UDゴシック" w:hAnsi="BIZ UDゴシック" w:eastAsia="BIZ UDゴシック"/>
                <w:kern w:val="0"/>
                <w:sz w:val="18"/>
              </w:rPr>
              <w:t>)</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・担当者氏名</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・代理者氏名</w:t>
            </w:r>
          </w:p>
          <w:p>
            <w:pPr>
              <w:pStyle w:val="0"/>
              <w:rPr>
                <w:rFonts w:hint="default" w:ascii="BIZ UDゴシック" w:hAnsi="BIZ UDゴシック" w:eastAsia="BIZ UDゴシック"/>
                <w:kern w:val="0"/>
                <w:sz w:val="18"/>
              </w:rPr>
            </w:pPr>
          </w:p>
          <w:p>
            <w:pPr>
              <w:pStyle w:val="0"/>
              <w:rPr>
                <w:rFonts w:hint="default" w:ascii="BIZ UDゴシック" w:hAnsi="BIZ UDゴシック" w:eastAsia="BIZ UDゴシック"/>
                <w:sz w:val="18"/>
              </w:rPr>
            </w:pPr>
            <w:r>
              <w:rPr>
                <w:rFonts w:hint="eastAsia" w:ascii="BIZ UDゴシック" w:hAnsi="BIZ UDゴシック" w:eastAsia="BIZ UDゴシック"/>
                <w:kern w:val="0"/>
                <w:sz w:val="18"/>
              </w:rPr>
              <w:t>④　「審査要領」Ｐ１８　他を参照。</w:t>
            </w:r>
          </w:p>
        </w:tc>
      </w:tr>
    </w:tbl>
    <w:p>
      <w:pPr>
        <w:pStyle w:val="0"/>
        <w:rPr>
          <w:rFonts w:hint="default" w:asciiTheme="majorEastAsia" w:hAnsiTheme="majorEastAsia" w:eastAsiaTheme="majorEastAsia"/>
          <w:kern w:val="0"/>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r>
        <w:rPr>
          <w:rFonts w:hint="eastAsia" w:asciiTheme="majorEastAsia" w:hAnsiTheme="majorEastAsia" w:eastAsiaTheme="majorEastAsia"/>
          <w:b w:val="1"/>
          <w:sz w:val="18"/>
        </w:rPr>
        <w:t>Ｅ　人員と資機材の調達</w:t>
      </w:r>
    </w:p>
    <w:p>
      <w:pPr>
        <w:pStyle w:val="0"/>
        <w:rPr>
          <w:rFonts w:hint="default" w:asciiTheme="majorEastAsia" w:hAnsiTheme="majorEastAsia" w:eastAsiaTheme="majorEastAsia"/>
          <w:b w:val="1"/>
          <w:sz w:val="18"/>
        </w:rPr>
      </w:pPr>
      <w:r>
        <w:rPr>
          <w:rFonts w:hint="eastAsia" w:asciiTheme="majorEastAsia" w:hAnsiTheme="majorEastAsia" w:eastAsiaTheme="majorEastAsia"/>
          <w:b w:val="1"/>
          <w:sz w:val="18"/>
        </w:rPr>
        <w:t>Ｅ－１　自社で確保している人員と資機材の認識</w:t>
      </w:r>
    </w:p>
    <w:tbl>
      <w:tblPr>
        <w:tblStyle w:val="11"/>
        <w:tblW w:w="9634" w:type="dxa"/>
        <w:tblInd w:w="0" w:type="dxa"/>
        <w:tblLayout w:type="fixed"/>
        <w:tblCellMar>
          <w:left w:w="99" w:type="dxa"/>
          <w:right w:w="99" w:type="dxa"/>
        </w:tblCellMar>
        <w:tblLook w:firstRow="1" w:lastRow="0" w:firstColumn="1" w:lastColumn="0" w:noHBand="0" w:noVBand="1" w:val="04A0"/>
      </w:tblPr>
      <w:tblGrid>
        <w:gridCol w:w="846"/>
        <w:gridCol w:w="2551"/>
        <w:gridCol w:w="993"/>
        <w:gridCol w:w="1417"/>
        <w:gridCol w:w="3119"/>
        <w:gridCol w:w="708"/>
      </w:tblGrid>
      <w:tr>
        <w:trPr>
          <w:trHeight w:val="295" w:hRule="atLeast"/>
        </w:trPr>
        <w:tc>
          <w:tcPr>
            <w:tcW w:w="8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資源名</w:t>
            </w:r>
          </w:p>
        </w:tc>
        <w:tc>
          <w:tcPr>
            <w:tcW w:w="25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種類</w:t>
            </w:r>
          </w:p>
        </w:tc>
        <w:tc>
          <w:tcPr>
            <w:tcW w:w="993"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人数・</w:t>
            </w:r>
          </w:p>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数量</w:t>
            </w:r>
          </w:p>
        </w:tc>
        <w:tc>
          <w:tcPr>
            <w:tcW w:w="1417"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確認時期</w:t>
            </w:r>
          </w:p>
        </w:tc>
        <w:tc>
          <w:tcPr>
            <w:tcW w:w="311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氏名・保管場所等</w:t>
            </w:r>
          </w:p>
        </w:tc>
        <w:tc>
          <w:tcPr>
            <w:tcW w:w="70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備考</w:t>
            </w:r>
          </w:p>
        </w:tc>
      </w:tr>
      <w:tr>
        <w:trPr>
          <w:trHeight w:val="295" w:hRule="atLeast"/>
        </w:trPr>
        <w:tc>
          <w:tcPr>
            <w:tcW w:w="846"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人員</w:t>
            </w:r>
          </w:p>
        </w:tc>
        <w:tc>
          <w:tcPr>
            <w:tcW w:w="25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both"/>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１級土木施工管理技士</w:t>
            </w:r>
          </w:p>
        </w:tc>
        <w:tc>
          <w:tcPr>
            <w:tcW w:w="993"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10</w:t>
            </w:r>
            <w:r>
              <w:rPr>
                <w:rFonts w:hint="eastAsia" w:asciiTheme="majorEastAsia" w:hAnsiTheme="majorEastAsia" w:eastAsiaTheme="majorEastAsia"/>
                <w:color w:val="000000"/>
                <w:kern w:val="0"/>
                <w:sz w:val="18"/>
              </w:rPr>
              <w:t>人</w:t>
            </w:r>
          </w:p>
        </w:tc>
        <w:tc>
          <w:tcPr>
            <w:tcW w:w="141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R</w:t>
            </w:r>
            <w:r>
              <w:rPr>
                <w:rFonts w:hint="eastAsia" w:asciiTheme="majorEastAsia" w:hAnsiTheme="majorEastAsia" w:eastAsiaTheme="majorEastAsia"/>
                <w:color w:val="000000"/>
                <w:kern w:val="0"/>
                <w:sz w:val="18"/>
              </w:rPr>
              <w:t>○．○．○</w:t>
            </w:r>
          </w:p>
        </w:tc>
        <w:tc>
          <w:tcPr>
            <w:tcW w:w="311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both"/>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氏名　○○　○○</w:t>
            </w:r>
          </w:p>
          <w:p>
            <w:pPr>
              <w:pStyle w:val="0"/>
              <w:spacing w:line="240" w:lineRule="auto"/>
              <w:jc w:val="both"/>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【消防団活動優先】</w:t>
            </w:r>
          </w:p>
          <w:p>
            <w:pPr>
              <w:pStyle w:val="0"/>
              <w:spacing w:line="240" w:lineRule="auto"/>
              <w:jc w:val="both"/>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氏名　○○　○○</w:t>
            </w:r>
          </w:p>
        </w:tc>
        <w:tc>
          <w:tcPr>
            <w:tcW w:w="70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r>
      <w:tr>
        <w:trPr>
          <w:trHeight w:val="295" w:hRule="atLeast"/>
        </w:trPr>
        <w:tc>
          <w:tcPr>
            <w:tcW w:w="84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25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w:t>
            </w:r>
          </w:p>
        </w:tc>
        <w:tc>
          <w:tcPr>
            <w:tcW w:w="993"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141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311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both"/>
              <w:rPr>
                <w:rFonts w:hint="default" w:asciiTheme="majorEastAsia" w:hAnsiTheme="majorEastAsia" w:eastAsiaTheme="majorEastAsia"/>
                <w:color w:val="000000"/>
                <w:kern w:val="0"/>
                <w:sz w:val="18"/>
              </w:rPr>
            </w:pPr>
          </w:p>
        </w:tc>
        <w:tc>
          <w:tcPr>
            <w:tcW w:w="70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r>
      <w:tr>
        <w:trPr>
          <w:trHeight w:val="295" w:hRule="atLeast"/>
        </w:trPr>
        <w:tc>
          <w:tcPr>
            <w:tcW w:w="846"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機材</w:t>
            </w:r>
          </w:p>
        </w:tc>
        <w:tc>
          <w:tcPr>
            <w:tcW w:w="25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バックホウ</w:t>
            </w:r>
            <w:r>
              <w:rPr>
                <w:rFonts w:hint="eastAsia" w:asciiTheme="majorEastAsia" w:hAnsiTheme="majorEastAsia" w:eastAsiaTheme="majorEastAsia"/>
                <w:color w:val="000000"/>
                <w:kern w:val="0"/>
                <w:sz w:val="18"/>
              </w:rPr>
              <w:t>0.3</w:t>
            </w:r>
            <w:r>
              <w:rPr>
                <w:rFonts w:hint="eastAsia" w:asciiTheme="majorEastAsia" w:hAnsiTheme="majorEastAsia" w:eastAsiaTheme="majorEastAsia"/>
                <w:color w:val="000000"/>
                <w:kern w:val="0"/>
                <w:sz w:val="18"/>
              </w:rPr>
              <w:t>㎡</w:t>
            </w:r>
          </w:p>
        </w:tc>
        <w:tc>
          <w:tcPr>
            <w:tcW w:w="993"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２台</w:t>
            </w:r>
          </w:p>
        </w:tc>
        <w:tc>
          <w:tcPr>
            <w:tcW w:w="141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R</w:t>
            </w:r>
            <w:r>
              <w:rPr>
                <w:rFonts w:hint="eastAsia" w:asciiTheme="majorEastAsia" w:hAnsiTheme="majorEastAsia" w:eastAsiaTheme="majorEastAsia"/>
                <w:color w:val="000000"/>
                <w:kern w:val="0"/>
                <w:sz w:val="18"/>
              </w:rPr>
              <w:t>○．○．○</w:t>
            </w:r>
          </w:p>
        </w:tc>
        <w:tc>
          <w:tcPr>
            <w:tcW w:w="311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機材置場</w:t>
            </w:r>
          </w:p>
        </w:tc>
        <w:tc>
          <w:tcPr>
            <w:tcW w:w="70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r>
      <w:tr>
        <w:trPr>
          <w:trHeight w:val="295" w:hRule="atLeast"/>
        </w:trPr>
        <w:tc>
          <w:tcPr>
            <w:tcW w:w="84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25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社有車</w:t>
            </w:r>
          </w:p>
        </w:tc>
        <w:tc>
          <w:tcPr>
            <w:tcW w:w="993"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３台</w:t>
            </w:r>
          </w:p>
        </w:tc>
        <w:tc>
          <w:tcPr>
            <w:tcW w:w="141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R</w:t>
            </w:r>
            <w:r>
              <w:rPr>
                <w:rFonts w:hint="eastAsia" w:asciiTheme="majorEastAsia" w:hAnsiTheme="majorEastAsia" w:eastAsiaTheme="majorEastAsia"/>
                <w:color w:val="000000"/>
                <w:kern w:val="0"/>
                <w:sz w:val="18"/>
              </w:rPr>
              <w:t>○．○．○</w:t>
            </w:r>
          </w:p>
        </w:tc>
        <w:tc>
          <w:tcPr>
            <w:tcW w:w="311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w:t>
            </w:r>
          </w:p>
        </w:tc>
        <w:tc>
          <w:tcPr>
            <w:tcW w:w="70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r>
      <w:tr>
        <w:trPr>
          <w:trHeight w:val="295" w:hRule="atLeast"/>
        </w:trPr>
        <w:tc>
          <w:tcPr>
            <w:tcW w:w="84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25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w:t>
            </w:r>
          </w:p>
        </w:tc>
        <w:tc>
          <w:tcPr>
            <w:tcW w:w="993"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141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311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70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r>
      <w:tr>
        <w:trPr>
          <w:trHeight w:val="295" w:hRule="atLeast"/>
        </w:trPr>
        <w:tc>
          <w:tcPr>
            <w:tcW w:w="846"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資材</w:t>
            </w:r>
          </w:p>
        </w:tc>
        <w:tc>
          <w:tcPr>
            <w:tcW w:w="25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ブルーシート</w:t>
            </w:r>
          </w:p>
        </w:tc>
        <w:tc>
          <w:tcPr>
            <w:tcW w:w="993"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５枚</w:t>
            </w:r>
          </w:p>
        </w:tc>
        <w:tc>
          <w:tcPr>
            <w:tcW w:w="141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R</w:t>
            </w:r>
            <w:r>
              <w:rPr>
                <w:rFonts w:hint="eastAsia" w:asciiTheme="majorEastAsia" w:hAnsiTheme="majorEastAsia" w:eastAsiaTheme="majorEastAsia"/>
                <w:color w:val="000000"/>
                <w:kern w:val="0"/>
                <w:sz w:val="18"/>
              </w:rPr>
              <w:t>○．○．○</w:t>
            </w:r>
          </w:p>
        </w:tc>
        <w:tc>
          <w:tcPr>
            <w:tcW w:w="311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本社○○倉庫</w:t>
            </w:r>
          </w:p>
        </w:tc>
        <w:tc>
          <w:tcPr>
            <w:tcW w:w="70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r>
      <w:tr>
        <w:trPr>
          <w:trHeight w:val="70" w:hRule="atLeast"/>
        </w:trPr>
        <w:tc>
          <w:tcPr>
            <w:tcW w:w="84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25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土のう袋</w:t>
            </w:r>
          </w:p>
        </w:tc>
        <w:tc>
          <w:tcPr>
            <w:tcW w:w="993"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5</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000</w:t>
            </w:r>
            <w:r>
              <w:rPr>
                <w:rFonts w:hint="eastAsia" w:asciiTheme="majorEastAsia" w:hAnsiTheme="majorEastAsia" w:eastAsiaTheme="majorEastAsia"/>
                <w:color w:val="000000"/>
                <w:kern w:val="0"/>
                <w:sz w:val="18"/>
              </w:rPr>
              <w:t>袋</w:t>
            </w:r>
          </w:p>
        </w:tc>
        <w:tc>
          <w:tcPr>
            <w:tcW w:w="141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R</w:t>
            </w:r>
            <w:r>
              <w:rPr>
                <w:rFonts w:hint="eastAsia" w:asciiTheme="majorEastAsia" w:hAnsiTheme="majorEastAsia" w:eastAsiaTheme="majorEastAsia"/>
                <w:color w:val="000000"/>
                <w:kern w:val="0"/>
                <w:sz w:val="18"/>
              </w:rPr>
              <w:t>○．○．○</w:t>
            </w:r>
          </w:p>
        </w:tc>
        <w:tc>
          <w:tcPr>
            <w:tcW w:w="311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w:t>
            </w:r>
          </w:p>
        </w:tc>
        <w:tc>
          <w:tcPr>
            <w:tcW w:w="70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p>
        </w:tc>
      </w:tr>
      <w:tr>
        <w:trPr>
          <w:trHeight w:val="295" w:hRule="atLeast"/>
        </w:trPr>
        <w:tc>
          <w:tcPr>
            <w:tcW w:w="84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25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トラロープ一巻</w:t>
            </w:r>
            <w:r>
              <w:rPr>
                <w:rFonts w:hint="eastAsia" w:asciiTheme="majorEastAsia" w:hAnsiTheme="majorEastAsia" w:eastAsiaTheme="majorEastAsia"/>
                <w:color w:val="000000"/>
                <w:kern w:val="0"/>
                <w:sz w:val="18"/>
              </w:rPr>
              <w:t>100m</w:t>
            </w:r>
          </w:p>
        </w:tc>
        <w:tc>
          <w:tcPr>
            <w:tcW w:w="993"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5</w:t>
            </w:r>
            <w:r>
              <w:rPr>
                <w:rFonts w:hint="eastAsia" w:asciiTheme="majorEastAsia" w:hAnsiTheme="majorEastAsia" w:eastAsiaTheme="majorEastAsia"/>
                <w:color w:val="000000"/>
                <w:kern w:val="0"/>
                <w:sz w:val="18"/>
              </w:rPr>
              <w:t>巻</w:t>
            </w:r>
          </w:p>
        </w:tc>
        <w:tc>
          <w:tcPr>
            <w:tcW w:w="141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R</w:t>
            </w:r>
            <w:r>
              <w:rPr>
                <w:rFonts w:hint="eastAsia" w:asciiTheme="majorEastAsia" w:hAnsiTheme="majorEastAsia" w:eastAsiaTheme="majorEastAsia"/>
                <w:color w:val="000000"/>
                <w:kern w:val="0"/>
                <w:sz w:val="18"/>
              </w:rPr>
              <w:t>○．○．○</w:t>
            </w:r>
          </w:p>
        </w:tc>
        <w:tc>
          <w:tcPr>
            <w:tcW w:w="311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w:t>
            </w:r>
          </w:p>
        </w:tc>
        <w:tc>
          <w:tcPr>
            <w:tcW w:w="70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r>
      <w:tr>
        <w:trPr>
          <w:trHeight w:val="295" w:hRule="atLeast"/>
        </w:trPr>
        <w:tc>
          <w:tcPr>
            <w:tcW w:w="84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25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カラーコーン</w:t>
            </w:r>
          </w:p>
        </w:tc>
        <w:tc>
          <w:tcPr>
            <w:tcW w:w="993"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50</w:t>
            </w:r>
            <w:r>
              <w:rPr>
                <w:rFonts w:hint="eastAsia" w:asciiTheme="majorEastAsia" w:hAnsiTheme="majorEastAsia" w:eastAsiaTheme="majorEastAsia"/>
                <w:color w:val="000000"/>
                <w:kern w:val="0"/>
                <w:sz w:val="18"/>
              </w:rPr>
              <w:t>個</w:t>
            </w:r>
          </w:p>
        </w:tc>
        <w:tc>
          <w:tcPr>
            <w:tcW w:w="141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R</w:t>
            </w:r>
            <w:r>
              <w:rPr>
                <w:rFonts w:hint="eastAsia" w:asciiTheme="majorEastAsia" w:hAnsiTheme="majorEastAsia" w:eastAsiaTheme="majorEastAsia"/>
                <w:color w:val="000000"/>
                <w:kern w:val="0"/>
                <w:sz w:val="18"/>
              </w:rPr>
              <w:t>○．○．○</w:t>
            </w:r>
          </w:p>
        </w:tc>
        <w:tc>
          <w:tcPr>
            <w:tcW w:w="311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w:t>
            </w:r>
          </w:p>
        </w:tc>
        <w:tc>
          <w:tcPr>
            <w:tcW w:w="70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r>
      <w:tr>
        <w:trPr>
          <w:trHeight w:val="295" w:hRule="atLeast"/>
        </w:trPr>
        <w:tc>
          <w:tcPr>
            <w:tcW w:w="84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25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w:t>
            </w:r>
          </w:p>
        </w:tc>
        <w:tc>
          <w:tcPr>
            <w:tcW w:w="993"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141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311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70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r>
      <w:tr>
        <w:trPr>
          <w:trHeight w:val="295" w:hRule="atLeast"/>
        </w:trPr>
        <w:tc>
          <w:tcPr>
            <w:tcW w:w="846"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備蓄</w:t>
            </w:r>
          </w:p>
        </w:tc>
        <w:tc>
          <w:tcPr>
            <w:tcW w:w="25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保存飲料水</w:t>
            </w:r>
          </w:p>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○名×○本</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日×○日分</w:t>
            </w:r>
          </w:p>
        </w:tc>
        <w:tc>
          <w:tcPr>
            <w:tcW w:w="993"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20</w:t>
            </w:r>
            <w:r>
              <w:rPr>
                <w:rFonts w:hint="eastAsia" w:asciiTheme="majorEastAsia" w:hAnsiTheme="majorEastAsia" w:eastAsiaTheme="majorEastAsia"/>
                <w:color w:val="000000"/>
                <w:kern w:val="0"/>
                <w:sz w:val="18"/>
              </w:rPr>
              <w:t>本</w:t>
            </w:r>
          </w:p>
        </w:tc>
        <w:tc>
          <w:tcPr>
            <w:tcW w:w="141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311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本社△△倉庫</w:t>
            </w:r>
          </w:p>
        </w:tc>
        <w:tc>
          <w:tcPr>
            <w:tcW w:w="70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r>
      <w:tr>
        <w:trPr>
          <w:trHeight w:val="295" w:hRule="atLeast"/>
        </w:trPr>
        <w:tc>
          <w:tcPr>
            <w:tcW w:w="84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25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クラッカー</w:t>
            </w:r>
          </w:p>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○名×○食</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日×○日分</w:t>
            </w:r>
          </w:p>
        </w:tc>
        <w:tc>
          <w:tcPr>
            <w:tcW w:w="993"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20</w:t>
            </w:r>
            <w:r>
              <w:rPr>
                <w:rFonts w:hint="eastAsia" w:asciiTheme="majorEastAsia" w:hAnsiTheme="majorEastAsia" w:eastAsiaTheme="majorEastAsia"/>
                <w:color w:val="000000"/>
                <w:kern w:val="0"/>
                <w:sz w:val="18"/>
              </w:rPr>
              <w:t>本</w:t>
            </w:r>
          </w:p>
        </w:tc>
        <w:tc>
          <w:tcPr>
            <w:tcW w:w="141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311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w:t>
            </w:r>
          </w:p>
        </w:tc>
        <w:tc>
          <w:tcPr>
            <w:tcW w:w="70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r>
      <w:tr>
        <w:trPr>
          <w:trHeight w:val="295" w:hRule="atLeast"/>
        </w:trPr>
        <w:tc>
          <w:tcPr>
            <w:tcW w:w="84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25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w:t>
            </w:r>
          </w:p>
        </w:tc>
        <w:tc>
          <w:tcPr>
            <w:tcW w:w="993"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141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311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70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r>
      <w:tr>
        <w:trPr>
          <w:trHeight w:val="295" w:hRule="atLeast"/>
        </w:trPr>
        <w:tc>
          <w:tcPr>
            <w:tcW w:w="846"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資金</w:t>
            </w:r>
          </w:p>
        </w:tc>
        <w:tc>
          <w:tcPr>
            <w:tcW w:w="25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現金</w:t>
            </w:r>
          </w:p>
        </w:tc>
        <w:tc>
          <w:tcPr>
            <w:tcW w:w="993"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〇万円</w:t>
            </w:r>
          </w:p>
        </w:tc>
        <w:tc>
          <w:tcPr>
            <w:tcW w:w="141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311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本社金庫</w:t>
            </w:r>
          </w:p>
        </w:tc>
        <w:tc>
          <w:tcPr>
            <w:tcW w:w="70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r>
      <w:tr>
        <w:trPr>
          <w:trHeight w:val="295" w:hRule="atLeast"/>
        </w:trPr>
        <w:tc>
          <w:tcPr>
            <w:tcW w:w="84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25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w:t>
            </w:r>
          </w:p>
        </w:tc>
        <w:tc>
          <w:tcPr>
            <w:tcW w:w="993"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141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311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70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r>
      <w:tr>
        <w:trPr>
          <w:trHeight w:val="295" w:hRule="atLeast"/>
        </w:trPr>
        <w:tc>
          <w:tcPr>
            <w:tcW w:w="8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25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p>
        </w:tc>
        <w:tc>
          <w:tcPr>
            <w:tcW w:w="993"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141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311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70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r>
      <w:tr>
        <w:trPr>
          <w:trHeight w:val="295" w:hRule="atLeast"/>
        </w:trPr>
        <w:tc>
          <w:tcPr>
            <w:tcW w:w="8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25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p>
        </w:tc>
        <w:tc>
          <w:tcPr>
            <w:tcW w:w="993"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141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311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70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r>
      <w:tr>
        <w:trPr>
          <w:trHeight w:val="309" w:hRule="atLeast"/>
        </w:trPr>
        <w:tc>
          <w:tcPr>
            <w:tcW w:w="8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25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p>
        </w:tc>
        <w:tc>
          <w:tcPr>
            <w:tcW w:w="993"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141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311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70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r>
      <w:tr>
        <w:trPr>
          <w:trHeight w:val="295" w:hRule="atLeast"/>
        </w:trPr>
        <w:tc>
          <w:tcPr>
            <w:tcW w:w="8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25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p>
        </w:tc>
        <w:tc>
          <w:tcPr>
            <w:tcW w:w="993"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141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311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70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r>
      <w:tr>
        <w:trPr>
          <w:trHeight w:val="295" w:hRule="atLeast"/>
        </w:trPr>
        <w:tc>
          <w:tcPr>
            <w:tcW w:w="8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25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p>
        </w:tc>
        <w:tc>
          <w:tcPr>
            <w:tcW w:w="993"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141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311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70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r>
      <w:tr>
        <w:trPr>
          <w:trHeight w:val="295" w:hRule="atLeast"/>
        </w:trPr>
        <w:tc>
          <w:tcPr>
            <w:tcW w:w="8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25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p>
        </w:tc>
        <w:tc>
          <w:tcPr>
            <w:tcW w:w="993"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141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311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70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r>
      <w:tr>
        <w:trPr>
          <w:trHeight w:val="295" w:hRule="atLeast"/>
        </w:trPr>
        <w:tc>
          <w:tcPr>
            <w:tcW w:w="8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25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p>
        </w:tc>
        <w:tc>
          <w:tcPr>
            <w:tcW w:w="993"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141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311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70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r>
      <w:tr>
        <w:trPr>
          <w:trHeight w:val="295" w:hRule="atLeast"/>
        </w:trPr>
        <w:tc>
          <w:tcPr>
            <w:tcW w:w="8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25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p>
        </w:tc>
        <w:tc>
          <w:tcPr>
            <w:tcW w:w="993"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141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311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70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r>
    </w:tbl>
    <w:p>
      <w:pPr>
        <w:pStyle w:val="0"/>
        <w:tabs>
          <w:tab w:val="left" w:leader="none" w:pos="1712"/>
        </w:tabs>
        <w:rPr>
          <w:rFonts w:hint="default" w:asciiTheme="majorEastAsia" w:hAnsiTheme="majorEastAsia" w:eastAsiaTheme="majorEastAsia"/>
          <w:b w:val="1"/>
          <w:sz w:val="18"/>
        </w:rPr>
      </w:pPr>
    </w:p>
    <w:tbl>
      <w:tblPr>
        <w:tblStyle w:val="25"/>
        <w:tblW w:w="9637" w:type="dxa"/>
        <w:tblInd w:w="-29" w:type="dxa"/>
        <w:tblBorders>
          <w:top w:val="dotDash" w:color="0070C0" w:sz="12" w:space="0"/>
          <w:left w:val="dotDash" w:color="0070C0" w:sz="12" w:space="0"/>
          <w:bottom w:val="dotDash" w:color="0070C0" w:sz="12" w:space="0"/>
          <w:right w:val="dotDash" w:color="0070C0" w:sz="12" w:space="0"/>
          <w:insideH w:val="dotDash" w:color="0070C0" w:sz="12" w:space="0"/>
          <w:insideV w:val="dotDash" w:color="0070C0" w:sz="12" w:space="0"/>
        </w:tblBorders>
        <w:tblLayout w:type="fixed"/>
        <w:tblLook w:firstRow="1" w:lastRow="0" w:firstColumn="1" w:lastColumn="0" w:noHBand="0" w:noVBand="1" w:val="04A0"/>
      </w:tblPr>
      <w:tblGrid>
        <w:gridCol w:w="9637"/>
      </w:tblGrid>
      <w:tr>
        <w:trPr>
          <w:trHeight w:val="2143" w:hRule="atLeast"/>
        </w:trPr>
        <w:tc>
          <w:tcPr>
            <w:tcW w:w="9637" w:type="dxa"/>
            <w:vAlign w:val="top"/>
          </w:tcPr>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①　以下の内容等について記載する。</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確認した年月日を付記</w:t>
            </w:r>
            <w:r>
              <w:rPr>
                <w:rFonts w:hint="eastAsia" w:ascii="BIZ UDゴシック" w:hAnsi="BIZ UDゴシック" w:eastAsia="BIZ UDゴシック"/>
                <w:kern w:val="0"/>
                <w:sz w:val="18"/>
              </w:rPr>
              <w:t>)</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・人員は災害復旧活動に必要と思われる資格</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オペレータなど</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の種類も記載する。</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xml:space="preserve">   </w:t>
            </w:r>
            <w:r>
              <w:rPr>
                <w:rFonts w:hint="eastAsia" w:ascii="BIZ UDゴシック" w:hAnsi="BIZ UDゴシック" w:eastAsia="BIZ UDゴシック"/>
                <w:kern w:val="0"/>
                <w:sz w:val="18"/>
              </w:rPr>
              <w:t>　</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社員が消防団員等で所属消防団と協議の上、消防団員活動を優先する必要がある場合は、</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xml:space="preserve">   </w:t>
            </w:r>
            <w:r>
              <w:rPr>
                <w:rFonts w:hint="eastAsia" w:ascii="BIZ UDゴシック" w:hAnsi="BIZ UDゴシック" w:eastAsia="BIZ UDゴシック"/>
                <w:kern w:val="0"/>
                <w:sz w:val="18"/>
              </w:rPr>
              <w:t>　</w:t>
            </w:r>
            <w:r>
              <w:rPr>
                <w:rFonts w:hint="eastAsia" w:ascii="BIZ UDゴシック" w:hAnsi="BIZ UDゴシック" w:eastAsia="BIZ UDゴシック"/>
                <w:kern w:val="0"/>
                <w:sz w:val="18"/>
              </w:rPr>
              <w:t xml:space="preserve"> </w:t>
            </w:r>
            <w:r>
              <w:rPr>
                <w:rFonts w:hint="eastAsia" w:ascii="BIZ UDゴシック" w:hAnsi="BIZ UDゴシック" w:eastAsia="BIZ UDゴシック"/>
                <w:kern w:val="0"/>
                <w:sz w:val="18"/>
              </w:rPr>
              <w:t>人員から除外し、除外している社員が存在することを記載する。いない場合はその旨記載する。</w:t>
            </w:r>
            <w:r>
              <w:rPr>
                <w:rFonts w:hint="eastAsia" w:ascii="BIZ UDゴシック" w:hAnsi="BIZ UDゴシック" w:eastAsia="BIZ UDゴシック"/>
                <w:kern w:val="0"/>
                <w:sz w:val="18"/>
              </w:rPr>
              <w:t>)</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・資機材は種類、数量、保管場所などを記載する。</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・飲料水・非常食について、社員何名・何日分かについても記載する。</w:t>
            </w:r>
          </w:p>
          <w:p>
            <w:pPr>
              <w:pStyle w:val="0"/>
              <w:rPr>
                <w:rFonts w:hint="default" w:ascii="BIZ UDゴシック" w:hAnsi="BIZ UDゴシック" w:eastAsia="BIZ UDゴシック"/>
                <w:kern w:val="0"/>
                <w:sz w:val="18"/>
              </w:rPr>
            </w:pPr>
          </w:p>
          <w:p>
            <w:pPr>
              <w:pStyle w:val="0"/>
              <w:rPr>
                <w:rFonts w:hint="default" w:ascii="BIZ UDゴシック" w:hAnsi="BIZ UDゴシック" w:eastAsia="BIZ UDゴシック"/>
                <w:sz w:val="18"/>
              </w:rPr>
            </w:pPr>
            <w:r>
              <w:rPr>
                <w:rFonts w:hint="eastAsia" w:ascii="BIZ UDゴシック" w:hAnsi="BIZ UDゴシック" w:eastAsia="BIZ UDゴシック"/>
                <w:kern w:val="0"/>
                <w:sz w:val="18"/>
              </w:rPr>
              <w:t>②　「審査要領」Ｐ２０　他を参照。</w:t>
            </w:r>
          </w:p>
        </w:tc>
      </w:tr>
    </w:tbl>
    <w:p>
      <w:pPr>
        <w:pStyle w:val="0"/>
        <w:rPr>
          <w:rFonts w:hint="default" w:asciiTheme="majorEastAsia" w:hAnsiTheme="majorEastAsia" w:eastAsiaTheme="majorEastAsia"/>
          <w:kern w:val="0"/>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r>
        <w:rPr>
          <w:rFonts w:hint="eastAsia" w:asciiTheme="majorEastAsia" w:hAnsiTheme="majorEastAsia" w:eastAsiaTheme="majorEastAsia"/>
          <w:b w:val="1"/>
          <w:sz w:val="18"/>
        </w:rPr>
        <w:t>Ｅ－２　協力会社との緊急時の連絡先、連絡手段の相互認識</w:t>
      </w:r>
    </w:p>
    <w:p>
      <w:pPr>
        <w:pStyle w:val="0"/>
        <w:jc w:val="right"/>
        <w:rPr>
          <w:rFonts w:hint="default" w:asciiTheme="majorEastAsia" w:hAnsiTheme="majorEastAsia" w:eastAsiaTheme="majorEastAsia"/>
          <w:sz w:val="18"/>
        </w:rPr>
      </w:pPr>
      <w:r>
        <w:rPr>
          <w:rFonts w:hint="eastAsia" w:asciiTheme="majorEastAsia" w:hAnsiTheme="majorEastAsia" w:eastAsiaTheme="majorEastAsia"/>
          <w:sz w:val="18"/>
        </w:rPr>
        <w:t>R</w:t>
      </w:r>
      <w:r>
        <w:rPr>
          <w:rFonts w:hint="eastAsia" w:asciiTheme="majorEastAsia" w:hAnsiTheme="majorEastAsia" w:eastAsiaTheme="majorEastAsia"/>
          <w:sz w:val="18"/>
        </w:rPr>
        <w:t>○</w:t>
      </w:r>
      <w:r>
        <w:rPr>
          <w:rFonts w:hint="eastAsia" w:asciiTheme="majorEastAsia" w:hAnsiTheme="majorEastAsia" w:eastAsiaTheme="majorEastAsia"/>
          <w:sz w:val="18"/>
        </w:rPr>
        <w:t>.</w:t>
      </w:r>
      <w:r>
        <w:rPr>
          <w:rFonts w:hint="eastAsia" w:asciiTheme="majorEastAsia" w:hAnsiTheme="majorEastAsia" w:eastAsiaTheme="majorEastAsia"/>
          <w:sz w:val="18"/>
        </w:rPr>
        <w:t>○</w:t>
      </w:r>
      <w:r>
        <w:rPr>
          <w:rFonts w:hint="eastAsia" w:asciiTheme="majorEastAsia" w:hAnsiTheme="majorEastAsia" w:eastAsiaTheme="majorEastAsia"/>
          <w:sz w:val="18"/>
        </w:rPr>
        <w:t>.</w:t>
      </w:r>
      <w:r>
        <w:rPr>
          <w:rFonts w:hint="eastAsia" w:asciiTheme="majorEastAsia" w:hAnsiTheme="majorEastAsia" w:eastAsiaTheme="majorEastAsia"/>
          <w:sz w:val="18"/>
        </w:rPr>
        <w:t>○作成</w:t>
      </w:r>
    </w:p>
    <w:tbl>
      <w:tblPr>
        <w:tblStyle w:val="11"/>
        <w:tblW w:w="9634" w:type="dxa"/>
        <w:tblInd w:w="0" w:type="dxa"/>
        <w:tblLayout w:type="fixed"/>
        <w:tblCellMar>
          <w:left w:w="99" w:type="dxa"/>
          <w:right w:w="99" w:type="dxa"/>
        </w:tblCellMar>
        <w:tblLook w:firstRow="1" w:lastRow="0" w:firstColumn="1" w:lastColumn="0" w:noHBand="0" w:noVBand="1" w:val="04A0"/>
      </w:tblPr>
      <w:tblGrid>
        <w:gridCol w:w="1960"/>
        <w:gridCol w:w="840"/>
        <w:gridCol w:w="1400"/>
        <w:gridCol w:w="1920"/>
        <w:gridCol w:w="1813"/>
        <w:gridCol w:w="1701"/>
      </w:tblGrid>
      <w:tr>
        <w:trPr>
          <w:trHeight w:val="600" w:hRule="atLeast"/>
        </w:trPr>
        <w:tc>
          <w:tcPr>
            <w:tcW w:w="19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調達先名</w:t>
            </w:r>
          </w:p>
        </w:tc>
        <w:tc>
          <w:tcPr>
            <w:tcW w:w="84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連絡の重要度</w:t>
            </w:r>
          </w:p>
        </w:tc>
        <w:tc>
          <w:tcPr>
            <w:tcW w:w="140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調達先の連絡対応窓口　　　</w:t>
            </w:r>
          </w:p>
        </w:tc>
        <w:tc>
          <w:tcPr>
            <w:tcW w:w="19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連絡手段・連絡先</w:t>
            </w:r>
          </w:p>
        </w:tc>
        <w:tc>
          <w:tcPr>
            <w:tcW w:w="1813"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連絡する趣旨</w:t>
            </w:r>
          </w:p>
        </w:tc>
        <w:tc>
          <w:tcPr>
            <w:tcW w:w="1701"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自社の連絡対応窓口</w:t>
            </w:r>
          </w:p>
        </w:tc>
      </w:tr>
      <w:tr>
        <w:trPr>
          <w:trHeight w:val="1500" w:hRule="atLeast"/>
        </w:trPr>
        <w:tc>
          <w:tcPr>
            <w:tcW w:w="19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株</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○○組</w:t>
            </w:r>
          </w:p>
        </w:tc>
        <w:tc>
          <w:tcPr>
            <w:tcW w:w="84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高</w:t>
            </w:r>
          </w:p>
        </w:tc>
        <w:tc>
          <w:tcPr>
            <w:tcW w:w="140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所属　○○</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氏名　△△　　　　　　　</w:t>
            </w:r>
          </w:p>
        </w:tc>
        <w:tc>
          <w:tcPr>
            <w:tcW w:w="192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電話・</w:t>
            </w:r>
            <w:r>
              <w:rPr>
                <w:rFonts w:hint="eastAsia" w:asciiTheme="majorEastAsia" w:hAnsiTheme="majorEastAsia" w:eastAsiaTheme="majorEastAsia"/>
                <w:color w:val="000000"/>
                <w:kern w:val="0"/>
                <w:sz w:val="18"/>
              </w:rPr>
              <w:t>FAX</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000-000-0000</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電子メール</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aaaaaa</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携帯電話</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携帯メール</w:t>
            </w:r>
          </w:p>
        </w:tc>
        <w:tc>
          <w:tcPr>
            <w:tcW w:w="1813"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人材の確保</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重機の提供</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受注業務遂行協力</w:t>
            </w:r>
          </w:p>
        </w:tc>
        <w:tc>
          <w:tcPr>
            <w:tcW w:w="1701"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□□班</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担当者氏名◎◎　　　　　　代理者氏名○○</w:t>
            </w:r>
          </w:p>
        </w:tc>
      </w:tr>
      <w:tr>
        <w:trPr>
          <w:trHeight w:val="1500" w:hRule="atLeast"/>
        </w:trPr>
        <w:tc>
          <w:tcPr>
            <w:tcW w:w="19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□□産業</w:t>
            </w:r>
          </w:p>
        </w:tc>
        <w:tc>
          <w:tcPr>
            <w:tcW w:w="84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高</w:t>
            </w:r>
          </w:p>
        </w:tc>
        <w:tc>
          <w:tcPr>
            <w:tcW w:w="140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所属　○○</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氏名　△△　　　　　　　</w:t>
            </w:r>
          </w:p>
        </w:tc>
        <w:tc>
          <w:tcPr>
            <w:tcW w:w="192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c>
          <w:tcPr>
            <w:tcW w:w="1813"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鋼材、道路資材、仮設資材の提供</w:t>
            </w:r>
          </w:p>
        </w:tc>
        <w:tc>
          <w:tcPr>
            <w:tcW w:w="1701"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□□班</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担当者氏名◎◎　　　　　　代理者氏名○○</w:t>
            </w:r>
          </w:p>
        </w:tc>
      </w:tr>
      <w:tr>
        <w:trPr>
          <w:trHeight w:val="1500" w:hRule="atLeast"/>
        </w:trPr>
        <w:tc>
          <w:tcPr>
            <w:tcW w:w="19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株</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w:t>
            </w:r>
          </w:p>
        </w:tc>
        <w:tc>
          <w:tcPr>
            <w:tcW w:w="84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中</w:t>
            </w:r>
          </w:p>
        </w:tc>
        <w:tc>
          <w:tcPr>
            <w:tcW w:w="140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所属　○○</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氏名　△△　　　　　　　</w:t>
            </w:r>
          </w:p>
        </w:tc>
        <w:tc>
          <w:tcPr>
            <w:tcW w:w="192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c>
          <w:tcPr>
            <w:tcW w:w="1813"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機材のリース</w:t>
            </w:r>
          </w:p>
        </w:tc>
        <w:tc>
          <w:tcPr>
            <w:tcW w:w="1701"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□□班</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担当者氏名◎◎　　　　　　代理者氏名○○</w:t>
            </w:r>
          </w:p>
        </w:tc>
      </w:tr>
      <w:tr>
        <w:trPr>
          <w:trHeight w:val="1500" w:hRule="atLeast"/>
        </w:trPr>
        <w:tc>
          <w:tcPr>
            <w:tcW w:w="19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□□産業</w:t>
            </w:r>
          </w:p>
        </w:tc>
        <w:tc>
          <w:tcPr>
            <w:tcW w:w="84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中</w:t>
            </w:r>
          </w:p>
        </w:tc>
        <w:tc>
          <w:tcPr>
            <w:tcW w:w="140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所属　○○</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氏名　△△　　　　　　　</w:t>
            </w:r>
          </w:p>
        </w:tc>
        <w:tc>
          <w:tcPr>
            <w:tcW w:w="192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c>
          <w:tcPr>
            <w:tcW w:w="1813"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鋼材、道路資材、仮設資材の提供</w:t>
            </w:r>
          </w:p>
        </w:tc>
        <w:tc>
          <w:tcPr>
            <w:tcW w:w="1701"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□□班</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担当者氏名◎◎　　　　　　代理者氏名○○</w:t>
            </w:r>
          </w:p>
        </w:tc>
      </w:tr>
      <w:tr>
        <w:trPr>
          <w:trHeight w:val="1500" w:hRule="atLeast"/>
        </w:trPr>
        <w:tc>
          <w:tcPr>
            <w:tcW w:w="19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c>
          <w:tcPr>
            <w:tcW w:w="84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c>
          <w:tcPr>
            <w:tcW w:w="140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c>
          <w:tcPr>
            <w:tcW w:w="192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c>
          <w:tcPr>
            <w:tcW w:w="1813"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c>
          <w:tcPr>
            <w:tcW w:w="1701"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r>
    </w:tbl>
    <w:p>
      <w:pPr>
        <w:pStyle w:val="0"/>
        <w:tabs>
          <w:tab w:val="left" w:leader="none" w:pos="1712"/>
        </w:tabs>
        <w:rPr>
          <w:rFonts w:hint="default" w:asciiTheme="majorEastAsia" w:hAnsiTheme="majorEastAsia" w:eastAsiaTheme="majorEastAsia"/>
          <w:b w:val="1"/>
          <w:sz w:val="18"/>
        </w:rPr>
      </w:pPr>
    </w:p>
    <w:tbl>
      <w:tblPr>
        <w:tblStyle w:val="25"/>
        <w:tblW w:w="9637" w:type="dxa"/>
        <w:tblInd w:w="-29" w:type="dxa"/>
        <w:tblBorders>
          <w:top w:val="dotDash" w:color="0070C0" w:sz="12" w:space="0"/>
          <w:left w:val="dotDash" w:color="0070C0" w:sz="12" w:space="0"/>
          <w:bottom w:val="dotDash" w:color="0070C0" w:sz="12" w:space="0"/>
          <w:right w:val="dotDash" w:color="0070C0" w:sz="12" w:space="0"/>
          <w:insideH w:val="dotDash" w:color="0070C0" w:sz="12" w:space="0"/>
          <w:insideV w:val="dotDash" w:color="0070C0" w:sz="12" w:space="0"/>
        </w:tblBorders>
        <w:tblLayout w:type="fixed"/>
        <w:tblLook w:firstRow="1" w:lastRow="0" w:firstColumn="1" w:lastColumn="0" w:noHBand="0" w:noVBand="1" w:val="04A0"/>
      </w:tblPr>
      <w:tblGrid>
        <w:gridCol w:w="9637"/>
      </w:tblGrid>
      <w:tr>
        <w:trPr>
          <w:trHeight w:val="3036" w:hRule="atLeast"/>
        </w:trPr>
        <w:tc>
          <w:tcPr>
            <w:tcW w:w="9637" w:type="dxa"/>
            <w:vAlign w:val="top"/>
          </w:tcPr>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①　連絡すべき調達先ごとに、以下の内容等を記載する。</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作成した年月日を付記</w:t>
            </w:r>
            <w:r>
              <w:rPr>
                <w:rFonts w:hint="eastAsia" w:ascii="BIZ UDゴシック" w:hAnsi="BIZ UDゴシック" w:eastAsia="BIZ UDゴシック"/>
                <w:kern w:val="0"/>
                <w:sz w:val="18"/>
              </w:rPr>
              <w:t>)</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・組織名称</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・担当者所属・氏名</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・連絡手段</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災害時にもつながりやすいものを含めて、予定しているものを全て記載</w:t>
            </w:r>
            <w:r>
              <w:rPr>
                <w:rFonts w:hint="eastAsia" w:ascii="BIZ UDゴシック" w:hAnsi="BIZ UDゴシック" w:eastAsia="BIZ UDゴシック"/>
                <w:kern w:val="0"/>
                <w:sz w:val="18"/>
              </w:rPr>
              <w:t>)</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・連絡先</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・連絡する趣旨</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何を調達するか具体的に記載。</w:t>
            </w:r>
            <w:r>
              <w:rPr>
                <w:rFonts w:hint="eastAsia" w:ascii="BIZ UDゴシック" w:hAnsi="BIZ UDゴシック" w:eastAsia="BIZ UDゴシック"/>
                <w:kern w:val="0"/>
                <w:sz w:val="18"/>
              </w:rPr>
              <w:t>)</w:t>
            </w:r>
          </w:p>
          <w:p>
            <w:pPr>
              <w:pStyle w:val="0"/>
              <w:rPr>
                <w:rFonts w:hint="default" w:ascii="BIZ UDゴシック" w:hAnsi="BIZ UDゴシック" w:eastAsia="BIZ UDゴシック"/>
                <w:kern w:val="0"/>
                <w:sz w:val="18"/>
              </w:rPr>
            </w:pP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②　自社の連絡対応窓口について記載。以下の内容等を記載する。</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作成した年月日を付記</w:t>
            </w:r>
            <w:r>
              <w:rPr>
                <w:rFonts w:hint="eastAsia" w:ascii="BIZ UDゴシック" w:hAnsi="BIZ UDゴシック" w:eastAsia="BIZ UDゴシック"/>
                <w:kern w:val="0"/>
                <w:sz w:val="18"/>
              </w:rPr>
              <w:t>)</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・担当者氏名</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・代理者氏名</w:t>
            </w:r>
          </w:p>
          <w:p>
            <w:pPr>
              <w:pStyle w:val="0"/>
              <w:rPr>
                <w:rFonts w:hint="default" w:ascii="BIZ UDゴシック" w:hAnsi="BIZ UDゴシック" w:eastAsia="BIZ UDゴシック"/>
                <w:kern w:val="0"/>
                <w:sz w:val="18"/>
              </w:rPr>
            </w:pPr>
          </w:p>
          <w:p>
            <w:pPr>
              <w:pStyle w:val="0"/>
              <w:rPr>
                <w:rFonts w:hint="default" w:ascii="BIZ UDゴシック" w:hAnsi="BIZ UDゴシック" w:eastAsia="BIZ UDゴシック"/>
                <w:sz w:val="18"/>
              </w:rPr>
            </w:pPr>
            <w:r>
              <w:rPr>
                <w:rFonts w:hint="eastAsia" w:ascii="BIZ UDゴシック" w:hAnsi="BIZ UDゴシック" w:eastAsia="BIZ UDゴシック"/>
                <w:kern w:val="0"/>
                <w:sz w:val="18"/>
              </w:rPr>
              <w:t>③　「審査要領」Ｐ２０　他を参照。</w:t>
            </w:r>
          </w:p>
        </w:tc>
      </w:tr>
    </w:tbl>
    <w:p>
      <w:pPr>
        <w:pStyle w:val="0"/>
        <w:rPr>
          <w:rFonts w:hint="default" w:asciiTheme="majorEastAsia" w:hAnsiTheme="majorEastAsia" w:eastAsiaTheme="majorEastAsia"/>
          <w:kern w:val="0"/>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r>
        <w:rPr>
          <w:rFonts w:hint="eastAsia" w:asciiTheme="majorEastAsia" w:hAnsiTheme="majorEastAsia" w:eastAsiaTheme="majorEastAsia"/>
          <w:b w:val="1"/>
          <w:sz w:val="18"/>
        </w:rPr>
        <w:t>Ｆ　事業継続計画の改善計画</w:t>
      </w:r>
    </w:p>
    <w:p>
      <w:pPr>
        <w:pStyle w:val="0"/>
        <w:rPr>
          <w:rFonts w:hint="default" w:asciiTheme="majorEastAsia" w:hAnsiTheme="majorEastAsia" w:eastAsiaTheme="majorEastAsia"/>
          <w:b w:val="1"/>
          <w:sz w:val="18"/>
        </w:rPr>
      </w:pPr>
      <w:r>
        <w:rPr>
          <w:rFonts w:hint="eastAsia" w:asciiTheme="majorEastAsia" w:hAnsiTheme="majorEastAsia" w:eastAsiaTheme="majorEastAsia"/>
          <w:b w:val="1"/>
          <w:sz w:val="18"/>
        </w:rPr>
        <w:t>Ｆ－１　課題の改善計画</w:t>
      </w:r>
    </w:p>
    <w:p>
      <w:pPr>
        <w:pStyle w:val="0"/>
        <w:rPr>
          <w:rFonts w:hint="default" w:asciiTheme="majorEastAsia" w:hAnsiTheme="majorEastAsia" w:eastAsiaTheme="majorEastAsia"/>
          <w:b w:val="1"/>
          <w:sz w:val="18"/>
        </w:rPr>
      </w:pPr>
    </w:p>
    <w:p>
      <w:pPr>
        <w:pStyle w:val="0"/>
        <w:ind w:firstLine="185" w:firstLineChars="100"/>
        <w:rPr>
          <w:rFonts w:hint="default" w:asciiTheme="majorEastAsia" w:hAnsiTheme="majorEastAsia" w:eastAsiaTheme="majorEastAsia"/>
          <w:b w:val="1"/>
          <w:sz w:val="18"/>
        </w:rPr>
      </w:pPr>
      <w:r>
        <w:rPr>
          <w:rFonts w:hint="eastAsia" w:asciiTheme="majorEastAsia" w:hAnsiTheme="majorEastAsia" w:eastAsiaTheme="majorEastAsia"/>
          <w:b w:val="1"/>
          <w:sz w:val="18"/>
        </w:rPr>
        <w:t>◇実施時期が記載できる対策</w:t>
      </w:r>
    </w:p>
    <w:p>
      <w:pPr>
        <w:pStyle w:val="0"/>
        <w:jc w:val="right"/>
        <w:rPr>
          <w:rFonts w:hint="default" w:asciiTheme="majorEastAsia" w:hAnsiTheme="majorEastAsia" w:eastAsiaTheme="majorEastAsia"/>
          <w:sz w:val="18"/>
        </w:rPr>
      </w:pPr>
      <w:r>
        <w:rPr>
          <w:rFonts w:hint="eastAsia" w:asciiTheme="majorEastAsia" w:hAnsiTheme="majorEastAsia" w:eastAsiaTheme="majorEastAsia"/>
          <w:sz w:val="18"/>
        </w:rPr>
        <w:t>　</w:t>
      </w:r>
      <w:r>
        <w:rPr>
          <w:rFonts w:hint="eastAsia" w:asciiTheme="majorEastAsia" w:hAnsiTheme="majorEastAsia" w:eastAsiaTheme="majorEastAsia"/>
          <w:sz w:val="18"/>
        </w:rPr>
        <w:t>R</w:t>
      </w:r>
      <w:r>
        <w:rPr>
          <w:rFonts w:hint="eastAsia" w:asciiTheme="majorEastAsia" w:hAnsiTheme="majorEastAsia" w:eastAsiaTheme="majorEastAsia"/>
          <w:sz w:val="18"/>
        </w:rPr>
        <w:t>○</w:t>
      </w:r>
      <w:r>
        <w:rPr>
          <w:rFonts w:hint="eastAsia" w:asciiTheme="majorEastAsia" w:hAnsiTheme="majorEastAsia" w:eastAsiaTheme="majorEastAsia"/>
          <w:sz w:val="18"/>
        </w:rPr>
        <w:t>.</w:t>
      </w:r>
      <w:r>
        <w:rPr>
          <w:rFonts w:hint="eastAsia" w:asciiTheme="majorEastAsia" w:hAnsiTheme="majorEastAsia" w:eastAsiaTheme="majorEastAsia"/>
          <w:sz w:val="18"/>
        </w:rPr>
        <w:t>○</w:t>
      </w:r>
      <w:r>
        <w:rPr>
          <w:rFonts w:hint="eastAsia" w:asciiTheme="majorEastAsia" w:hAnsiTheme="majorEastAsia" w:eastAsiaTheme="majorEastAsia"/>
          <w:sz w:val="18"/>
        </w:rPr>
        <w:t>.</w:t>
      </w:r>
      <w:r>
        <w:rPr>
          <w:rFonts w:hint="eastAsia" w:asciiTheme="majorEastAsia" w:hAnsiTheme="majorEastAsia" w:eastAsiaTheme="majorEastAsia"/>
          <w:sz w:val="18"/>
        </w:rPr>
        <w:t>○作成</w:t>
      </w:r>
    </w:p>
    <w:tbl>
      <w:tblPr>
        <w:tblStyle w:val="11"/>
        <w:tblW w:w="9612" w:type="dxa"/>
        <w:tblInd w:w="0" w:type="dxa"/>
        <w:tblLayout w:type="fixed"/>
        <w:tblCellMar>
          <w:left w:w="99" w:type="dxa"/>
          <w:right w:w="99" w:type="dxa"/>
        </w:tblCellMar>
        <w:tblLook w:firstRow="1" w:lastRow="0" w:firstColumn="1" w:lastColumn="0" w:noHBand="0" w:noVBand="1" w:val="04A0"/>
      </w:tblPr>
      <w:tblGrid>
        <w:gridCol w:w="2263"/>
        <w:gridCol w:w="2977"/>
        <w:gridCol w:w="2268"/>
        <w:gridCol w:w="1276"/>
        <w:gridCol w:w="828"/>
      </w:tblGrid>
      <w:tr>
        <w:trPr>
          <w:trHeight w:val="473" w:hRule="atLeast"/>
        </w:trPr>
        <w:tc>
          <w:tcPr>
            <w:tcW w:w="22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事業継続における課題</w:t>
            </w:r>
          </w:p>
        </w:tc>
        <w:tc>
          <w:tcPr>
            <w:tcW w:w="2977" w:type="dxa"/>
            <w:tcBorders>
              <w:top w:val="single" w:color="auto" w:sz="4" w:space="0"/>
              <w:left w:val="nil"/>
              <w:bottom w:val="single" w:color="auto" w:sz="4" w:space="0"/>
              <w:right w:val="nil"/>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対策内容</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実施予定時期</w:t>
            </w:r>
          </w:p>
        </w:tc>
        <w:tc>
          <w:tcPr>
            <w:tcW w:w="1276"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担当部署</w:t>
            </w:r>
          </w:p>
        </w:tc>
        <w:tc>
          <w:tcPr>
            <w:tcW w:w="82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種別</w:t>
            </w:r>
          </w:p>
        </w:tc>
      </w:tr>
      <w:tr>
        <w:trPr>
          <w:trHeight w:val="835" w:hRule="atLeast"/>
        </w:trPr>
        <w:tc>
          <w:tcPr>
            <w:tcW w:w="22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耐震固定</w:t>
            </w:r>
          </w:p>
        </w:tc>
        <w:tc>
          <w:tcPr>
            <w:tcW w:w="2977"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屋内機器設備</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家具、オフィス用品等</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の固定・転倒防止</w:t>
            </w:r>
          </w:p>
        </w:tc>
        <w:tc>
          <w:tcPr>
            <w:tcW w:w="226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R</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R</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○まで</w:t>
            </w:r>
          </w:p>
        </w:tc>
        <w:tc>
          <w:tcPr>
            <w:tcW w:w="1276"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総務部</w:t>
            </w:r>
          </w:p>
        </w:tc>
        <w:tc>
          <w:tcPr>
            <w:tcW w:w="82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新規</w:t>
            </w:r>
          </w:p>
        </w:tc>
      </w:tr>
      <w:tr>
        <w:trPr>
          <w:trHeight w:val="846" w:hRule="atLeast"/>
        </w:trPr>
        <w:tc>
          <w:tcPr>
            <w:tcW w:w="22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非常用電源の確保</w:t>
            </w:r>
          </w:p>
        </w:tc>
        <w:tc>
          <w:tcPr>
            <w:tcW w:w="2977"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発動発電機の購入・装備</w:t>
            </w:r>
          </w:p>
        </w:tc>
        <w:tc>
          <w:tcPr>
            <w:tcW w:w="226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R</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R</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○まで</w:t>
            </w:r>
          </w:p>
        </w:tc>
        <w:tc>
          <w:tcPr>
            <w:tcW w:w="1276"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総務部　</w:t>
            </w:r>
          </w:p>
        </w:tc>
        <w:tc>
          <w:tcPr>
            <w:tcW w:w="82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継続</w:t>
            </w:r>
          </w:p>
        </w:tc>
      </w:tr>
      <w:tr>
        <w:trPr>
          <w:trHeight w:val="844" w:hRule="atLeast"/>
        </w:trPr>
        <w:tc>
          <w:tcPr>
            <w:tcW w:w="22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c>
          <w:tcPr>
            <w:tcW w:w="2977"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c>
          <w:tcPr>
            <w:tcW w:w="1276"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c>
          <w:tcPr>
            <w:tcW w:w="82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r>
    </w:tbl>
    <w:p>
      <w:pPr>
        <w:pStyle w:val="0"/>
        <w:rPr>
          <w:rFonts w:hint="default" w:asciiTheme="majorEastAsia" w:hAnsiTheme="majorEastAsia" w:eastAsiaTheme="majorEastAsia"/>
          <w:b w:val="1"/>
          <w:sz w:val="18"/>
        </w:rPr>
      </w:pPr>
    </w:p>
    <w:p>
      <w:pPr>
        <w:pStyle w:val="0"/>
        <w:ind w:firstLine="185" w:firstLineChars="100"/>
        <w:rPr>
          <w:rFonts w:hint="default" w:asciiTheme="majorEastAsia" w:hAnsiTheme="majorEastAsia" w:eastAsiaTheme="majorEastAsia"/>
          <w:b w:val="1"/>
          <w:sz w:val="18"/>
        </w:rPr>
      </w:pPr>
      <w:r>
        <w:rPr>
          <w:rFonts w:hint="eastAsia" w:asciiTheme="majorEastAsia" w:hAnsiTheme="majorEastAsia" w:eastAsiaTheme="majorEastAsia"/>
          <w:b w:val="1"/>
          <w:sz w:val="18"/>
        </w:rPr>
        <w:t>◇実施時期のめどが立たない対策</w:t>
      </w:r>
    </w:p>
    <w:p>
      <w:pPr>
        <w:pStyle w:val="0"/>
        <w:jc w:val="right"/>
        <w:rPr>
          <w:rFonts w:hint="default" w:asciiTheme="majorEastAsia" w:hAnsiTheme="majorEastAsia" w:eastAsiaTheme="majorEastAsia"/>
          <w:sz w:val="18"/>
        </w:rPr>
      </w:pPr>
      <w:r>
        <w:rPr>
          <w:rFonts w:hint="eastAsia" w:asciiTheme="majorEastAsia" w:hAnsiTheme="majorEastAsia" w:eastAsiaTheme="majorEastAsia"/>
          <w:sz w:val="18"/>
        </w:rPr>
        <w:t>　</w:t>
      </w:r>
      <w:r>
        <w:rPr>
          <w:rFonts w:hint="eastAsia" w:asciiTheme="majorEastAsia" w:hAnsiTheme="majorEastAsia" w:eastAsiaTheme="majorEastAsia"/>
          <w:sz w:val="18"/>
        </w:rPr>
        <w:t>R</w:t>
      </w:r>
      <w:r>
        <w:rPr>
          <w:rFonts w:hint="eastAsia" w:asciiTheme="majorEastAsia" w:hAnsiTheme="majorEastAsia" w:eastAsiaTheme="majorEastAsia"/>
          <w:sz w:val="18"/>
        </w:rPr>
        <w:t>○</w:t>
      </w:r>
      <w:r>
        <w:rPr>
          <w:rFonts w:hint="eastAsia" w:asciiTheme="majorEastAsia" w:hAnsiTheme="majorEastAsia" w:eastAsiaTheme="majorEastAsia"/>
          <w:sz w:val="18"/>
        </w:rPr>
        <w:t>.</w:t>
      </w:r>
      <w:r>
        <w:rPr>
          <w:rFonts w:hint="eastAsia" w:asciiTheme="majorEastAsia" w:hAnsiTheme="majorEastAsia" w:eastAsiaTheme="majorEastAsia"/>
          <w:sz w:val="18"/>
        </w:rPr>
        <w:t>○</w:t>
      </w:r>
      <w:r>
        <w:rPr>
          <w:rFonts w:hint="eastAsia" w:asciiTheme="majorEastAsia" w:hAnsiTheme="majorEastAsia" w:eastAsiaTheme="majorEastAsia"/>
          <w:sz w:val="18"/>
        </w:rPr>
        <w:t>.</w:t>
      </w:r>
      <w:r>
        <w:rPr>
          <w:rFonts w:hint="eastAsia" w:asciiTheme="majorEastAsia" w:hAnsiTheme="majorEastAsia" w:eastAsiaTheme="majorEastAsia"/>
          <w:sz w:val="18"/>
        </w:rPr>
        <w:t>○作成</w:t>
      </w:r>
    </w:p>
    <w:tbl>
      <w:tblPr>
        <w:tblStyle w:val="11"/>
        <w:tblW w:w="9553" w:type="dxa"/>
        <w:tblInd w:w="0" w:type="dxa"/>
        <w:tblLayout w:type="fixed"/>
        <w:tblCellMar>
          <w:left w:w="99" w:type="dxa"/>
          <w:right w:w="99" w:type="dxa"/>
        </w:tblCellMar>
        <w:tblLook w:firstRow="1" w:lastRow="0" w:firstColumn="1" w:lastColumn="0" w:noHBand="0" w:noVBand="1" w:val="04A0"/>
      </w:tblPr>
      <w:tblGrid>
        <w:gridCol w:w="2263"/>
        <w:gridCol w:w="5249"/>
        <w:gridCol w:w="1274"/>
        <w:gridCol w:w="767"/>
      </w:tblGrid>
      <w:tr>
        <w:trPr>
          <w:trHeight w:val="473" w:hRule="atLeast"/>
        </w:trPr>
        <w:tc>
          <w:tcPr>
            <w:tcW w:w="22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事業継続における課題</w:t>
            </w:r>
          </w:p>
        </w:tc>
        <w:tc>
          <w:tcPr>
            <w:tcW w:w="5249" w:type="dxa"/>
            <w:tcBorders>
              <w:top w:val="single" w:color="auto" w:sz="4" w:space="0"/>
              <w:left w:val="nil"/>
              <w:bottom w:val="single" w:color="auto" w:sz="4" w:space="0"/>
              <w:right w:val="nil"/>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対策内容</w:t>
            </w:r>
          </w:p>
        </w:tc>
        <w:tc>
          <w:tcPr>
            <w:tcW w:w="1274"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担当部署</w:t>
            </w:r>
          </w:p>
        </w:tc>
        <w:tc>
          <w:tcPr>
            <w:tcW w:w="767"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種別</w:t>
            </w:r>
          </w:p>
        </w:tc>
      </w:tr>
      <w:tr>
        <w:trPr>
          <w:trHeight w:val="835" w:hRule="atLeast"/>
        </w:trPr>
        <w:tc>
          <w:tcPr>
            <w:tcW w:w="22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データ等のバックアップ体制</w:t>
            </w:r>
          </w:p>
        </w:tc>
        <w:tc>
          <w:tcPr>
            <w:tcW w:w="524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遠隔地へのデータ保管</w:t>
            </w:r>
          </w:p>
        </w:tc>
        <w:tc>
          <w:tcPr>
            <w:tcW w:w="1274"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総務部</w:t>
            </w:r>
          </w:p>
        </w:tc>
        <w:tc>
          <w:tcPr>
            <w:tcW w:w="767"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新規</w:t>
            </w:r>
          </w:p>
        </w:tc>
      </w:tr>
      <w:tr>
        <w:trPr>
          <w:trHeight w:val="846" w:hRule="atLeast"/>
        </w:trPr>
        <w:tc>
          <w:tcPr>
            <w:tcW w:w="22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社屋の耐震化</w:t>
            </w:r>
          </w:p>
        </w:tc>
        <w:tc>
          <w:tcPr>
            <w:tcW w:w="524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社屋の耐震診断と耐震工事</w:t>
            </w:r>
          </w:p>
        </w:tc>
        <w:tc>
          <w:tcPr>
            <w:tcW w:w="1274"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総務部　</w:t>
            </w:r>
          </w:p>
        </w:tc>
        <w:tc>
          <w:tcPr>
            <w:tcW w:w="767"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継続</w:t>
            </w:r>
          </w:p>
        </w:tc>
      </w:tr>
    </w:tbl>
    <w:p>
      <w:pPr>
        <w:pStyle w:val="0"/>
        <w:tabs>
          <w:tab w:val="left" w:leader="none" w:pos="1712"/>
        </w:tabs>
        <w:rPr>
          <w:rFonts w:hint="default" w:asciiTheme="majorEastAsia" w:hAnsiTheme="majorEastAsia" w:eastAsiaTheme="majorEastAsia"/>
          <w:b w:val="1"/>
          <w:sz w:val="18"/>
        </w:rPr>
      </w:pPr>
    </w:p>
    <w:tbl>
      <w:tblPr>
        <w:tblStyle w:val="25"/>
        <w:tblW w:w="9637" w:type="dxa"/>
        <w:tblInd w:w="-29" w:type="dxa"/>
        <w:tblBorders>
          <w:top w:val="dotDash" w:color="0070C0" w:sz="12" w:space="0"/>
          <w:left w:val="dotDash" w:color="0070C0" w:sz="12" w:space="0"/>
          <w:bottom w:val="dotDash" w:color="0070C0" w:sz="12" w:space="0"/>
          <w:right w:val="dotDash" w:color="0070C0" w:sz="12" w:space="0"/>
          <w:insideH w:val="dotDash" w:color="0070C0" w:sz="12" w:space="0"/>
          <w:insideV w:val="dotDash" w:color="0070C0" w:sz="12" w:space="0"/>
        </w:tblBorders>
        <w:tblLayout w:type="fixed"/>
        <w:tblLook w:firstRow="1" w:lastRow="0" w:firstColumn="1" w:lastColumn="0" w:noHBand="0" w:noVBand="1" w:val="04A0"/>
      </w:tblPr>
      <w:tblGrid>
        <w:gridCol w:w="9637"/>
      </w:tblGrid>
      <w:tr>
        <w:trPr>
          <w:trHeight w:val="2982" w:hRule="atLeast"/>
        </w:trPr>
        <w:tc>
          <w:tcPr>
            <w:tcW w:w="9637" w:type="dxa"/>
            <w:vAlign w:val="top"/>
          </w:tcPr>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①　事業継続における課題の改善計画について、</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「実施時期が記載できる対策」と「実施時期のめどが立たない対策」に分けて記載する。</w:t>
            </w:r>
          </w:p>
          <w:p>
            <w:pPr>
              <w:pStyle w:val="0"/>
              <w:rPr>
                <w:rFonts w:hint="default" w:ascii="BIZ UDゴシック" w:hAnsi="BIZ UDゴシック" w:eastAsia="BIZ UDゴシック"/>
                <w:kern w:val="0"/>
                <w:sz w:val="18"/>
              </w:rPr>
            </w:pP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②　「実施時期が記載できる対策」について、以下の内容等を記載する。</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作成した年月日を付記</w:t>
            </w:r>
            <w:r>
              <w:rPr>
                <w:rFonts w:hint="eastAsia" w:ascii="BIZ UDゴシック" w:hAnsi="BIZ UDゴシック" w:eastAsia="BIZ UDゴシック"/>
                <w:kern w:val="0"/>
                <w:sz w:val="18"/>
              </w:rPr>
              <w:t>)</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・事業継続における課題</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・課題を改善するための対策内容</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・対策の実施予定時期</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具体的に記載：</w:t>
            </w:r>
            <w:r>
              <w:rPr>
                <w:rFonts w:hint="eastAsia" w:ascii="BIZ UDゴシック" w:hAnsi="BIZ UDゴシック" w:eastAsia="BIZ UDゴシック"/>
                <w:kern w:val="0"/>
                <w:sz w:val="18"/>
              </w:rPr>
              <w:t>R</w:t>
            </w:r>
            <w:r>
              <w:rPr>
                <w:rFonts w:hint="eastAsia" w:ascii="BIZ UDゴシック" w:hAnsi="BIZ UDゴシック" w:eastAsia="BIZ UDゴシック"/>
                <w:kern w:val="0"/>
                <w:sz w:val="18"/>
              </w:rPr>
              <w:t>○○年○○月まで</w:t>
            </w:r>
            <w:r>
              <w:rPr>
                <w:rFonts w:hint="eastAsia" w:ascii="BIZ UDゴシック" w:hAnsi="BIZ UDゴシック" w:eastAsia="BIZ UDゴシック"/>
                <w:kern w:val="0"/>
                <w:sz w:val="18"/>
              </w:rPr>
              <w:t>)</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・対策の担当部署</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・課題の種別</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｢新規｣若しくは｢継続｣</w:t>
            </w:r>
            <w:r>
              <w:rPr>
                <w:rFonts w:hint="eastAsia" w:ascii="BIZ UDゴシック" w:hAnsi="BIZ UDゴシック" w:eastAsia="BIZ UDゴシック"/>
                <w:kern w:val="0"/>
                <w:sz w:val="18"/>
              </w:rPr>
              <w:t>)</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xml:space="preserve">    </w:t>
            </w:r>
            <w:r>
              <w:rPr>
                <w:rFonts w:hint="eastAsia" w:ascii="BIZ UDゴシック" w:hAnsi="BIZ UDゴシック" w:eastAsia="BIZ UDゴシック"/>
                <w:kern w:val="0"/>
                <w:sz w:val="18"/>
              </w:rPr>
              <w:t>→今回新たに追加する課題は「新規」、前回作成時から継続する課題は「継続」と記載する。</w:t>
            </w:r>
          </w:p>
          <w:p>
            <w:pPr>
              <w:pStyle w:val="0"/>
              <w:rPr>
                <w:rFonts w:hint="default" w:ascii="BIZ UDゴシック" w:hAnsi="BIZ UDゴシック" w:eastAsia="BIZ UDゴシック"/>
                <w:kern w:val="0"/>
                <w:sz w:val="18"/>
              </w:rPr>
            </w:pPr>
          </w:p>
          <w:p>
            <w:pPr>
              <w:pStyle w:val="0"/>
              <w:rPr>
                <w:rFonts w:hint="default" w:ascii="BIZ UDゴシック" w:hAnsi="BIZ UDゴシック" w:eastAsia="BIZ UDゴシック"/>
                <w:sz w:val="18"/>
              </w:rPr>
            </w:pPr>
            <w:r>
              <w:rPr>
                <w:rFonts w:hint="eastAsia" w:ascii="BIZ UDゴシック" w:hAnsi="BIZ UDゴシック" w:eastAsia="BIZ UDゴシック"/>
                <w:kern w:val="0"/>
                <w:sz w:val="18"/>
              </w:rPr>
              <w:t>③　「審査要領」Ｐ２２　他を参照。</w:t>
            </w:r>
          </w:p>
        </w:tc>
      </w:tr>
    </w:tbl>
    <w:p>
      <w:pPr>
        <w:pStyle w:val="0"/>
        <w:rPr>
          <w:rFonts w:hint="default" w:asciiTheme="majorEastAsia" w:hAnsiTheme="majorEastAsia" w:eastAsiaTheme="majorEastAsia"/>
          <w:kern w:val="0"/>
          <w:sz w:val="18"/>
        </w:rPr>
      </w:pPr>
    </w:p>
    <w:p>
      <w:pPr>
        <w:pStyle w:val="0"/>
        <w:jc w:val="center"/>
        <w:rPr>
          <w:rFonts w:hint="default" w:asciiTheme="majorEastAsia" w:hAnsiTheme="majorEastAsia" w:eastAsiaTheme="majorEastAsia"/>
          <w:b w:val="1"/>
          <w:sz w:val="18"/>
        </w:rPr>
      </w:pPr>
      <w:r>
        <w:rPr>
          <w:rFonts w:hint="eastAsia" w:asciiTheme="majorEastAsia" w:hAnsiTheme="majorEastAsia" w:eastAsiaTheme="majorEastAsia"/>
          <w:b w:val="1"/>
          <w:sz w:val="18"/>
        </w:rPr>
        <w:t>◎特色のある課題事例◎</w:t>
      </w:r>
    </w:p>
    <w:tbl>
      <w:tblPr>
        <w:tblStyle w:val="11"/>
        <w:tblW w:w="9626" w:type="dxa"/>
        <w:tblInd w:w="0" w:type="dxa"/>
        <w:tblLayout w:type="fixed"/>
        <w:tblCellMar>
          <w:left w:w="99" w:type="dxa"/>
          <w:right w:w="99" w:type="dxa"/>
        </w:tblCellMar>
        <w:tblLook w:firstRow="1" w:lastRow="0" w:firstColumn="1" w:lastColumn="0" w:noHBand="0" w:noVBand="1" w:val="04A0"/>
      </w:tblPr>
      <w:tblGrid>
        <w:gridCol w:w="2830"/>
        <w:gridCol w:w="6796"/>
      </w:tblGrid>
      <w:tr>
        <w:trPr>
          <w:trHeight w:val="300" w:hRule="atLeast"/>
        </w:trPr>
        <w:tc>
          <w:tcPr>
            <w:tcW w:w="28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事業継続における課題</w:t>
            </w:r>
          </w:p>
        </w:tc>
        <w:tc>
          <w:tcPr>
            <w:tcW w:w="6796"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対策内容</w:t>
            </w:r>
          </w:p>
        </w:tc>
      </w:tr>
      <w:tr>
        <w:trPr>
          <w:trHeight w:val="64" w:hRule="atLeast"/>
        </w:trPr>
        <w:tc>
          <w:tcPr>
            <w:tcW w:w="28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燃料備蓄について</w:t>
            </w:r>
          </w:p>
        </w:tc>
        <w:tc>
          <w:tcPr>
            <w:tcW w:w="679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想定される災害区域外にあるガソリンスタンドと協定を締結する</w:t>
            </w:r>
          </w:p>
        </w:tc>
      </w:tr>
      <w:tr>
        <w:trPr>
          <w:trHeight w:val="64" w:hRule="atLeast"/>
        </w:trPr>
        <w:tc>
          <w:tcPr>
            <w:tcW w:w="28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備品類の追加備蓄について</w:t>
            </w:r>
          </w:p>
        </w:tc>
        <w:tc>
          <w:tcPr>
            <w:tcW w:w="679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帰宅困難となる社員のため、飲料、食料以外に、毛布、○○等を○○人分を備蓄する</w:t>
            </w:r>
          </w:p>
        </w:tc>
      </w:tr>
      <w:tr>
        <w:trPr>
          <w:trHeight w:val="275" w:hRule="atLeast"/>
        </w:trPr>
        <w:tc>
          <w:tcPr>
            <w:tcW w:w="28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工事車両・重機の安全確保</w:t>
            </w:r>
          </w:p>
        </w:tc>
        <w:tc>
          <w:tcPr>
            <w:tcW w:w="679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浸水想定区域や低地に保管しない</w:t>
            </w:r>
          </w:p>
        </w:tc>
      </w:tr>
      <w:tr>
        <w:trPr>
          <w:trHeight w:val="64" w:hRule="atLeast"/>
        </w:trPr>
        <w:tc>
          <w:tcPr>
            <w:tcW w:w="28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機材・資材の確保</w:t>
            </w:r>
          </w:p>
        </w:tc>
        <w:tc>
          <w:tcPr>
            <w:tcW w:w="679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機材</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発電機、投光器等</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・資材</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土嚢袋、</w:t>
            </w:r>
            <w:r>
              <w:rPr>
                <w:rFonts w:hint="eastAsia" w:asciiTheme="majorEastAsia" w:hAnsiTheme="majorEastAsia" w:eastAsiaTheme="majorEastAsia"/>
                <w:color w:val="000000"/>
                <w:kern w:val="0"/>
                <w:sz w:val="18"/>
              </w:rPr>
              <w:t>H</w:t>
            </w:r>
            <w:r>
              <w:rPr>
                <w:rFonts w:hint="eastAsia" w:asciiTheme="majorEastAsia" w:hAnsiTheme="majorEastAsia" w:eastAsiaTheme="majorEastAsia"/>
                <w:color w:val="000000"/>
                <w:kern w:val="0"/>
                <w:sz w:val="18"/>
              </w:rPr>
              <w:t>鋼等</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の購入</w:t>
            </w:r>
          </w:p>
        </w:tc>
      </w:tr>
      <w:tr>
        <w:trPr>
          <w:trHeight w:val="64" w:hRule="atLeast"/>
        </w:trPr>
        <w:tc>
          <w:tcPr>
            <w:tcW w:w="28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社員住居の被害想定について</w:t>
            </w:r>
          </w:p>
        </w:tc>
        <w:tc>
          <w:tcPr>
            <w:tcW w:w="679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各社員の住居の被害想定を把握し、危険度でランク付けする</w:t>
            </w:r>
          </w:p>
        </w:tc>
      </w:tr>
      <w:tr>
        <w:trPr>
          <w:trHeight w:val="64" w:hRule="atLeast"/>
        </w:trPr>
        <w:tc>
          <w:tcPr>
            <w:tcW w:w="28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社員の避難場所と連絡先の把握</w:t>
            </w:r>
          </w:p>
        </w:tc>
        <w:tc>
          <w:tcPr>
            <w:tcW w:w="679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各社員の最寄り避難場所及び連絡先を把握する</w:t>
            </w:r>
          </w:p>
        </w:tc>
      </w:tr>
    </w:tbl>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r>
        <w:rPr>
          <w:rFonts w:hint="eastAsia"/>
        </w:rPr>
        <mc:AlternateContent>
          <mc:Choice Requires="wps">
            <w:drawing>
              <wp:anchor distT="0" distB="0" distL="71755" distR="71755" simplePos="0" relativeHeight="95" behindDoc="0" locked="0" layoutInCell="1" hidden="0" allowOverlap="1">
                <wp:simplePos x="0" y="0"/>
                <wp:positionH relativeFrom="column">
                  <wp:posOffset>939165</wp:posOffset>
                </wp:positionH>
                <wp:positionV relativeFrom="paragraph">
                  <wp:posOffset>135255</wp:posOffset>
                </wp:positionV>
                <wp:extent cx="1273810" cy="224790"/>
                <wp:effectExtent l="0" t="0" r="635" b="635"/>
                <wp:wrapNone/>
                <wp:docPr id="1123" name="オブジェクト 0"/>
                <a:graphic xmlns:a="http://schemas.openxmlformats.org/drawingml/2006/main">
                  <a:graphicData uri="http://schemas.microsoft.com/office/word/2010/wordprocessingShape">
                    <wps:wsp>
                      <wps:cNvPr id="1123" name="オブジェクト 0"/>
                      <wps:cNvSpPr txBox="1"/>
                      <wps:spPr>
                        <a:xfrm>
                          <a:off x="0" y="0"/>
                          <a:ext cx="1273810" cy="22479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color w:val="0070C0"/>
                                <w:sz w:val="16"/>
                              </w:rPr>
                              <w:t>Ｒ３・Ｒ５改正</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0.65pt;mso-position-vertical-relative:text;mso-position-horizontal-relative:text;position:absolute;height:17.7pt;mso-wrap-distance-top:0pt;width:100.3pt;mso-wrap-distance-left:5.65pt;margin-left:73.95pt;z-index:95;" o:spid="_x0000_s1123"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color w:val="0070C0"/>
                          <w:sz w:val="16"/>
                        </w:rPr>
                        <w:t>Ｒ３・Ｒ５改正</w:t>
                      </w:r>
                    </w:p>
                  </w:txbxContent>
                </v:textbox>
                <v:imagedata o:title=""/>
                <w10:wrap type="none" anchorx="text" anchory="text"/>
              </v:shape>
            </w:pict>
          </mc:Fallback>
        </mc:AlternateContent>
      </w:r>
    </w:p>
    <w:p>
      <w:pPr>
        <w:pStyle w:val="0"/>
        <w:rPr>
          <w:rFonts w:hint="default" w:asciiTheme="majorEastAsia" w:hAnsiTheme="majorEastAsia" w:eastAsiaTheme="majorEastAsia"/>
          <w:b w:val="1"/>
          <w:sz w:val="18"/>
        </w:rPr>
      </w:pPr>
      <w:r>
        <w:rPr>
          <w:rFonts w:hint="eastAsia" w:asciiTheme="majorEastAsia" w:hAnsiTheme="majorEastAsia" w:eastAsiaTheme="majorEastAsia"/>
          <w:b w:val="1"/>
          <w:sz w:val="18"/>
        </w:rPr>
        <w:t>Ｆ－２　訓練計画</w:t>
      </w:r>
    </w:p>
    <w:p>
      <w:pPr>
        <w:pStyle w:val="0"/>
        <w:jc w:val="right"/>
        <w:rPr>
          <w:rFonts w:hint="default" w:asciiTheme="majorEastAsia" w:hAnsiTheme="majorEastAsia" w:eastAsiaTheme="majorEastAsia"/>
          <w:sz w:val="18"/>
        </w:rPr>
      </w:pPr>
      <w:r>
        <w:rPr>
          <w:rFonts w:hint="eastAsia" w:asciiTheme="majorEastAsia" w:hAnsiTheme="majorEastAsia" w:eastAsiaTheme="majorEastAsia"/>
          <w:sz w:val="18"/>
        </w:rPr>
        <w:t>　</w:t>
      </w:r>
      <w:r>
        <w:rPr>
          <w:rFonts w:hint="eastAsia" w:asciiTheme="majorEastAsia" w:hAnsiTheme="majorEastAsia" w:eastAsiaTheme="majorEastAsia"/>
          <w:sz w:val="18"/>
        </w:rPr>
        <w:t>R</w:t>
      </w:r>
      <w:r>
        <w:rPr>
          <w:rFonts w:hint="eastAsia" w:asciiTheme="majorEastAsia" w:hAnsiTheme="majorEastAsia" w:eastAsiaTheme="majorEastAsia"/>
          <w:sz w:val="18"/>
        </w:rPr>
        <w:t>○</w:t>
      </w:r>
      <w:r>
        <w:rPr>
          <w:rFonts w:hint="eastAsia" w:asciiTheme="majorEastAsia" w:hAnsiTheme="majorEastAsia" w:eastAsiaTheme="majorEastAsia"/>
          <w:sz w:val="18"/>
        </w:rPr>
        <w:t>.</w:t>
      </w:r>
      <w:r>
        <w:rPr>
          <w:rFonts w:hint="eastAsia" w:asciiTheme="majorEastAsia" w:hAnsiTheme="majorEastAsia" w:eastAsiaTheme="majorEastAsia"/>
          <w:sz w:val="18"/>
        </w:rPr>
        <w:t>○</w:t>
      </w:r>
      <w:r>
        <w:rPr>
          <w:rFonts w:hint="eastAsia" w:asciiTheme="majorEastAsia" w:hAnsiTheme="majorEastAsia" w:eastAsiaTheme="majorEastAsia"/>
          <w:sz w:val="18"/>
        </w:rPr>
        <w:t>.</w:t>
      </w:r>
      <w:r>
        <w:rPr>
          <w:rFonts w:hint="eastAsia" w:asciiTheme="majorEastAsia" w:hAnsiTheme="majorEastAsia" w:eastAsiaTheme="majorEastAsia"/>
          <w:sz w:val="18"/>
        </w:rPr>
        <w:t>○作成</w:t>
      </w:r>
    </w:p>
    <w:tbl>
      <w:tblPr>
        <w:tblStyle w:val="11"/>
        <w:tblW w:w="9626" w:type="dxa"/>
        <w:tblInd w:w="0" w:type="dxa"/>
        <w:tblLayout w:type="fixed"/>
        <w:tblCellMar>
          <w:left w:w="99" w:type="dxa"/>
          <w:right w:w="99" w:type="dxa"/>
        </w:tblCellMar>
        <w:tblLook w:firstRow="1" w:lastRow="0" w:firstColumn="1" w:lastColumn="0" w:noHBand="0" w:noVBand="1" w:val="04A0"/>
      </w:tblPr>
      <w:tblGrid>
        <w:gridCol w:w="1980"/>
        <w:gridCol w:w="4252"/>
        <w:gridCol w:w="1701"/>
        <w:gridCol w:w="1693"/>
      </w:tblGrid>
      <w:tr>
        <w:trPr>
          <w:trHeight w:val="585" w:hRule="atLeast"/>
        </w:trPr>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訓練名称</w:t>
            </w:r>
          </w:p>
        </w:tc>
        <w:tc>
          <w:tcPr>
            <w:tcW w:w="4252"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訓練内容</w:t>
            </w:r>
          </w:p>
        </w:tc>
        <w:tc>
          <w:tcPr>
            <w:tcW w:w="1701"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参加予定者</w:t>
            </w:r>
          </w:p>
        </w:tc>
        <w:tc>
          <w:tcPr>
            <w:tcW w:w="1693"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実施予定</w:t>
            </w:r>
            <w:r>
              <w:rPr>
                <w:rFonts w:hint="eastAsia" w:asciiTheme="majorEastAsia" w:hAnsiTheme="majorEastAsia" w:eastAsiaTheme="majorEastAsia"/>
                <w:b w:val="1"/>
                <w:color w:val="000000"/>
                <w:kern w:val="0"/>
                <w:sz w:val="18"/>
              </w:rPr>
              <w:br w:type="textWrapping" w:clear="none"/>
            </w:r>
            <w:r>
              <w:rPr>
                <w:rFonts w:hint="eastAsia" w:asciiTheme="majorEastAsia" w:hAnsiTheme="majorEastAsia" w:eastAsiaTheme="majorEastAsia"/>
                <w:b w:val="1"/>
                <w:color w:val="000000"/>
                <w:kern w:val="0"/>
                <w:sz w:val="18"/>
              </w:rPr>
              <w:t>時期</w:t>
            </w:r>
          </w:p>
        </w:tc>
      </w:tr>
      <w:tr>
        <w:trPr>
          <w:trHeight w:val="630" w:hRule="atLeast"/>
        </w:trPr>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安否確認訓練</w:t>
            </w:r>
            <w:r>
              <w:rPr>
                <w:rFonts w:hint="eastAsia" w:asciiTheme="majorEastAsia" w:hAnsiTheme="majorEastAsia" w:eastAsiaTheme="majorEastAsia"/>
                <w:color w:val="FF0000"/>
                <w:kern w:val="0"/>
                <w:sz w:val="18"/>
              </w:rPr>
              <w:br w:type="textWrapping" w:clear="none"/>
            </w:r>
            <w:r>
              <w:rPr>
                <w:rFonts w:hint="eastAsia" w:asciiTheme="majorEastAsia" w:hAnsiTheme="majorEastAsia" w:eastAsiaTheme="majorEastAsia"/>
                <w:color w:val="FF0000"/>
                <w:kern w:val="0"/>
                <w:sz w:val="18"/>
              </w:rPr>
              <w:t>(</w:t>
            </w:r>
            <w:r>
              <w:rPr>
                <w:rFonts w:hint="eastAsia" w:asciiTheme="majorEastAsia" w:hAnsiTheme="majorEastAsia" w:eastAsiaTheme="majorEastAsia"/>
                <w:color w:val="FF0000"/>
                <w:kern w:val="0"/>
                <w:sz w:val="18"/>
              </w:rPr>
              <w:t>メール送受信</w:t>
            </w:r>
            <w:r>
              <w:rPr>
                <w:rFonts w:hint="eastAsia" w:asciiTheme="majorEastAsia" w:hAnsiTheme="majorEastAsia" w:eastAsiaTheme="majorEastAsia"/>
                <w:color w:val="FF0000"/>
                <w:kern w:val="0"/>
                <w:sz w:val="18"/>
              </w:rPr>
              <w:t>)</w:t>
            </w:r>
          </w:p>
        </w:tc>
        <w:tc>
          <w:tcPr>
            <w:tcW w:w="4252"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すだちくんメールの訓練機能を利用し、実際に安否確認を行う。</w:t>
            </w:r>
          </w:p>
        </w:tc>
        <w:tc>
          <w:tcPr>
            <w:tcW w:w="170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全社員</w:t>
            </w:r>
          </w:p>
        </w:tc>
        <w:tc>
          <w:tcPr>
            <w:tcW w:w="169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○年○月</w:t>
            </w:r>
          </w:p>
        </w:tc>
      </w:tr>
      <w:tr>
        <w:trPr>
          <w:trHeight w:val="696" w:hRule="atLeast"/>
        </w:trPr>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参集訓練</w:t>
            </w:r>
          </w:p>
        </w:tc>
        <w:tc>
          <w:tcPr>
            <w:tcW w:w="4252"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参集要領等に従い、災害時の対応拠点に参集する訓練を行う。</w:t>
            </w:r>
          </w:p>
        </w:tc>
        <w:tc>
          <w:tcPr>
            <w:tcW w:w="170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全社員</w:t>
            </w:r>
          </w:p>
        </w:tc>
        <w:tc>
          <w:tcPr>
            <w:tcW w:w="169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○年○月</w:t>
            </w:r>
          </w:p>
        </w:tc>
      </w:tr>
      <w:tr>
        <w:trPr>
          <w:trHeight w:val="900" w:hRule="atLeast"/>
        </w:trPr>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災害対策本部立ち上げ訓練</w:t>
            </w:r>
            <w:r>
              <w:rPr>
                <w:rFonts w:hint="eastAsia" w:asciiTheme="majorEastAsia" w:hAnsiTheme="majorEastAsia" w:eastAsiaTheme="majorEastAsia"/>
                <w:color w:val="FF0000"/>
                <w:kern w:val="0"/>
                <w:sz w:val="18"/>
              </w:rPr>
              <w:t>(</w:t>
            </w:r>
            <w:r>
              <w:rPr>
                <w:rFonts w:hint="eastAsia" w:asciiTheme="majorEastAsia" w:hAnsiTheme="majorEastAsia" w:eastAsiaTheme="majorEastAsia"/>
                <w:color w:val="FF0000"/>
                <w:kern w:val="0"/>
                <w:sz w:val="18"/>
              </w:rPr>
              <w:t>対応拠点、代替連絡拠点</w:t>
            </w:r>
            <w:r>
              <w:rPr>
                <w:rFonts w:hint="eastAsia" w:asciiTheme="majorEastAsia" w:hAnsiTheme="majorEastAsia" w:eastAsiaTheme="majorEastAsia"/>
                <w:color w:val="FF0000"/>
                <w:kern w:val="0"/>
                <w:sz w:val="18"/>
              </w:rPr>
              <w:t>)</w:t>
            </w:r>
          </w:p>
        </w:tc>
        <w:tc>
          <w:tcPr>
            <w:tcW w:w="4252"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対応拠点、代替連絡拠点のそれぞれにおいて、立ち上げにどの程度の時間を要するか、不足の設備等はないかなど検証する。</w:t>
            </w:r>
          </w:p>
        </w:tc>
        <w:tc>
          <w:tcPr>
            <w:tcW w:w="170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災害対策本部のメンバー</w:t>
            </w:r>
          </w:p>
        </w:tc>
        <w:tc>
          <w:tcPr>
            <w:tcW w:w="169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○年○月</w:t>
            </w:r>
          </w:p>
        </w:tc>
      </w:tr>
      <w:tr>
        <w:trPr>
          <w:trHeight w:val="900" w:hRule="atLeast"/>
        </w:trPr>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関係機関・協力会社等との情報連絡訓練</w:t>
            </w:r>
          </w:p>
        </w:tc>
        <w:tc>
          <w:tcPr>
            <w:tcW w:w="4252"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固定電話、携帯電話の通話機能が使えない状況を想定し、関係機関</w:t>
            </w:r>
            <w:r>
              <w:rPr>
                <w:rFonts w:hint="eastAsia" w:asciiTheme="majorEastAsia" w:hAnsiTheme="majorEastAsia" w:eastAsiaTheme="majorEastAsia"/>
                <w:color w:val="FF0000"/>
                <w:kern w:val="0"/>
                <w:sz w:val="18"/>
              </w:rPr>
              <w:t>(</w:t>
            </w:r>
            <w:r>
              <w:rPr>
                <w:rFonts w:hint="eastAsia" w:asciiTheme="majorEastAsia" w:hAnsiTheme="majorEastAsia" w:eastAsiaTheme="majorEastAsia"/>
                <w:color w:val="FF0000"/>
                <w:kern w:val="0"/>
                <w:sz w:val="18"/>
              </w:rPr>
              <w:t>国・県・市町村</w:t>
            </w:r>
            <w:r>
              <w:rPr>
                <w:rFonts w:hint="eastAsia" w:asciiTheme="majorEastAsia" w:hAnsiTheme="majorEastAsia" w:eastAsiaTheme="majorEastAsia"/>
                <w:color w:val="FF0000"/>
                <w:kern w:val="0"/>
                <w:sz w:val="18"/>
              </w:rPr>
              <w:t>)</w:t>
            </w:r>
            <w:r>
              <w:rPr>
                <w:rFonts w:hint="eastAsia" w:asciiTheme="majorEastAsia" w:hAnsiTheme="majorEastAsia" w:eastAsiaTheme="majorEastAsia"/>
                <w:color w:val="FF0000"/>
                <w:kern w:val="0"/>
                <w:sz w:val="18"/>
              </w:rPr>
              <w:t>、協力会社等との緊急対応担当者が相互に迅速に連絡をとる。</w:t>
            </w:r>
          </w:p>
        </w:tc>
        <w:tc>
          <w:tcPr>
            <w:tcW w:w="170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災害対策本部のメンバー</w:t>
            </w:r>
          </w:p>
        </w:tc>
        <w:tc>
          <w:tcPr>
            <w:tcW w:w="169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○年○月</w:t>
            </w:r>
          </w:p>
        </w:tc>
      </w:tr>
      <w:tr>
        <w:trPr>
          <w:trHeight w:val="718" w:hRule="atLeast"/>
        </w:trPr>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施工中現場確認等の点検訓練</w:t>
            </w:r>
          </w:p>
        </w:tc>
        <w:tc>
          <w:tcPr>
            <w:tcW w:w="425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監理・主任技術者が実際に施工中の工事現場の確認作業等を行う。</w:t>
            </w:r>
          </w:p>
        </w:tc>
        <w:tc>
          <w:tcPr>
            <w:tcW w:w="170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災害対策本部長、本部員、総務班、業務班</w:t>
            </w:r>
          </w:p>
        </w:tc>
        <w:tc>
          <w:tcPr>
            <w:tcW w:w="169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○年○月</w:t>
            </w:r>
          </w:p>
        </w:tc>
      </w:tr>
    </w:tbl>
    <w:p>
      <w:pPr>
        <w:pStyle w:val="0"/>
        <w:rPr>
          <w:rFonts w:hint="default" w:asciiTheme="majorEastAsia" w:hAnsiTheme="majorEastAsia" w:eastAsiaTheme="majorEastAsia"/>
          <w:b w:val="1"/>
          <w:sz w:val="18"/>
        </w:rPr>
      </w:pPr>
      <w:r>
        <w:rPr>
          <w:rFonts w:hint="eastAsia"/>
        </w:rPr>
        <mc:AlternateContent>
          <mc:Choice Requires="wps">
            <w:drawing>
              <wp:anchor distT="0" distB="0" distL="71755" distR="71755" simplePos="0" relativeHeight="109" behindDoc="0" locked="0" layoutInCell="1" hidden="0" allowOverlap="1">
                <wp:simplePos x="0" y="0"/>
                <wp:positionH relativeFrom="column">
                  <wp:posOffset>2513330</wp:posOffset>
                </wp:positionH>
                <wp:positionV relativeFrom="paragraph">
                  <wp:posOffset>128270</wp:posOffset>
                </wp:positionV>
                <wp:extent cx="717550" cy="224790"/>
                <wp:effectExtent l="0" t="0" r="635" b="635"/>
                <wp:wrapNone/>
                <wp:docPr id="1124" name="オブジェクト 0"/>
                <a:graphic xmlns:a="http://schemas.openxmlformats.org/drawingml/2006/main">
                  <a:graphicData uri="http://schemas.microsoft.com/office/word/2010/wordprocessingShape">
                    <wps:wsp>
                      <wps:cNvPr id="1124" name="オブジェクト 0"/>
                      <wps:cNvSpPr txBox="1"/>
                      <wps:spPr>
                        <a:xfrm>
                          <a:off x="0" y="0"/>
                          <a:ext cx="717550" cy="22479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color w:val="0070C0"/>
                                <w:sz w:val="16"/>
                              </w:rPr>
                              <w:t>Ｒ３改正</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0.1pt;mso-position-vertical-relative:text;mso-position-horizontal-relative:text;position:absolute;height:17.7pt;mso-wrap-distance-top:0pt;width:56.5pt;mso-wrap-distance-left:5.65pt;margin-left:197.9pt;z-index:109;" o:spid="_x0000_s1124"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color w:val="0070C0"/>
                          <w:sz w:val="16"/>
                        </w:rPr>
                        <w:t>Ｒ３改正</w:t>
                      </w:r>
                    </w:p>
                  </w:txbxContent>
                </v:textbox>
                <v:imagedata o:title=""/>
                <w10:wrap type="none" anchorx="text" anchory="text"/>
              </v:shape>
            </w:pict>
          </mc:Fallback>
        </mc:AlternateContent>
      </w:r>
    </w:p>
    <w:p>
      <w:pPr>
        <w:pStyle w:val="0"/>
        <w:rPr>
          <w:rFonts w:hint="default" w:asciiTheme="majorEastAsia" w:hAnsiTheme="majorEastAsia" w:eastAsiaTheme="majorEastAsia"/>
          <w:b w:val="1"/>
          <w:sz w:val="18"/>
        </w:rPr>
      </w:pPr>
      <w:r>
        <w:rPr>
          <w:rFonts w:hint="eastAsia" w:asciiTheme="majorEastAsia" w:hAnsiTheme="majorEastAsia" w:eastAsiaTheme="majorEastAsia"/>
          <w:b w:val="1"/>
          <w:sz w:val="18"/>
        </w:rPr>
        <w:t>※その他、会社の実情にあった訓練を計画する。</w:t>
      </w:r>
    </w:p>
    <w:tbl>
      <w:tblPr>
        <w:tblStyle w:val="11"/>
        <w:tblW w:w="9626" w:type="dxa"/>
        <w:tblInd w:w="0" w:type="dxa"/>
        <w:tblLayout w:type="fixed"/>
        <w:tblCellMar>
          <w:left w:w="99" w:type="dxa"/>
          <w:right w:w="99" w:type="dxa"/>
        </w:tblCellMar>
        <w:tblLook w:firstRow="1" w:lastRow="0" w:firstColumn="1" w:lastColumn="0" w:noHBand="0" w:noVBand="1" w:val="04A0"/>
      </w:tblPr>
      <w:tblGrid>
        <w:gridCol w:w="1983"/>
        <w:gridCol w:w="4241"/>
        <w:gridCol w:w="1708"/>
        <w:gridCol w:w="1694"/>
      </w:tblGrid>
      <w:tr>
        <w:trPr>
          <w:trHeight w:val="620" w:hRule="atLeast"/>
        </w:trPr>
        <w:tc>
          <w:tcPr>
            <w:tcW w:w="19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訓練名称</w:t>
            </w:r>
          </w:p>
        </w:tc>
        <w:tc>
          <w:tcPr>
            <w:tcW w:w="4241"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訓練内容</w:t>
            </w:r>
          </w:p>
        </w:tc>
        <w:tc>
          <w:tcPr>
            <w:tcW w:w="1708"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参加予定者</w:t>
            </w:r>
          </w:p>
        </w:tc>
        <w:tc>
          <w:tcPr>
            <w:tcW w:w="1694"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実施予定</w:t>
            </w:r>
            <w:r>
              <w:rPr>
                <w:rFonts w:hint="eastAsia" w:asciiTheme="majorEastAsia" w:hAnsiTheme="majorEastAsia" w:eastAsiaTheme="majorEastAsia"/>
                <w:b w:val="1"/>
                <w:color w:val="000000"/>
                <w:kern w:val="0"/>
                <w:sz w:val="18"/>
              </w:rPr>
              <w:br w:type="textWrapping" w:clear="none"/>
            </w:r>
            <w:r>
              <w:rPr>
                <w:rFonts w:hint="eastAsia" w:asciiTheme="majorEastAsia" w:hAnsiTheme="majorEastAsia" w:eastAsiaTheme="majorEastAsia"/>
                <w:b w:val="1"/>
                <w:color w:val="000000"/>
                <w:kern w:val="0"/>
                <w:sz w:val="18"/>
              </w:rPr>
              <w:t>時期</w:t>
            </w:r>
          </w:p>
        </w:tc>
      </w:tr>
      <w:tr>
        <w:trPr>
          <w:trHeight w:val="900" w:hRule="atLeast"/>
        </w:trPr>
        <w:tc>
          <w:tcPr>
            <w:tcW w:w="19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災害時対応の確認</w:t>
            </w:r>
            <w:r>
              <w:rPr>
                <w:rFonts w:hint="eastAsia" w:asciiTheme="majorEastAsia" w:hAnsiTheme="majorEastAsia" w:eastAsiaTheme="majorEastAsia"/>
                <w:color w:val="FF0000"/>
                <w:kern w:val="0"/>
                <w:sz w:val="18"/>
              </w:rPr>
              <w:br w:type="textWrapping" w:clear="none"/>
            </w:r>
            <w:r>
              <w:rPr>
                <w:rFonts w:hint="eastAsia" w:asciiTheme="majorEastAsia" w:hAnsiTheme="majorEastAsia" w:eastAsiaTheme="majorEastAsia"/>
                <w:color w:val="FF0000"/>
                <w:kern w:val="0"/>
                <w:sz w:val="18"/>
              </w:rPr>
              <w:t>(</w:t>
            </w:r>
            <w:r>
              <w:rPr>
                <w:rFonts w:hint="eastAsia" w:asciiTheme="majorEastAsia" w:hAnsiTheme="majorEastAsia" w:eastAsiaTheme="majorEastAsia"/>
                <w:color w:val="FF0000"/>
                <w:kern w:val="0"/>
                <w:sz w:val="18"/>
              </w:rPr>
              <w:t>机上訓練</w:t>
            </w:r>
            <w:r>
              <w:rPr>
                <w:rFonts w:hint="eastAsia" w:asciiTheme="majorEastAsia" w:hAnsiTheme="majorEastAsia" w:eastAsiaTheme="majorEastAsia"/>
                <w:color w:val="FF0000"/>
                <w:kern w:val="0"/>
                <w:sz w:val="18"/>
              </w:rPr>
              <w:t>)</w:t>
            </w:r>
          </w:p>
        </w:tc>
        <w:tc>
          <w:tcPr>
            <w:tcW w:w="424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緊急参集メンバーが事業継続計画の応急対応、事業継続の部分を読み合わせ、各要員が行うべき対応を確認する。</w:t>
            </w:r>
          </w:p>
        </w:tc>
        <w:tc>
          <w:tcPr>
            <w:tcW w:w="170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災害対策本部</w:t>
            </w:r>
            <w:r>
              <w:rPr>
                <w:rFonts w:hint="eastAsia" w:asciiTheme="majorEastAsia" w:hAnsiTheme="majorEastAsia" w:eastAsiaTheme="majorEastAsia"/>
                <w:color w:val="FF0000"/>
                <w:kern w:val="0"/>
                <w:sz w:val="18"/>
              </w:rPr>
              <w:br w:type="textWrapping" w:clear="none"/>
            </w:r>
            <w:r>
              <w:rPr>
                <w:rFonts w:hint="eastAsia" w:asciiTheme="majorEastAsia" w:hAnsiTheme="majorEastAsia" w:eastAsiaTheme="majorEastAsia"/>
                <w:color w:val="FF0000"/>
                <w:kern w:val="0"/>
                <w:sz w:val="18"/>
              </w:rPr>
              <w:t>部長、本部員、各班の中心メンバー</w:t>
            </w:r>
          </w:p>
        </w:tc>
        <w:tc>
          <w:tcPr>
            <w:tcW w:w="169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○年○月</w:t>
            </w:r>
          </w:p>
        </w:tc>
      </w:tr>
      <w:tr>
        <w:trPr>
          <w:trHeight w:val="900" w:hRule="atLeast"/>
        </w:trPr>
        <w:tc>
          <w:tcPr>
            <w:tcW w:w="198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災害時対応の確認</w:t>
            </w:r>
            <w:r>
              <w:rPr>
                <w:rFonts w:hint="eastAsia" w:asciiTheme="majorEastAsia" w:hAnsiTheme="majorEastAsia" w:eastAsiaTheme="majorEastAsia"/>
                <w:color w:val="FF0000"/>
                <w:kern w:val="0"/>
                <w:sz w:val="18"/>
              </w:rPr>
              <w:br w:type="textWrapping" w:clear="none"/>
            </w:r>
            <w:r>
              <w:rPr>
                <w:rFonts w:hint="eastAsia" w:asciiTheme="majorEastAsia" w:hAnsiTheme="majorEastAsia" w:eastAsiaTheme="majorEastAsia"/>
                <w:color w:val="FF0000"/>
                <w:kern w:val="0"/>
                <w:sz w:val="18"/>
              </w:rPr>
              <w:t>(</w:t>
            </w:r>
            <w:r>
              <w:rPr>
                <w:rFonts w:hint="eastAsia" w:asciiTheme="majorEastAsia" w:hAnsiTheme="majorEastAsia" w:eastAsiaTheme="majorEastAsia"/>
                <w:color w:val="FF0000"/>
                <w:kern w:val="0"/>
                <w:sz w:val="18"/>
              </w:rPr>
              <w:t>実働訓練</w:t>
            </w:r>
            <w:r>
              <w:rPr>
                <w:rFonts w:hint="eastAsia" w:asciiTheme="majorEastAsia" w:hAnsiTheme="majorEastAsia" w:eastAsiaTheme="majorEastAsia"/>
                <w:color w:val="FF0000"/>
                <w:kern w:val="0"/>
                <w:sz w:val="18"/>
              </w:rPr>
              <w:t>)</w:t>
            </w:r>
          </w:p>
        </w:tc>
        <w:tc>
          <w:tcPr>
            <w:tcW w:w="4241"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緊急参集メンバーが事業継続計画の応急対応、事業継続の主要部分を実働訓練する。</w:t>
            </w:r>
          </w:p>
        </w:tc>
        <w:tc>
          <w:tcPr>
            <w:tcW w:w="170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災害対策本部</w:t>
            </w:r>
            <w:r>
              <w:rPr>
                <w:rFonts w:hint="eastAsia" w:asciiTheme="majorEastAsia" w:hAnsiTheme="majorEastAsia" w:eastAsiaTheme="majorEastAsia"/>
                <w:color w:val="FF0000"/>
                <w:kern w:val="0"/>
                <w:sz w:val="18"/>
              </w:rPr>
              <w:br w:type="textWrapping" w:clear="none"/>
            </w:r>
            <w:r>
              <w:rPr>
                <w:rFonts w:hint="eastAsia" w:asciiTheme="majorEastAsia" w:hAnsiTheme="majorEastAsia" w:eastAsiaTheme="majorEastAsia"/>
                <w:color w:val="FF0000"/>
                <w:kern w:val="0"/>
                <w:sz w:val="18"/>
              </w:rPr>
              <w:t>部長、本部員、各班の中心メンバー</w:t>
            </w:r>
          </w:p>
        </w:tc>
        <w:tc>
          <w:tcPr>
            <w:tcW w:w="169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○年○月</w:t>
            </w:r>
          </w:p>
        </w:tc>
      </w:tr>
      <w:tr>
        <w:trPr>
          <w:trHeight w:val="900" w:hRule="atLeast"/>
        </w:trPr>
        <w:tc>
          <w:tcPr>
            <w:tcW w:w="198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避難・誘導訓練</w:t>
            </w:r>
          </w:p>
        </w:tc>
        <w:tc>
          <w:tcPr>
            <w:tcW w:w="4241"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災害時の避難・誘導訓練。</w:t>
            </w:r>
            <w:r>
              <w:rPr>
                <w:rFonts w:hint="eastAsia" w:asciiTheme="majorEastAsia" w:hAnsiTheme="majorEastAsia" w:eastAsiaTheme="majorEastAsia"/>
                <w:color w:val="FF0000"/>
                <w:kern w:val="0"/>
                <w:sz w:val="18"/>
              </w:rPr>
              <w:br w:type="textWrapping" w:clear="none"/>
            </w:r>
            <w:r>
              <w:rPr>
                <w:rFonts w:hint="eastAsia" w:asciiTheme="majorEastAsia" w:hAnsiTheme="majorEastAsia" w:eastAsiaTheme="majorEastAsia"/>
                <w:color w:val="FF0000"/>
                <w:kern w:val="0"/>
                <w:sz w:val="18"/>
              </w:rPr>
              <w:t>地震と火災発生を想定して野外避難と点呼、初期消火。</w:t>
            </w:r>
          </w:p>
        </w:tc>
        <w:tc>
          <w:tcPr>
            <w:tcW w:w="170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全社員</w:t>
            </w:r>
          </w:p>
        </w:tc>
        <w:tc>
          <w:tcPr>
            <w:tcW w:w="169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○年○月</w:t>
            </w:r>
          </w:p>
        </w:tc>
      </w:tr>
      <w:tr>
        <w:trPr>
          <w:trHeight w:val="900" w:hRule="atLeast"/>
        </w:trPr>
        <w:tc>
          <w:tcPr>
            <w:tcW w:w="198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バックアップデータの立ち上げ訓練</w:t>
            </w:r>
          </w:p>
        </w:tc>
        <w:tc>
          <w:tcPr>
            <w:tcW w:w="4241"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バックアップデータを用いて別の事業所等で業務を開始する。また､復旧後、通常の情報システムに戻す。</w:t>
            </w:r>
          </w:p>
        </w:tc>
        <w:tc>
          <w:tcPr>
            <w:tcW w:w="170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全社員</w:t>
            </w:r>
          </w:p>
        </w:tc>
        <w:tc>
          <w:tcPr>
            <w:tcW w:w="169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FF0000"/>
                <w:kern w:val="0"/>
                <w:sz w:val="18"/>
              </w:rPr>
            </w:pPr>
            <w:r>
              <w:rPr>
                <w:rFonts w:hint="eastAsia" w:asciiTheme="majorEastAsia" w:hAnsiTheme="majorEastAsia" w:eastAsiaTheme="majorEastAsia"/>
                <w:color w:val="FF0000"/>
                <w:kern w:val="0"/>
                <w:sz w:val="18"/>
              </w:rPr>
              <w:t>○年○月</w:t>
            </w:r>
          </w:p>
        </w:tc>
      </w:tr>
    </w:tbl>
    <w:p>
      <w:pPr>
        <w:pStyle w:val="0"/>
        <w:tabs>
          <w:tab w:val="left" w:leader="none" w:pos="1712"/>
        </w:tabs>
        <w:rPr>
          <w:rFonts w:hint="default" w:asciiTheme="majorEastAsia" w:hAnsiTheme="majorEastAsia" w:eastAsiaTheme="majorEastAsia"/>
          <w:b w:val="1"/>
          <w:sz w:val="18"/>
        </w:rPr>
      </w:pPr>
    </w:p>
    <w:tbl>
      <w:tblPr>
        <w:tblStyle w:val="25"/>
        <w:tblW w:w="9637" w:type="dxa"/>
        <w:tblInd w:w="-29" w:type="dxa"/>
        <w:tblBorders>
          <w:top w:val="dotDash" w:color="0070C0" w:sz="12" w:space="0"/>
          <w:left w:val="dotDash" w:color="0070C0" w:sz="12" w:space="0"/>
          <w:bottom w:val="dotDash" w:color="0070C0" w:sz="12" w:space="0"/>
          <w:right w:val="dotDash" w:color="0070C0" w:sz="12" w:space="0"/>
          <w:insideH w:val="dotDash" w:color="0070C0" w:sz="12" w:space="0"/>
          <w:insideV w:val="dotDash" w:color="0070C0" w:sz="12" w:space="0"/>
        </w:tblBorders>
        <w:tblLayout w:type="fixed"/>
        <w:tblLook w:firstRow="1" w:lastRow="0" w:firstColumn="1" w:lastColumn="0" w:noHBand="0" w:noVBand="1" w:val="04A0"/>
      </w:tblPr>
      <w:tblGrid>
        <w:gridCol w:w="9637"/>
      </w:tblGrid>
      <w:tr>
        <w:trPr>
          <w:trHeight w:val="3617" w:hRule="atLeast"/>
        </w:trPr>
        <w:tc>
          <w:tcPr>
            <w:tcW w:w="9637" w:type="dxa"/>
            <w:vAlign w:val="top"/>
          </w:tcPr>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①　訓練計画について、以下の内容等を記載する。</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作成した年月日を付記</w:t>
            </w:r>
            <w:r>
              <w:rPr>
                <w:rFonts w:hint="eastAsia" w:ascii="BIZ UDゴシック" w:hAnsi="BIZ UDゴシック" w:eastAsia="BIZ UDゴシック"/>
                <w:kern w:val="0"/>
                <w:sz w:val="18"/>
              </w:rPr>
              <w:t>)</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・訓練名称</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・実施予定時期</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・訓練内容</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・参加予定者</w:t>
            </w:r>
          </w:p>
          <w:p>
            <w:pPr>
              <w:pStyle w:val="0"/>
              <w:rPr>
                <w:rFonts w:hint="default" w:ascii="BIZ UDゴシック" w:hAnsi="BIZ UDゴシック" w:eastAsia="BIZ UDゴシック"/>
                <w:kern w:val="0"/>
                <w:sz w:val="18"/>
              </w:rPr>
            </w:pP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②　訓練計画には、自社の特性を踏まえ、以下の内容を含んだ実働訓練を検討し、記載する。</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・安否確認訓練</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・参集訓練</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・災害対策本部立ち上げ訓練</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対応拠点、代替連絡拠点</w:t>
            </w:r>
            <w:r>
              <w:rPr>
                <w:rFonts w:hint="eastAsia" w:ascii="BIZ UDゴシック" w:hAnsi="BIZ UDゴシック" w:eastAsia="BIZ UDゴシック"/>
                <w:kern w:val="0"/>
                <w:sz w:val="18"/>
              </w:rPr>
              <w:t>)</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・関係機関</w:t>
            </w:r>
            <w:r>
              <w:rPr>
                <w:rFonts w:hint="eastAsia" w:ascii="BIZ UDゴシック" w:hAnsi="BIZ UDゴシック" w:eastAsia="BIZ UDゴシック"/>
                <w:color w:val="000000" w:themeColor="text1"/>
                <w:kern w:val="0"/>
                <w:sz w:val="18"/>
                <w:u w:val="none" w:color="auto"/>
              </w:rPr>
              <w:t>・協力会社と</w:t>
            </w:r>
            <w:r>
              <w:rPr>
                <w:rFonts w:hint="eastAsia" w:ascii="BIZ UDゴシック" w:hAnsi="BIZ UDゴシック" w:eastAsia="BIZ UDゴシック"/>
                <w:kern w:val="0"/>
                <w:sz w:val="18"/>
              </w:rPr>
              <w:t>の情報連絡訓練</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・施工中現場等の点検訓練</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・その他、会社の実情にあった訓練</w:t>
            </w:r>
          </w:p>
          <w:p>
            <w:pPr>
              <w:pStyle w:val="0"/>
              <w:rPr>
                <w:rFonts w:hint="default" w:ascii="BIZ UDゴシック" w:hAnsi="BIZ UDゴシック" w:eastAsia="BIZ UDゴシック"/>
                <w:kern w:val="0"/>
                <w:sz w:val="18"/>
              </w:rPr>
            </w:pPr>
          </w:p>
          <w:p>
            <w:pPr>
              <w:pStyle w:val="0"/>
              <w:rPr>
                <w:rFonts w:hint="default" w:ascii="BIZ UDゴシック" w:hAnsi="BIZ UDゴシック" w:eastAsia="BIZ UDゴシック"/>
                <w:sz w:val="18"/>
              </w:rPr>
            </w:pPr>
            <w:r>
              <w:rPr>
                <w:rFonts w:hint="eastAsia" w:ascii="BIZ UDゴシック" w:hAnsi="BIZ UDゴシック" w:eastAsia="BIZ UDゴシック"/>
                <w:kern w:val="0"/>
                <w:sz w:val="18"/>
              </w:rPr>
              <w:t>③　「審査要領」Ｐ２３　他を参照。</w:t>
            </w:r>
          </w:p>
        </w:tc>
      </w:tr>
    </w:tbl>
    <w:p>
      <w:pPr>
        <w:pStyle w:val="0"/>
        <w:rPr>
          <w:rFonts w:hint="default" w:asciiTheme="majorEastAsia" w:hAnsiTheme="majorEastAsia" w:eastAsiaTheme="majorEastAsia"/>
          <w:kern w:val="0"/>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r>
        <w:rPr>
          <w:rFonts w:hint="eastAsia" w:asciiTheme="majorEastAsia" w:hAnsiTheme="majorEastAsia" w:eastAsiaTheme="majorEastAsia"/>
          <w:b w:val="1"/>
          <w:sz w:val="18"/>
        </w:rPr>
        <w:t>Ｆ－３　事業継続計画の見直し計画</w:t>
      </w:r>
    </w:p>
    <w:p>
      <w:pPr>
        <w:pStyle w:val="0"/>
        <w:jc w:val="right"/>
        <w:rPr>
          <w:rFonts w:hint="default" w:asciiTheme="majorEastAsia" w:hAnsiTheme="majorEastAsia" w:eastAsiaTheme="majorEastAsia"/>
          <w:sz w:val="18"/>
        </w:rPr>
      </w:pPr>
      <w:r>
        <w:rPr>
          <w:rFonts w:hint="eastAsia" w:asciiTheme="majorEastAsia" w:hAnsiTheme="majorEastAsia" w:eastAsiaTheme="majorEastAsia"/>
          <w:sz w:val="18"/>
        </w:rPr>
        <w:t>　</w:t>
      </w:r>
      <w:r>
        <w:rPr>
          <w:rFonts w:hint="eastAsia" w:asciiTheme="majorEastAsia" w:hAnsiTheme="majorEastAsia" w:eastAsiaTheme="majorEastAsia"/>
          <w:sz w:val="18"/>
        </w:rPr>
        <w:t>R</w:t>
      </w:r>
      <w:r>
        <w:rPr>
          <w:rFonts w:hint="eastAsia" w:asciiTheme="majorEastAsia" w:hAnsiTheme="majorEastAsia" w:eastAsiaTheme="majorEastAsia"/>
          <w:sz w:val="18"/>
        </w:rPr>
        <w:t>○</w:t>
      </w:r>
      <w:r>
        <w:rPr>
          <w:rFonts w:hint="eastAsia" w:asciiTheme="majorEastAsia" w:hAnsiTheme="majorEastAsia" w:eastAsiaTheme="majorEastAsia"/>
          <w:sz w:val="18"/>
        </w:rPr>
        <w:t>.</w:t>
      </w:r>
      <w:r>
        <w:rPr>
          <w:rFonts w:hint="eastAsia" w:asciiTheme="majorEastAsia" w:hAnsiTheme="majorEastAsia" w:eastAsiaTheme="majorEastAsia"/>
          <w:sz w:val="18"/>
        </w:rPr>
        <w:t>○</w:t>
      </w:r>
      <w:r>
        <w:rPr>
          <w:rFonts w:hint="eastAsia" w:asciiTheme="majorEastAsia" w:hAnsiTheme="majorEastAsia" w:eastAsiaTheme="majorEastAsia"/>
          <w:sz w:val="18"/>
        </w:rPr>
        <w:t>.</w:t>
      </w:r>
      <w:r>
        <w:rPr>
          <w:rFonts w:hint="eastAsia" w:asciiTheme="majorEastAsia" w:hAnsiTheme="majorEastAsia" w:eastAsiaTheme="majorEastAsia"/>
          <w:sz w:val="18"/>
        </w:rPr>
        <w:t>○作成</w:t>
      </w:r>
    </w:p>
    <w:tbl>
      <w:tblPr>
        <w:tblStyle w:val="11"/>
        <w:tblW w:w="9626" w:type="dxa"/>
        <w:tblInd w:w="0" w:type="dxa"/>
        <w:tblLayout w:type="fixed"/>
        <w:tblCellMar>
          <w:left w:w="99" w:type="dxa"/>
          <w:right w:w="99" w:type="dxa"/>
        </w:tblCellMar>
        <w:tblLook w:firstRow="1" w:lastRow="0" w:firstColumn="1" w:lastColumn="0" w:noHBand="0" w:noVBand="1" w:val="04A0"/>
      </w:tblPr>
      <w:tblGrid>
        <w:gridCol w:w="1838"/>
        <w:gridCol w:w="7788"/>
      </w:tblGrid>
      <w:tr>
        <w:trPr>
          <w:trHeight w:val="1111" w:hRule="atLeast"/>
        </w:trPr>
        <w:tc>
          <w:tcPr>
            <w:tcW w:w="1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実施予定時期</w:t>
            </w:r>
            <w:r>
              <w:rPr>
                <w:rFonts w:hint="eastAsia" w:asciiTheme="majorEastAsia" w:hAnsiTheme="majorEastAsia" w:eastAsiaTheme="majorEastAsia"/>
                <w:b w:val="1"/>
                <w:color w:val="000000"/>
                <w:kern w:val="0"/>
                <w:sz w:val="18"/>
              </w:rPr>
              <w:br w:type="textWrapping" w:clear="none"/>
            </w:r>
            <w:r>
              <w:rPr>
                <w:rFonts w:hint="eastAsia" w:asciiTheme="majorEastAsia" w:hAnsiTheme="majorEastAsia" w:eastAsiaTheme="majorEastAsia"/>
                <w:b w:val="1"/>
                <w:color w:val="000000"/>
                <w:kern w:val="0"/>
                <w:sz w:val="18"/>
              </w:rPr>
              <w:t>及び予定回数</w:t>
            </w:r>
          </w:p>
        </w:tc>
        <w:tc>
          <w:tcPr>
            <w:tcW w:w="778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定</w:t>
            </w:r>
            <w:r>
              <w:rPr>
                <w:rFonts w:hint="eastAsia" w:asciiTheme="majorEastAsia" w:hAnsiTheme="majorEastAsia" w:eastAsiaTheme="majorEastAsia"/>
                <w:color w:val="000000"/>
                <w:kern w:val="0"/>
                <w:sz w:val="18"/>
              </w:rPr>
              <w:t xml:space="preserve">  </w:t>
            </w:r>
            <w:r>
              <w:rPr>
                <w:rFonts w:hint="eastAsia" w:asciiTheme="majorEastAsia" w:hAnsiTheme="majorEastAsia" w:eastAsiaTheme="majorEastAsia"/>
                <w:color w:val="000000"/>
                <w:kern w:val="0"/>
                <w:sz w:val="18"/>
              </w:rPr>
              <w:t>期：ごと年○月</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年１回</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　</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不定期：その他、運用において問題点が明らかとなった場合等は、随時解決策を策定する。</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最新のハザードマップが公表された場合の被害想定の見直しなど</w:t>
            </w:r>
            <w:r>
              <w:rPr>
                <w:rFonts w:hint="eastAsia" w:asciiTheme="majorEastAsia" w:hAnsiTheme="majorEastAsia" w:eastAsiaTheme="majorEastAsia"/>
                <w:color w:val="000000"/>
                <w:kern w:val="0"/>
                <w:sz w:val="18"/>
              </w:rPr>
              <w:t>)</w:t>
            </w:r>
          </w:p>
        </w:tc>
      </w:tr>
      <w:tr>
        <w:trPr>
          <w:trHeight w:val="844" w:hRule="atLeast"/>
        </w:trPr>
        <w:tc>
          <w:tcPr>
            <w:tcW w:w="1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実施体制</w:t>
            </w:r>
            <w:r>
              <w:rPr>
                <w:rFonts w:hint="eastAsia" w:asciiTheme="majorEastAsia" w:hAnsiTheme="majorEastAsia" w:eastAsiaTheme="majorEastAsia"/>
                <w:b w:val="1"/>
                <w:color w:val="000000"/>
                <w:kern w:val="0"/>
                <w:sz w:val="18"/>
              </w:rPr>
              <w:br w:type="textWrapping" w:clear="none"/>
            </w:r>
            <w:r>
              <w:rPr>
                <w:rFonts w:hint="eastAsia" w:asciiTheme="majorEastAsia" w:hAnsiTheme="majorEastAsia" w:eastAsiaTheme="majorEastAsia"/>
                <w:b w:val="1"/>
                <w:color w:val="000000"/>
                <w:kern w:val="0"/>
                <w:sz w:val="18"/>
              </w:rPr>
              <w:t>(</w:t>
            </w:r>
            <w:r>
              <w:rPr>
                <w:rFonts w:hint="eastAsia" w:asciiTheme="majorEastAsia" w:hAnsiTheme="majorEastAsia" w:eastAsiaTheme="majorEastAsia"/>
                <w:b w:val="1"/>
                <w:color w:val="000000"/>
                <w:kern w:val="0"/>
                <w:sz w:val="18"/>
              </w:rPr>
              <w:t>参加予定者</w:t>
            </w:r>
            <w:r>
              <w:rPr>
                <w:rFonts w:hint="eastAsia" w:asciiTheme="majorEastAsia" w:hAnsiTheme="majorEastAsia" w:eastAsiaTheme="majorEastAsia"/>
                <w:b w:val="1"/>
                <w:color w:val="000000"/>
                <w:kern w:val="0"/>
                <w:sz w:val="18"/>
              </w:rPr>
              <w:t>)</w:t>
            </w:r>
          </w:p>
        </w:tc>
        <w:tc>
          <w:tcPr>
            <w:tcW w:w="778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災害対策本部長、災害対策副本部長及び各班長</w:t>
            </w:r>
          </w:p>
        </w:tc>
      </w:tr>
    </w:tbl>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r>
        <w:rPr>
          <w:rFonts w:hint="eastAsia" w:asciiTheme="majorEastAsia" w:hAnsiTheme="majorEastAsia" w:eastAsiaTheme="majorEastAsia"/>
          <w:b w:val="1"/>
          <w:sz w:val="18"/>
        </w:rPr>
        <w:t>◇定期の事業継続計画の見直しのチェック項目</w:t>
      </w:r>
    </w:p>
    <w:tbl>
      <w:tblPr>
        <w:tblStyle w:val="11"/>
        <w:tblW w:w="9626" w:type="dxa"/>
        <w:tblInd w:w="0" w:type="dxa"/>
        <w:tblLayout w:type="fixed"/>
        <w:tblCellMar>
          <w:left w:w="99" w:type="dxa"/>
          <w:right w:w="99" w:type="dxa"/>
        </w:tblCellMar>
        <w:tblLook w:firstRow="1" w:lastRow="0" w:firstColumn="1" w:lastColumn="0" w:noHBand="0" w:noVBand="1" w:val="04A0"/>
      </w:tblPr>
      <w:tblGrid>
        <w:gridCol w:w="8075"/>
        <w:gridCol w:w="1551"/>
      </w:tblGrid>
      <w:tr>
        <w:trPr>
          <w:trHeight w:val="487" w:hRule="atLeast"/>
        </w:trPr>
        <w:tc>
          <w:tcPr>
            <w:tcW w:w="80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点検項目</w:t>
            </w:r>
          </w:p>
        </w:tc>
        <w:tc>
          <w:tcPr>
            <w:tcW w:w="15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チェック</w:t>
            </w:r>
          </w:p>
        </w:tc>
      </w:tr>
      <w:tr>
        <w:trPr>
          <w:trHeight w:val="409" w:hRule="atLeast"/>
        </w:trPr>
        <w:tc>
          <w:tcPr>
            <w:tcW w:w="80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被災想定を再検討し、事業継続計画に反映したか。</w:t>
            </w:r>
          </w:p>
        </w:tc>
        <w:tc>
          <w:tcPr>
            <w:tcW w:w="15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r>
      <w:tr>
        <w:trPr>
          <w:trHeight w:val="415" w:hRule="atLeast"/>
        </w:trPr>
        <w:tc>
          <w:tcPr>
            <w:tcW w:w="80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改善対策や訓練の実施により、改善がなされた事項を事業継続計画に反映したか。</w:t>
            </w:r>
          </w:p>
        </w:tc>
        <w:tc>
          <w:tcPr>
            <w:tcW w:w="15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r>
      <w:tr>
        <w:trPr>
          <w:trHeight w:val="407" w:hRule="atLeast"/>
        </w:trPr>
        <w:tc>
          <w:tcPr>
            <w:tcW w:w="80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訓練などにより、新たに判明した問題点などを事業継続計画に反映したか。</w:t>
            </w:r>
          </w:p>
        </w:tc>
        <w:tc>
          <w:tcPr>
            <w:tcW w:w="15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r>
      <w:tr>
        <w:trPr>
          <w:trHeight w:val="376" w:hRule="atLeast"/>
        </w:trPr>
        <w:tc>
          <w:tcPr>
            <w:tcW w:w="80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連絡先や担当者などの情報内容を、最新の情報に更新したか。</w:t>
            </w:r>
          </w:p>
        </w:tc>
        <w:tc>
          <w:tcPr>
            <w:tcW w:w="15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r>
    </w:tbl>
    <w:p>
      <w:pPr>
        <w:pStyle w:val="0"/>
        <w:rPr>
          <w:rFonts w:hint="default" w:asciiTheme="majorEastAsia" w:hAnsiTheme="majorEastAsia" w:eastAsiaTheme="majorEastAsia"/>
          <w:b w:val="1"/>
          <w:sz w:val="18"/>
        </w:rPr>
      </w:pPr>
    </w:p>
    <w:tbl>
      <w:tblPr>
        <w:tblStyle w:val="25"/>
        <w:tblW w:w="9637" w:type="dxa"/>
        <w:tblInd w:w="-29" w:type="dxa"/>
        <w:tblBorders>
          <w:top w:val="dotDash" w:color="0070C0" w:sz="12" w:space="0"/>
          <w:left w:val="dotDash" w:color="0070C0" w:sz="12" w:space="0"/>
          <w:bottom w:val="dotDash" w:color="0070C0" w:sz="12" w:space="0"/>
          <w:right w:val="dotDash" w:color="0070C0" w:sz="12" w:space="0"/>
          <w:insideH w:val="dotDash" w:color="0070C0" w:sz="12" w:space="0"/>
          <w:insideV w:val="dotDash" w:color="0070C0" w:sz="12" w:space="0"/>
        </w:tblBorders>
        <w:tblLayout w:type="fixed"/>
        <w:tblLook w:firstRow="1" w:lastRow="0" w:firstColumn="1" w:lastColumn="0" w:noHBand="0" w:noVBand="1" w:val="04A0"/>
      </w:tblPr>
      <w:tblGrid>
        <w:gridCol w:w="9637"/>
      </w:tblGrid>
      <w:tr>
        <w:trPr>
          <w:trHeight w:val="2315" w:hRule="atLeast"/>
        </w:trPr>
        <w:tc>
          <w:tcPr>
            <w:tcW w:w="9637" w:type="dxa"/>
            <w:vAlign w:val="top"/>
          </w:tcPr>
          <w:p>
            <w:pPr>
              <w:pStyle w:val="0"/>
              <w:ind w:left="184" w:hanging="184" w:hangingChars="100"/>
              <w:rPr>
                <w:rFonts w:hint="default" w:ascii="BIZ UDゴシック" w:hAnsi="BIZ UDゴシック" w:eastAsia="BIZ UDゴシック"/>
                <w:kern w:val="0"/>
                <w:sz w:val="18"/>
              </w:rPr>
            </w:pPr>
            <w:r>
              <w:rPr>
                <w:rFonts w:hint="eastAsia" w:ascii="BIZ UDゴシック" w:hAnsi="BIZ UDゴシック" w:eastAsia="BIZ UDゴシック"/>
                <w:kern w:val="0"/>
                <w:sz w:val="18"/>
              </w:rPr>
              <w:t>①　事業継続計画の実効性を確保するには、定期的な見直しが必要。課題の改善状況や訓練の実施結果等を定期的に点検・評価し、見直しを行うための計画について以下の内容を記載する。</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作成した年月日を付記</w:t>
            </w:r>
            <w:r>
              <w:rPr>
                <w:rFonts w:hint="eastAsia" w:ascii="BIZ UDゴシック" w:hAnsi="BIZ UDゴシック" w:eastAsia="BIZ UDゴシック"/>
                <w:kern w:val="0"/>
                <w:sz w:val="18"/>
              </w:rPr>
              <w:t>)</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・見直しの実施予定時期及び予定回数</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最低１年に１回</w:t>
            </w:r>
            <w:r>
              <w:rPr>
                <w:rFonts w:hint="eastAsia" w:ascii="BIZ UDゴシック" w:hAnsi="BIZ UDゴシック" w:eastAsia="BIZ UDゴシック"/>
                <w:kern w:val="0"/>
                <w:sz w:val="18"/>
              </w:rPr>
              <w:t>)</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・実施体制</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参加予定者など</w:t>
            </w:r>
            <w:r>
              <w:rPr>
                <w:rFonts w:hint="eastAsia" w:ascii="BIZ UDゴシック" w:hAnsi="BIZ UDゴシック" w:eastAsia="BIZ UDゴシック"/>
                <w:kern w:val="0"/>
                <w:sz w:val="18"/>
              </w:rPr>
              <w:t>)</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・チェック項目には、以下の内容を含める。</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１</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被災想定を再検討し、事業継続計画に反映したか。</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２</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改善対策や訓練の実施により、改善がなされた事項を事業継続計画に反映したか。</w:t>
            </w:r>
          </w:p>
          <w:p>
            <w:pPr>
              <w:pStyle w:val="0"/>
              <w:rPr>
                <w:rFonts w:hint="default" w:ascii="BIZ UDゴシック" w:hAnsi="BIZ UDゴシック" w:eastAsia="BIZ UDゴシック"/>
                <w:kern w:val="0"/>
                <w:sz w:val="18"/>
              </w:rPr>
            </w:pPr>
            <w:r>
              <w:rPr>
                <w:rFonts w:hint="eastAsia" w:ascii="BIZ UDゴシック" w:hAnsi="BIZ UDゴシック" w:eastAsia="BIZ UDゴシック"/>
                <w:kern w:val="0"/>
                <w:sz w:val="18"/>
              </w:rPr>
              <w:t>　</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３</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訓練などにより、新たに判明した問題点などを事業継続計画に反映したか。</w:t>
            </w:r>
          </w:p>
          <w:p>
            <w:pPr>
              <w:pStyle w:val="0"/>
              <w:rPr>
                <w:rFonts w:hint="default" w:ascii="BIZ UDゴシック" w:hAnsi="BIZ UDゴシック" w:eastAsia="BIZ UDゴシック"/>
                <w:sz w:val="18"/>
              </w:rPr>
            </w:pPr>
            <w:r>
              <w:rPr>
                <w:rFonts w:hint="eastAsia" w:ascii="BIZ UDゴシック" w:hAnsi="BIZ UDゴシック" w:eastAsia="BIZ UDゴシック"/>
                <w:kern w:val="0"/>
                <w:sz w:val="18"/>
              </w:rPr>
              <w:t>　</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４</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連絡先や担当者などの情報内容を、最新の情報に更新したか。</w:t>
            </w:r>
          </w:p>
        </w:tc>
      </w:tr>
    </w:tbl>
    <w:p>
      <w:pPr>
        <w:pStyle w:val="0"/>
        <w:rPr>
          <w:rFonts w:hint="default" w:asciiTheme="majorEastAsia" w:hAnsiTheme="majorEastAsia" w:eastAsiaTheme="majorEastAsia"/>
          <w:kern w:val="0"/>
          <w:sz w:val="18"/>
        </w:rPr>
      </w:pPr>
    </w:p>
    <w:p>
      <w:pPr>
        <w:pStyle w:val="0"/>
        <w:rPr>
          <w:rFonts w:hint="default" w:asciiTheme="majorEastAsia" w:hAnsiTheme="majorEastAsia" w:eastAsiaTheme="majorEastAsia"/>
          <w:b w:val="1"/>
          <w:sz w:val="18"/>
        </w:rPr>
      </w:pPr>
      <w:r>
        <w:rPr>
          <w:rFonts w:hint="eastAsia" w:asciiTheme="majorEastAsia" w:hAnsiTheme="majorEastAsia" w:eastAsiaTheme="majorEastAsia"/>
          <w:b w:val="1"/>
          <w:sz w:val="18"/>
        </w:rPr>
        <w:t>(</w:t>
      </w:r>
      <w:r>
        <w:rPr>
          <w:rFonts w:hint="eastAsia" w:asciiTheme="majorEastAsia" w:hAnsiTheme="majorEastAsia" w:eastAsiaTheme="majorEastAsia"/>
          <w:b w:val="1"/>
          <w:sz w:val="18"/>
        </w:rPr>
        <w:t>改善指導事項・修正指示事項の見直し状況記録　様式例</w:t>
      </w:r>
      <w:r>
        <w:rPr>
          <w:rFonts w:hint="eastAsia" w:asciiTheme="majorEastAsia" w:hAnsiTheme="majorEastAsia" w:eastAsiaTheme="majorEastAsia"/>
          <w:b w:val="1"/>
          <w:sz w:val="18"/>
        </w:rPr>
        <w:t>)</w:t>
      </w:r>
    </w:p>
    <w:tbl>
      <w:tblPr>
        <w:tblStyle w:val="11"/>
        <w:tblW w:w="9626" w:type="dxa"/>
        <w:tblInd w:w="0" w:type="dxa"/>
        <w:tblLayout w:type="fixed"/>
        <w:tblCellMar>
          <w:left w:w="99" w:type="dxa"/>
          <w:right w:w="99" w:type="dxa"/>
        </w:tblCellMar>
        <w:tblLook w:firstRow="1" w:lastRow="0" w:firstColumn="1" w:lastColumn="0" w:noHBand="0" w:noVBand="1" w:val="04A0"/>
      </w:tblPr>
      <w:tblGrid>
        <w:gridCol w:w="704"/>
        <w:gridCol w:w="6237"/>
        <w:gridCol w:w="1276"/>
        <w:gridCol w:w="1409"/>
      </w:tblGrid>
      <w:tr>
        <w:trPr>
          <w:trHeight w:val="454" w:hRule="atLeast"/>
        </w:trPr>
        <w:tc>
          <w:tcPr>
            <w:tcW w:w="694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前回申請書類の改善指導事項・修正指示事項</w:t>
            </w:r>
          </w:p>
        </w:tc>
        <w:tc>
          <w:tcPr>
            <w:tcW w:w="2685"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対応</w:t>
            </w:r>
            <w:r>
              <w:rPr>
                <w:rFonts w:hint="eastAsia" w:asciiTheme="majorEastAsia" w:hAnsiTheme="majorEastAsia" w:eastAsiaTheme="majorEastAsia"/>
                <w:b w:val="1"/>
                <w:color w:val="000000"/>
                <w:kern w:val="0"/>
                <w:sz w:val="18"/>
              </w:rPr>
              <w:t>(</w:t>
            </w:r>
            <w:r>
              <w:rPr>
                <w:rFonts w:hint="eastAsia" w:asciiTheme="majorEastAsia" w:hAnsiTheme="majorEastAsia" w:eastAsiaTheme="majorEastAsia"/>
                <w:b w:val="1"/>
                <w:color w:val="000000"/>
                <w:kern w:val="0"/>
                <w:sz w:val="18"/>
              </w:rPr>
              <w:t>見直し</w:t>
            </w:r>
            <w:r>
              <w:rPr>
                <w:rFonts w:hint="eastAsia" w:asciiTheme="majorEastAsia" w:hAnsiTheme="majorEastAsia" w:eastAsiaTheme="majorEastAsia"/>
                <w:b w:val="1"/>
                <w:color w:val="000000"/>
                <w:kern w:val="0"/>
                <w:sz w:val="18"/>
              </w:rPr>
              <w:t>)</w:t>
            </w:r>
            <w:r>
              <w:rPr>
                <w:rFonts w:hint="eastAsia" w:asciiTheme="majorEastAsia" w:hAnsiTheme="majorEastAsia" w:eastAsiaTheme="majorEastAsia"/>
                <w:b w:val="1"/>
                <w:color w:val="000000"/>
                <w:kern w:val="0"/>
                <w:sz w:val="18"/>
              </w:rPr>
              <w:t>状況</w:t>
            </w:r>
          </w:p>
        </w:tc>
      </w:tr>
      <w:tr>
        <w:trPr>
          <w:trHeight w:val="454" w:hRule="atLeast"/>
        </w:trPr>
        <w:tc>
          <w:tcPr>
            <w:tcW w:w="7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項目</w:t>
            </w:r>
          </w:p>
        </w:tc>
        <w:tc>
          <w:tcPr>
            <w:tcW w:w="6237"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改善指導事項・修正指示事項</w:t>
            </w:r>
          </w:p>
        </w:tc>
        <w:tc>
          <w:tcPr>
            <w:tcW w:w="1276"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対応実施日</w:t>
            </w:r>
          </w:p>
        </w:tc>
        <w:tc>
          <w:tcPr>
            <w:tcW w:w="14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対応反映箇所</w:t>
            </w:r>
          </w:p>
        </w:tc>
      </w:tr>
      <w:tr>
        <w:trPr>
          <w:trHeight w:val="454" w:hRule="atLeast"/>
        </w:trPr>
        <w:tc>
          <w:tcPr>
            <w:tcW w:w="7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A-1</w:t>
            </w:r>
          </w:p>
        </w:tc>
        <w:tc>
          <w:tcPr>
            <w:tcW w:w="623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震度のハザードマップに対応拠点代替連絡拠点等の位置を記載すること</w:t>
            </w:r>
          </w:p>
        </w:tc>
        <w:tc>
          <w:tcPr>
            <w:tcW w:w="127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〇〇年〇月</w:t>
            </w:r>
          </w:p>
        </w:tc>
        <w:tc>
          <w:tcPr>
            <w:tcW w:w="14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〇頁</w:t>
            </w:r>
          </w:p>
        </w:tc>
      </w:tr>
      <w:tr>
        <w:trPr>
          <w:trHeight w:val="454" w:hRule="atLeast"/>
        </w:trPr>
        <w:tc>
          <w:tcPr>
            <w:tcW w:w="7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C-1</w:t>
            </w:r>
          </w:p>
        </w:tc>
        <w:tc>
          <w:tcPr>
            <w:tcW w:w="623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・・・・・・・すること。</w:t>
            </w:r>
          </w:p>
        </w:tc>
        <w:tc>
          <w:tcPr>
            <w:tcW w:w="127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〇〇年〇月</w:t>
            </w:r>
          </w:p>
        </w:tc>
        <w:tc>
          <w:tcPr>
            <w:tcW w:w="14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〇頁</w:t>
            </w:r>
          </w:p>
        </w:tc>
      </w:tr>
      <w:tr>
        <w:trPr>
          <w:trHeight w:val="454" w:hRule="atLeast"/>
        </w:trPr>
        <w:tc>
          <w:tcPr>
            <w:tcW w:w="7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c>
          <w:tcPr>
            <w:tcW w:w="623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c>
          <w:tcPr>
            <w:tcW w:w="127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〇〇年〇月</w:t>
            </w:r>
          </w:p>
        </w:tc>
        <w:tc>
          <w:tcPr>
            <w:tcW w:w="14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〇頁</w:t>
            </w:r>
          </w:p>
        </w:tc>
      </w:tr>
      <w:tr>
        <w:trPr>
          <w:trHeight w:val="454" w:hRule="atLeast"/>
        </w:trPr>
        <w:tc>
          <w:tcPr>
            <w:tcW w:w="7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c>
          <w:tcPr>
            <w:tcW w:w="623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c>
          <w:tcPr>
            <w:tcW w:w="127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〇〇年〇月</w:t>
            </w:r>
          </w:p>
        </w:tc>
        <w:tc>
          <w:tcPr>
            <w:tcW w:w="14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〇頁</w:t>
            </w:r>
          </w:p>
        </w:tc>
      </w:tr>
    </w:tbl>
    <w:p>
      <w:pPr>
        <w:pStyle w:val="0"/>
        <w:rPr>
          <w:rFonts w:hint="default" w:asciiTheme="majorEastAsia" w:hAnsiTheme="majorEastAsia" w:eastAsiaTheme="majorEastAsia"/>
          <w:b w:val="1"/>
          <w:sz w:val="18"/>
        </w:rPr>
      </w:pPr>
    </w:p>
    <w:tbl>
      <w:tblPr>
        <w:tblStyle w:val="25"/>
        <w:tblW w:w="9637" w:type="dxa"/>
        <w:tblInd w:w="-29" w:type="dxa"/>
        <w:tblBorders>
          <w:top w:val="dotDash" w:color="0070C0" w:sz="12" w:space="0"/>
          <w:left w:val="dotDash" w:color="0070C0" w:sz="12" w:space="0"/>
          <w:bottom w:val="dotDash" w:color="0070C0" w:sz="12" w:space="0"/>
          <w:right w:val="dotDash" w:color="0070C0" w:sz="12" w:space="0"/>
          <w:insideH w:val="dotDash" w:color="0070C0" w:sz="12" w:space="0"/>
          <w:insideV w:val="dotDash" w:color="0070C0" w:sz="12" w:space="0"/>
        </w:tblBorders>
        <w:tblLayout w:type="fixed"/>
        <w:tblLook w:firstRow="1" w:lastRow="0" w:firstColumn="1" w:lastColumn="0" w:noHBand="0" w:noVBand="1" w:val="04A0"/>
      </w:tblPr>
      <w:tblGrid>
        <w:gridCol w:w="9637"/>
      </w:tblGrid>
      <w:tr>
        <w:trPr>
          <w:trHeight w:val="2088" w:hRule="atLeast"/>
        </w:trPr>
        <w:tc>
          <w:tcPr>
            <w:tcW w:w="9637" w:type="dxa"/>
            <w:vAlign w:val="top"/>
          </w:tcPr>
          <w:p>
            <w:pPr>
              <w:pStyle w:val="0"/>
              <w:ind w:left="184" w:hanging="184" w:hangingChars="100"/>
              <w:rPr>
                <w:rFonts w:hint="default" w:ascii="BIZ UDゴシック" w:hAnsi="BIZ UDゴシック" w:eastAsia="BIZ UDゴシック"/>
                <w:kern w:val="0"/>
                <w:sz w:val="18"/>
              </w:rPr>
            </w:pPr>
            <w:r>
              <w:rPr>
                <w:rFonts w:hint="eastAsia" w:ascii="BIZ UDゴシック" w:hAnsi="BIZ UDゴシック" w:eastAsia="BIZ UDゴシック"/>
                <w:kern w:val="0"/>
                <w:sz w:val="18"/>
              </w:rPr>
              <w:t>①　事業継続計画の課題解決、着実な改善のための取組として、前回面接時に配布した「改善指導事項・修正指示事項」に対する見直しや対応状況を記載してください。</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新規申込の場合は不要。</w:t>
            </w:r>
            <w:r>
              <w:rPr>
                <w:rFonts w:hint="eastAsia" w:ascii="BIZ UDゴシック" w:hAnsi="BIZ UDゴシック" w:eastAsia="BIZ UDゴシック"/>
                <w:kern w:val="0"/>
                <w:sz w:val="18"/>
              </w:rPr>
              <w:t>)</w:t>
            </w:r>
          </w:p>
          <w:p>
            <w:pPr>
              <w:pStyle w:val="0"/>
              <w:ind w:left="368" w:hanging="368" w:hangingChars="200"/>
              <w:rPr>
                <w:rFonts w:hint="default" w:ascii="BIZ UDゴシック" w:hAnsi="BIZ UDゴシック" w:eastAsia="BIZ UDゴシック"/>
                <w:kern w:val="0"/>
                <w:sz w:val="18"/>
              </w:rPr>
            </w:pPr>
            <w:r>
              <w:rPr>
                <w:rFonts w:hint="eastAsia" w:ascii="BIZ UDゴシック" w:hAnsi="BIZ UDゴシック" w:eastAsia="BIZ UDゴシック"/>
                <w:kern w:val="0"/>
                <w:sz w:val="18"/>
              </w:rPr>
              <w:t>　・前回面接審査時に配布した「改善指導事項・修正指示事項」関する見直し状況記録を作成し添付してください。</w:t>
            </w:r>
          </w:p>
          <w:p>
            <w:pPr>
              <w:pStyle w:val="0"/>
              <w:ind w:left="368" w:hanging="368" w:hangingChars="200"/>
              <w:rPr>
                <w:rFonts w:hint="default" w:ascii="BIZ UDゴシック" w:hAnsi="BIZ UDゴシック" w:eastAsia="BIZ UDゴシック"/>
                <w:kern w:val="0"/>
                <w:sz w:val="18"/>
              </w:rPr>
            </w:pPr>
            <w:r>
              <w:rPr>
                <w:rFonts w:hint="eastAsia" w:ascii="BIZ UDゴシック" w:hAnsi="BIZ UDゴシック" w:eastAsia="BIZ UDゴシック"/>
                <w:kern w:val="0"/>
                <w:sz w:val="18"/>
              </w:rPr>
              <w:t>　・「対応実施日」は「改善指導事項・修正指示事項」に関する対応</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見直し</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を実際に行った日</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年月</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を記載してください。</w:t>
            </w:r>
          </w:p>
          <w:p>
            <w:pPr>
              <w:pStyle w:val="0"/>
              <w:rPr>
                <w:rFonts w:hint="default" w:ascii="BIZ UDゴシック" w:hAnsi="BIZ UDゴシック" w:eastAsia="BIZ UDゴシック"/>
                <w:kern w:val="0"/>
                <w:sz w:val="18"/>
              </w:rPr>
            </w:pPr>
          </w:p>
          <w:p>
            <w:pPr>
              <w:pStyle w:val="0"/>
              <w:rPr>
                <w:rFonts w:hint="default" w:ascii="BIZ UDゴシック" w:hAnsi="BIZ UDゴシック" w:eastAsia="BIZ UDゴシック"/>
                <w:sz w:val="18"/>
              </w:rPr>
            </w:pPr>
            <w:r>
              <w:rPr>
                <w:rFonts w:hint="eastAsia" w:ascii="BIZ UDゴシック" w:hAnsi="BIZ UDゴシック" w:eastAsia="BIZ UDゴシック"/>
                <w:kern w:val="0"/>
                <w:sz w:val="18"/>
              </w:rPr>
              <w:t>②　「審査要領」Ｐ２３　他を参照。</w:t>
            </w:r>
          </w:p>
        </w:tc>
      </w:tr>
    </w:tbl>
    <w:p>
      <w:pPr>
        <w:pStyle w:val="0"/>
        <w:rPr>
          <w:rFonts w:hint="default" w:asciiTheme="majorEastAsia" w:hAnsiTheme="majorEastAsia" w:eastAsiaTheme="majorEastAsia"/>
          <w:kern w:val="0"/>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r>
        <w:rPr>
          <w:rFonts w:hint="eastAsia" w:asciiTheme="majorEastAsia" w:hAnsiTheme="majorEastAsia" w:eastAsiaTheme="majorEastAsia"/>
          <w:b w:val="1"/>
          <w:sz w:val="18"/>
        </w:rPr>
        <w:t>Ｇ　事業継続計画の改善の実施状況</w:t>
      </w:r>
    </w:p>
    <w:p>
      <w:pPr>
        <w:pStyle w:val="0"/>
        <w:rPr>
          <w:rFonts w:hint="default" w:asciiTheme="majorEastAsia" w:hAnsiTheme="majorEastAsia" w:eastAsiaTheme="majorEastAsia"/>
          <w:b w:val="1"/>
          <w:sz w:val="18"/>
        </w:rPr>
      </w:pPr>
      <w:r>
        <w:rPr>
          <w:rFonts w:hint="eastAsia" w:asciiTheme="majorEastAsia" w:hAnsiTheme="majorEastAsia" w:eastAsiaTheme="majorEastAsia"/>
          <w:b w:val="1"/>
          <w:sz w:val="18"/>
        </w:rPr>
        <w:t>Ｇ－１　課題改善の実施</w:t>
      </w: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r>
        <w:rPr>
          <w:rFonts w:hint="eastAsia" w:asciiTheme="majorEastAsia" w:hAnsiTheme="majorEastAsia" w:eastAsiaTheme="majorEastAsia"/>
          <w:b w:val="1"/>
          <w:sz w:val="18"/>
        </w:rPr>
        <w:t>◇実施時期が記載できる対策</w:t>
      </w:r>
    </w:p>
    <w:tbl>
      <w:tblPr>
        <w:tblStyle w:val="11"/>
        <w:tblW w:w="9628" w:type="dxa"/>
        <w:tblInd w:w="0" w:type="dxa"/>
        <w:tblLayout w:type="fixed"/>
        <w:tblCellMar>
          <w:left w:w="99" w:type="dxa"/>
          <w:right w:w="99" w:type="dxa"/>
        </w:tblCellMar>
        <w:tblLook w:firstRow="1" w:lastRow="0" w:firstColumn="1" w:lastColumn="0" w:noHBand="0" w:noVBand="1" w:val="04A0"/>
      </w:tblPr>
      <w:tblGrid>
        <w:gridCol w:w="2263"/>
        <w:gridCol w:w="4111"/>
        <w:gridCol w:w="1276"/>
        <w:gridCol w:w="709"/>
        <w:gridCol w:w="1269"/>
      </w:tblGrid>
      <w:tr>
        <w:trPr>
          <w:trHeight w:val="473" w:hRule="atLeast"/>
        </w:trPr>
        <w:tc>
          <w:tcPr>
            <w:tcW w:w="226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事業継続における課題</w:t>
            </w:r>
          </w:p>
        </w:tc>
        <w:tc>
          <w:tcPr>
            <w:tcW w:w="4111"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対策内容</w:t>
            </w:r>
          </w:p>
        </w:tc>
        <w:tc>
          <w:tcPr>
            <w:tcW w:w="1276"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担当部署</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種別</w:t>
            </w:r>
          </w:p>
        </w:tc>
        <w:tc>
          <w:tcPr>
            <w:tcW w:w="126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課題解決日</w:t>
            </w:r>
          </w:p>
        </w:tc>
      </w:tr>
      <w:tr>
        <w:trPr>
          <w:trHeight w:val="820" w:hRule="atLeast"/>
        </w:trPr>
        <w:tc>
          <w:tcPr>
            <w:tcW w:w="226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耐震固定</w:t>
            </w:r>
          </w:p>
        </w:tc>
        <w:tc>
          <w:tcPr>
            <w:tcW w:w="4111"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本社の屋内機器設備</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家具・オフィス用品等</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の転倒を防止するため、ワイヤー、ベルト、粘着マット等で耐震固定を行った。</w:t>
            </w:r>
          </w:p>
        </w:tc>
        <w:tc>
          <w:tcPr>
            <w:tcW w:w="127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新規</w:t>
            </w:r>
          </w:p>
        </w:tc>
        <w:tc>
          <w:tcPr>
            <w:tcW w:w="126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R</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w:t>
            </w:r>
          </w:p>
        </w:tc>
      </w:tr>
      <w:tr>
        <w:trPr>
          <w:trHeight w:val="820" w:hRule="atLeast"/>
        </w:trPr>
        <w:tc>
          <w:tcPr>
            <w:tcW w:w="226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非常用電源の確保</w:t>
            </w:r>
          </w:p>
        </w:tc>
        <w:tc>
          <w:tcPr>
            <w:tcW w:w="4111"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発動発電機を○台購入し、○○倉庫へ備え付けた。</w:t>
            </w:r>
          </w:p>
        </w:tc>
        <w:tc>
          <w:tcPr>
            <w:tcW w:w="127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継続</w:t>
            </w:r>
          </w:p>
        </w:tc>
        <w:tc>
          <w:tcPr>
            <w:tcW w:w="126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r>
      <w:tr>
        <w:trPr>
          <w:trHeight w:val="820" w:hRule="atLeast"/>
        </w:trPr>
        <w:tc>
          <w:tcPr>
            <w:tcW w:w="226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c>
          <w:tcPr>
            <w:tcW w:w="4111"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c>
          <w:tcPr>
            <w:tcW w:w="127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c>
          <w:tcPr>
            <w:tcW w:w="126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r>
    </w:tbl>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r>
        <w:rPr>
          <w:rFonts w:hint="eastAsia" w:asciiTheme="majorEastAsia" w:hAnsiTheme="majorEastAsia" w:eastAsiaTheme="majorEastAsia"/>
          <w:b w:val="1"/>
          <w:sz w:val="18"/>
        </w:rPr>
        <w:t>■解決できなかった課題</w:t>
      </w:r>
    </w:p>
    <w:p>
      <w:pPr>
        <w:pStyle w:val="0"/>
        <w:rPr>
          <w:rFonts w:hint="default" w:asciiTheme="majorEastAsia" w:hAnsiTheme="majorEastAsia" w:eastAsiaTheme="majorEastAsia"/>
          <w:b w:val="1"/>
          <w:sz w:val="18"/>
          <w:u w:val="single" w:color="auto"/>
        </w:rPr>
      </w:pPr>
      <w:r>
        <w:rPr>
          <w:rFonts w:hint="eastAsia" w:asciiTheme="majorEastAsia" w:hAnsiTheme="majorEastAsia" w:eastAsiaTheme="majorEastAsia"/>
          <w:b w:val="1"/>
          <w:sz w:val="18"/>
          <w:u w:val="single" w:color="auto"/>
        </w:rPr>
        <w:t>課題名：　　　　　　　　　　　　　　　　　　</w:t>
      </w:r>
    </w:p>
    <w:tbl>
      <w:tblPr>
        <w:tblStyle w:val="11"/>
        <w:tblW w:w="9626" w:type="dxa"/>
        <w:tblInd w:w="0" w:type="dxa"/>
        <w:tblLayout w:type="fixed"/>
        <w:tblCellMar>
          <w:left w:w="99" w:type="dxa"/>
          <w:right w:w="99" w:type="dxa"/>
        </w:tblCellMar>
        <w:tblLook w:firstRow="1" w:lastRow="0" w:firstColumn="1" w:lastColumn="0" w:noHBand="0" w:noVBand="1" w:val="04A0"/>
      </w:tblPr>
      <w:tblGrid>
        <w:gridCol w:w="2277"/>
        <w:gridCol w:w="3530"/>
        <w:gridCol w:w="3819"/>
      </w:tblGrid>
      <w:tr>
        <w:trPr>
          <w:trHeight w:val="454" w:hRule="atLeast"/>
        </w:trPr>
        <w:tc>
          <w:tcPr>
            <w:tcW w:w="2277"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対策実施時期</w:t>
            </w:r>
          </w:p>
        </w:tc>
        <w:tc>
          <w:tcPr>
            <w:tcW w:w="353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解決できなかった理由</w:t>
            </w:r>
          </w:p>
        </w:tc>
        <w:tc>
          <w:tcPr>
            <w:tcW w:w="381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w:t>
            </w:r>
            <w:r>
              <w:rPr>
                <w:rFonts w:hint="eastAsia" w:asciiTheme="majorEastAsia" w:hAnsiTheme="majorEastAsia" w:eastAsiaTheme="majorEastAsia"/>
                <w:b w:val="1"/>
                <w:color w:val="000000"/>
                <w:kern w:val="0"/>
                <w:sz w:val="18"/>
              </w:rPr>
              <w:t>(</w:t>
            </w:r>
            <w:r>
              <w:rPr>
                <w:rFonts w:hint="eastAsia" w:asciiTheme="majorEastAsia" w:hAnsiTheme="majorEastAsia" w:eastAsiaTheme="majorEastAsia"/>
                <w:b w:val="1"/>
                <w:color w:val="000000"/>
                <w:kern w:val="0"/>
                <w:sz w:val="18"/>
              </w:rPr>
              <w:t>課題として継続しない場合</w:t>
            </w:r>
            <w:r>
              <w:rPr>
                <w:rFonts w:hint="eastAsia" w:asciiTheme="majorEastAsia" w:hAnsiTheme="majorEastAsia" w:eastAsiaTheme="majorEastAsia"/>
                <w:b w:val="1"/>
                <w:color w:val="000000"/>
                <w:kern w:val="0"/>
                <w:sz w:val="18"/>
              </w:rPr>
              <w:t>)</w:t>
            </w:r>
            <w:r>
              <w:rPr>
                <w:rFonts w:hint="eastAsia" w:asciiTheme="majorEastAsia" w:hAnsiTheme="majorEastAsia" w:eastAsiaTheme="majorEastAsia"/>
                <w:b w:val="1"/>
                <w:color w:val="000000"/>
                <w:kern w:val="0"/>
                <w:sz w:val="18"/>
              </w:rPr>
              <w:t>理由</w:t>
            </w:r>
          </w:p>
        </w:tc>
      </w:tr>
      <w:tr>
        <w:trPr>
          <w:trHeight w:val="600" w:hRule="atLeast"/>
        </w:trPr>
        <w:tc>
          <w:tcPr>
            <w:tcW w:w="2277"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R</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R</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w:t>
            </w:r>
          </w:p>
        </w:tc>
        <w:tc>
          <w:tcPr>
            <w:tcW w:w="353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w:t>
            </w:r>
          </w:p>
        </w:tc>
        <w:tc>
          <w:tcPr>
            <w:tcW w:w="381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w:t>
            </w:r>
          </w:p>
        </w:tc>
      </w:tr>
      <w:tr>
        <w:trPr>
          <w:trHeight w:val="600" w:hRule="atLeast"/>
        </w:trPr>
        <w:tc>
          <w:tcPr>
            <w:tcW w:w="2277"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p>
        </w:tc>
        <w:tc>
          <w:tcPr>
            <w:tcW w:w="353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p>
        </w:tc>
        <w:tc>
          <w:tcPr>
            <w:tcW w:w="381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p>
        </w:tc>
      </w:tr>
    </w:tbl>
    <w:p>
      <w:pPr>
        <w:pStyle w:val="0"/>
        <w:rPr>
          <w:rFonts w:hint="default" w:asciiTheme="majorEastAsia" w:hAnsiTheme="majorEastAsia" w:eastAsiaTheme="majorEastAsia"/>
          <w:b w:val="1"/>
          <w:sz w:val="18"/>
        </w:rPr>
      </w:pPr>
    </w:p>
    <w:tbl>
      <w:tblPr>
        <w:tblStyle w:val="25"/>
        <w:tblW w:w="9637" w:type="dxa"/>
        <w:tblInd w:w="-29" w:type="dxa"/>
        <w:tblBorders>
          <w:top w:val="dotDash" w:color="0070C0" w:sz="12" w:space="0"/>
          <w:left w:val="dotDash" w:color="0070C0" w:sz="12" w:space="0"/>
          <w:bottom w:val="dotDash" w:color="0070C0" w:sz="12" w:space="0"/>
          <w:right w:val="dotDash" w:color="0070C0" w:sz="12" w:space="0"/>
          <w:insideH w:val="dotDash" w:color="0070C0" w:sz="12" w:space="0"/>
          <w:insideV w:val="dotDash" w:color="0070C0" w:sz="12" w:space="0"/>
        </w:tblBorders>
        <w:tblLayout w:type="fixed"/>
        <w:tblLook w:firstRow="1" w:lastRow="0" w:firstColumn="1" w:lastColumn="0" w:noHBand="0" w:noVBand="1" w:val="04A0"/>
      </w:tblPr>
      <w:tblGrid>
        <w:gridCol w:w="9637"/>
      </w:tblGrid>
      <w:tr>
        <w:trPr>
          <w:trHeight w:val="2251" w:hRule="atLeast"/>
        </w:trPr>
        <w:tc>
          <w:tcPr>
            <w:tcW w:w="9637" w:type="dxa"/>
            <w:vAlign w:val="top"/>
          </w:tcPr>
          <w:p>
            <w:pPr>
              <w:pStyle w:val="0"/>
              <w:ind w:left="184" w:hanging="184" w:hangingChars="100"/>
              <w:rPr>
                <w:rFonts w:hint="default" w:ascii="BIZ UDゴシック" w:hAnsi="BIZ UDゴシック" w:eastAsia="BIZ UDゴシック"/>
                <w:kern w:val="0"/>
                <w:sz w:val="18"/>
              </w:rPr>
            </w:pPr>
            <w:r>
              <w:rPr>
                <w:rFonts w:hint="eastAsia" w:ascii="BIZ UDゴシック" w:hAnsi="BIZ UDゴシック" w:eastAsia="BIZ UDゴシック"/>
                <w:kern w:val="0"/>
                <w:sz w:val="18"/>
              </w:rPr>
              <w:t>①　｢Ｇ</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１｣は、新規申請の場合は不要。ただし、四国建設業ＢＣＰ等審査会の認定を受けている場合は記載してください。</w:t>
            </w:r>
          </w:p>
          <w:p>
            <w:pPr>
              <w:pStyle w:val="0"/>
              <w:rPr>
                <w:rFonts w:hint="default" w:ascii="BIZ UDゴシック" w:hAnsi="BIZ UDゴシック" w:eastAsia="BIZ UDゴシック"/>
                <w:kern w:val="0"/>
                <w:sz w:val="18"/>
              </w:rPr>
            </w:pPr>
          </w:p>
          <w:p>
            <w:pPr>
              <w:pStyle w:val="0"/>
              <w:ind w:left="184" w:hanging="184" w:hangingChars="100"/>
              <w:rPr>
                <w:rFonts w:hint="default" w:ascii="BIZ UDゴシック" w:hAnsi="BIZ UDゴシック" w:eastAsia="BIZ UDゴシック"/>
                <w:kern w:val="0"/>
                <w:sz w:val="18"/>
              </w:rPr>
            </w:pPr>
            <w:r>
              <w:rPr>
                <w:rFonts w:hint="eastAsia" w:ascii="BIZ UDゴシック" w:hAnsi="BIZ UDゴシック" w:eastAsia="BIZ UDゴシック"/>
                <w:kern w:val="0"/>
                <w:sz w:val="18"/>
              </w:rPr>
              <w:t>②　前回申請のＦ－１「実施時期が記載できる対策」について、前回申請以降全ての実施状況が確認できるよう記載する。</w:t>
            </w:r>
          </w:p>
          <w:p>
            <w:pPr>
              <w:pStyle w:val="0"/>
              <w:ind w:left="368" w:hanging="368" w:hangingChars="200"/>
              <w:rPr>
                <w:rFonts w:hint="default" w:ascii="BIZ UDゴシック" w:hAnsi="BIZ UDゴシック" w:eastAsia="BIZ UDゴシック"/>
                <w:kern w:val="0"/>
                <w:sz w:val="18"/>
              </w:rPr>
            </w:pPr>
            <w:r>
              <w:rPr>
                <w:rFonts w:hint="eastAsia" w:ascii="BIZ UDゴシック" w:hAnsi="BIZ UDゴシック" w:eastAsia="BIZ UDゴシック"/>
                <w:kern w:val="0"/>
                <w:sz w:val="18"/>
              </w:rPr>
              <w:t>　・前回申請時及びその後追加した全ての改善計画について、対策等を実施したこと、課題が解決した日付</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年月日</w:t>
            </w:r>
            <w:r>
              <w:rPr>
                <w:rFonts w:hint="eastAsia" w:ascii="BIZ UDゴシック" w:hAnsi="BIZ UDゴシック" w:eastAsia="BIZ UDゴシック"/>
                <w:kern w:val="0"/>
                <w:sz w:val="18"/>
              </w:rPr>
              <w:t>)</w:t>
            </w:r>
            <w:r>
              <w:rPr>
                <w:rFonts w:hint="eastAsia" w:ascii="BIZ UDゴシック" w:hAnsi="BIZ UDゴシック" w:eastAsia="BIZ UDゴシック"/>
                <w:kern w:val="0"/>
                <w:sz w:val="18"/>
              </w:rPr>
              <w:t>を記載する。</w:t>
            </w:r>
          </w:p>
          <w:p>
            <w:pPr>
              <w:pStyle w:val="0"/>
              <w:ind w:left="368" w:hanging="368" w:hangingChars="200"/>
              <w:rPr>
                <w:rFonts w:hint="default" w:ascii="BIZ UDゴシック" w:hAnsi="BIZ UDゴシック" w:eastAsia="BIZ UDゴシック"/>
                <w:sz w:val="18"/>
              </w:rPr>
            </w:pPr>
            <w:r>
              <w:rPr>
                <w:rFonts w:hint="eastAsia" w:ascii="BIZ UDゴシック" w:hAnsi="BIZ UDゴシック" w:eastAsia="BIZ UDゴシック"/>
                <w:kern w:val="0"/>
                <w:sz w:val="18"/>
              </w:rPr>
              <w:t>　・改善計画の課題が解決できなかった場合は、その理由を記載し、新たな｢課題の改善計画｣に｢継続｣項目として反映する。なお、｢継続｣しない場合はその理由を必ず記載する。</w:t>
            </w:r>
          </w:p>
        </w:tc>
      </w:tr>
    </w:tbl>
    <w:p>
      <w:pPr>
        <w:pStyle w:val="0"/>
        <w:rPr>
          <w:rFonts w:hint="default" w:asciiTheme="majorEastAsia" w:hAnsiTheme="majorEastAsia" w:eastAsiaTheme="majorEastAsia"/>
          <w:kern w:val="0"/>
          <w:sz w:val="18"/>
        </w:rPr>
      </w:pPr>
    </w:p>
    <w:p>
      <w:pPr>
        <w:pStyle w:val="0"/>
        <w:rPr>
          <w:rFonts w:hint="default" w:asciiTheme="majorEastAsia" w:hAnsiTheme="majorEastAsia" w:eastAsiaTheme="majorEastAsia"/>
          <w:b w:val="1"/>
          <w:sz w:val="18"/>
        </w:rPr>
      </w:pPr>
      <w:r>
        <w:rPr>
          <w:rFonts w:hint="eastAsia" w:asciiTheme="majorEastAsia" w:hAnsiTheme="majorEastAsia" w:eastAsiaTheme="majorEastAsia"/>
          <w:b w:val="1"/>
          <w:sz w:val="18"/>
        </w:rPr>
        <w:t>◇実施時期のめどが立たない対策</w:t>
      </w:r>
    </w:p>
    <w:tbl>
      <w:tblPr>
        <w:tblStyle w:val="11"/>
        <w:tblW w:w="9640" w:type="dxa"/>
        <w:tblInd w:w="0" w:type="dxa"/>
        <w:tblLayout w:type="fixed"/>
        <w:tblCellMar>
          <w:left w:w="99" w:type="dxa"/>
          <w:right w:w="99" w:type="dxa"/>
        </w:tblCellMar>
        <w:tblLook w:firstRow="1" w:lastRow="0" w:firstColumn="1" w:lastColumn="0" w:noHBand="0" w:noVBand="1" w:val="04A0"/>
      </w:tblPr>
      <w:tblGrid>
        <w:gridCol w:w="2277"/>
        <w:gridCol w:w="4381"/>
        <w:gridCol w:w="1064"/>
        <w:gridCol w:w="798"/>
        <w:gridCol w:w="1120"/>
      </w:tblGrid>
      <w:tr>
        <w:trPr>
          <w:trHeight w:val="483" w:hRule="atLeast"/>
        </w:trPr>
        <w:tc>
          <w:tcPr>
            <w:tcW w:w="22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事業継続における課題</w:t>
            </w:r>
          </w:p>
        </w:tc>
        <w:tc>
          <w:tcPr>
            <w:tcW w:w="4381" w:type="dxa"/>
            <w:tcBorders>
              <w:top w:val="single" w:color="auto" w:sz="4" w:space="0"/>
              <w:left w:val="nil"/>
              <w:bottom w:val="single" w:color="auto" w:sz="4" w:space="0"/>
              <w:right w:val="nil"/>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検討内容</w:t>
            </w:r>
          </w:p>
        </w:tc>
        <w:tc>
          <w:tcPr>
            <w:tcW w:w="10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担当部署</w:t>
            </w:r>
          </w:p>
        </w:tc>
        <w:tc>
          <w:tcPr>
            <w:tcW w:w="79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種別</w:t>
            </w:r>
          </w:p>
        </w:tc>
        <w:tc>
          <w:tcPr>
            <w:tcW w:w="112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検討時期</w:t>
            </w:r>
          </w:p>
        </w:tc>
      </w:tr>
      <w:tr>
        <w:trPr>
          <w:trHeight w:val="883" w:hRule="atLeast"/>
        </w:trPr>
        <w:tc>
          <w:tcPr>
            <w:tcW w:w="2277"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データ等のバックアップ体制</w:t>
            </w:r>
          </w:p>
        </w:tc>
        <w:tc>
          <w:tcPr>
            <w:tcW w:w="4381"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データをバックアップするサーバーを導入した。</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今後、データを保管する遠隔地を検討する。</w:t>
            </w:r>
          </w:p>
        </w:tc>
        <w:tc>
          <w:tcPr>
            <w:tcW w:w="10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総務部</w:t>
            </w:r>
          </w:p>
        </w:tc>
        <w:tc>
          <w:tcPr>
            <w:tcW w:w="79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新規</w:t>
            </w:r>
          </w:p>
        </w:tc>
        <w:tc>
          <w:tcPr>
            <w:tcW w:w="112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R</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w:t>
            </w:r>
          </w:p>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R</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w:t>
            </w:r>
          </w:p>
        </w:tc>
      </w:tr>
      <w:tr>
        <w:trPr>
          <w:trHeight w:val="899" w:hRule="atLeast"/>
        </w:trPr>
        <w:tc>
          <w:tcPr>
            <w:tcW w:w="22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社屋の耐震化</w:t>
            </w:r>
          </w:p>
        </w:tc>
        <w:tc>
          <w:tcPr>
            <w:tcW w:w="4381"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令和○年○月、社屋の耐震診断を実施した。</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耐震工事に要する費用の確保及び耐震工事施工時期については、今後も検討を行う。</w:t>
            </w:r>
          </w:p>
        </w:tc>
        <w:tc>
          <w:tcPr>
            <w:tcW w:w="10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c>
          <w:tcPr>
            <w:tcW w:w="79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継続</w:t>
            </w:r>
          </w:p>
        </w:tc>
        <w:tc>
          <w:tcPr>
            <w:tcW w:w="112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R</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w:t>
            </w:r>
          </w:p>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R</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w:t>
            </w:r>
          </w:p>
        </w:tc>
      </w:tr>
      <w:tr>
        <w:trPr>
          <w:trHeight w:val="710" w:hRule="atLeast"/>
        </w:trPr>
        <w:tc>
          <w:tcPr>
            <w:tcW w:w="22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c>
          <w:tcPr>
            <w:tcW w:w="4381"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c>
          <w:tcPr>
            <w:tcW w:w="10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c>
          <w:tcPr>
            <w:tcW w:w="79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c>
          <w:tcPr>
            <w:tcW w:w="112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r>
    </w:tbl>
    <w:p>
      <w:pPr>
        <w:pStyle w:val="0"/>
        <w:rPr>
          <w:rFonts w:hint="default" w:asciiTheme="majorEastAsia" w:hAnsiTheme="majorEastAsia" w:eastAsiaTheme="majorEastAsia"/>
          <w:b w:val="1"/>
          <w:sz w:val="18"/>
        </w:rPr>
      </w:pPr>
    </w:p>
    <w:tbl>
      <w:tblPr>
        <w:tblStyle w:val="25"/>
        <w:tblW w:w="9637" w:type="dxa"/>
        <w:tblInd w:w="-29" w:type="dxa"/>
        <w:tblBorders>
          <w:top w:val="dotDash" w:color="0070C0" w:sz="12" w:space="0"/>
          <w:left w:val="dotDash" w:color="0070C0" w:sz="12" w:space="0"/>
          <w:bottom w:val="dotDash" w:color="0070C0" w:sz="12" w:space="0"/>
          <w:right w:val="dotDash" w:color="0070C0" w:sz="12" w:space="0"/>
          <w:insideH w:val="dotDash" w:color="0070C0" w:sz="12" w:space="0"/>
          <w:insideV w:val="dotDash" w:color="0070C0" w:sz="12" w:space="0"/>
        </w:tblBorders>
        <w:tblLayout w:type="fixed"/>
        <w:tblLook w:firstRow="1" w:lastRow="0" w:firstColumn="1" w:lastColumn="0" w:noHBand="0" w:noVBand="1" w:val="04A0"/>
      </w:tblPr>
      <w:tblGrid>
        <w:gridCol w:w="9637"/>
      </w:tblGrid>
      <w:tr>
        <w:trPr>
          <w:trHeight w:val="1532" w:hRule="atLeast"/>
        </w:trPr>
        <w:tc>
          <w:tcPr>
            <w:tcW w:w="9637" w:type="dxa"/>
            <w:vAlign w:val="top"/>
          </w:tcPr>
          <w:p>
            <w:pPr>
              <w:pStyle w:val="0"/>
              <w:ind w:left="184" w:hanging="184" w:hangingChars="100"/>
              <w:rPr>
                <w:rFonts w:hint="default" w:ascii="BIZ UDゴシック" w:hAnsi="BIZ UDゴシック" w:eastAsia="BIZ UDゴシック"/>
                <w:kern w:val="0"/>
                <w:sz w:val="18"/>
              </w:rPr>
            </w:pPr>
            <w:r>
              <w:rPr>
                <w:rFonts w:hint="eastAsia" w:ascii="BIZ UDゴシック" w:hAnsi="BIZ UDゴシック" w:eastAsia="BIZ UDゴシック"/>
                <w:kern w:val="0"/>
                <w:sz w:val="18"/>
              </w:rPr>
              <w:t>①　前回申請のＦ－１「実施時期のめどが立たない対策」について、前回申請以降全ての検討状況が確認できるよう記載する。</w:t>
            </w:r>
          </w:p>
          <w:p>
            <w:pPr>
              <w:pStyle w:val="0"/>
              <w:ind w:left="368" w:hanging="368" w:hangingChars="200"/>
              <w:rPr>
                <w:rFonts w:hint="default" w:ascii="BIZ UDゴシック" w:hAnsi="BIZ UDゴシック" w:eastAsia="BIZ UDゴシック"/>
                <w:kern w:val="0"/>
                <w:sz w:val="18"/>
              </w:rPr>
            </w:pPr>
            <w:r>
              <w:rPr>
                <w:rFonts w:hint="eastAsia" w:ascii="BIZ UDゴシック" w:hAnsi="BIZ UDゴシック" w:eastAsia="BIZ UDゴシック"/>
                <w:kern w:val="0"/>
                <w:sz w:val="18"/>
              </w:rPr>
              <w:t>　・前回申請時及びその後追加した全ての改善計画について、課題解決に向けて検討した時期及びその内容を記載する。</w:t>
            </w:r>
          </w:p>
          <w:p>
            <w:pPr>
              <w:pStyle w:val="0"/>
              <w:rPr>
                <w:rFonts w:hint="default" w:ascii="BIZ UDゴシック" w:hAnsi="BIZ UDゴシック" w:eastAsia="BIZ UDゴシック"/>
                <w:kern w:val="0"/>
                <w:sz w:val="18"/>
              </w:rPr>
            </w:pPr>
          </w:p>
          <w:p>
            <w:pPr>
              <w:pStyle w:val="0"/>
              <w:rPr>
                <w:rFonts w:hint="default" w:ascii="BIZ UDゴシック" w:hAnsi="BIZ UDゴシック" w:eastAsia="BIZ UDゴシック"/>
                <w:sz w:val="18"/>
              </w:rPr>
            </w:pPr>
            <w:r>
              <w:rPr>
                <w:rFonts w:hint="eastAsia" w:ascii="BIZ UDゴシック" w:hAnsi="BIZ UDゴシック" w:eastAsia="BIZ UDゴシック"/>
                <w:kern w:val="0"/>
                <w:sz w:val="18"/>
              </w:rPr>
              <w:t>②　「審査要領」Ｐ２５　他を参照。</w:t>
            </w:r>
          </w:p>
        </w:tc>
      </w:tr>
    </w:tbl>
    <w:p>
      <w:pPr>
        <w:pStyle w:val="0"/>
        <w:rPr>
          <w:rFonts w:hint="default" w:asciiTheme="majorEastAsia" w:hAnsiTheme="majorEastAsia" w:eastAsiaTheme="majorEastAsia"/>
          <w:kern w:val="0"/>
          <w:sz w:val="18"/>
        </w:rPr>
      </w:pPr>
    </w:p>
    <w:p>
      <w:pPr>
        <w:pStyle w:val="0"/>
        <w:rPr>
          <w:rFonts w:hint="default" w:asciiTheme="majorEastAsia" w:hAnsiTheme="majorEastAsia" w:eastAsiaTheme="majorEastAsia"/>
          <w:b w:val="1"/>
          <w:sz w:val="18"/>
        </w:rPr>
      </w:pPr>
      <w:r>
        <w:rPr>
          <w:rFonts w:hint="eastAsia" w:asciiTheme="majorEastAsia" w:hAnsiTheme="majorEastAsia" w:eastAsiaTheme="majorEastAsia"/>
          <w:b w:val="1"/>
          <w:sz w:val="18"/>
        </w:rPr>
        <w:t>Ｇ－２　訓練の実施【※新規申請の場合は、実施した訓練がある場合は、記載する。】</w:t>
      </w:r>
    </w:p>
    <w:p>
      <w:pPr>
        <w:pStyle w:val="0"/>
        <w:rPr>
          <w:rFonts w:hint="default" w:asciiTheme="majorEastAsia" w:hAnsiTheme="majorEastAsia" w:eastAsiaTheme="majorEastAsia"/>
          <w:b w:val="1"/>
          <w:sz w:val="18"/>
          <w:u w:val="single" w:color="auto"/>
        </w:rPr>
      </w:pPr>
    </w:p>
    <w:p>
      <w:pPr>
        <w:pStyle w:val="0"/>
        <w:rPr>
          <w:rFonts w:hint="default" w:asciiTheme="majorEastAsia" w:hAnsiTheme="majorEastAsia" w:eastAsiaTheme="majorEastAsia"/>
          <w:b w:val="1"/>
          <w:sz w:val="18"/>
        </w:rPr>
      </w:pPr>
      <w:r>
        <w:rPr>
          <w:rFonts w:hint="eastAsia" w:asciiTheme="majorEastAsia" w:hAnsiTheme="majorEastAsia" w:eastAsiaTheme="majorEastAsia"/>
          <w:b w:val="1"/>
          <w:sz w:val="18"/>
        </w:rPr>
        <w:t>注：新規認定の申請においては、既に実施した訓練がある場合に、その訓練記録を記載</w:t>
      </w:r>
      <w:r>
        <w:rPr>
          <w:rFonts w:hint="eastAsia" w:asciiTheme="majorEastAsia" w:hAnsiTheme="majorEastAsia" w:eastAsiaTheme="majorEastAsia"/>
          <w:b w:val="1"/>
          <w:sz w:val="18"/>
        </w:rPr>
        <w:t>(</w:t>
      </w:r>
      <w:r>
        <w:rPr>
          <w:rFonts w:hint="eastAsia" w:asciiTheme="majorEastAsia" w:hAnsiTheme="majorEastAsia" w:eastAsiaTheme="majorEastAsia"/>
          <w:b w:val="1"/>
          <w:sz w:val="18"/>
        </w:rPr>
        <w:t>添付</w:t>
      </w:r>
      <w:r>
        <w:rPr>
          <w:rFonts w:hint="eastAsia" w:asciiTheme="majorEastAsia" w:hAnsiTheme="majorEastAsia" w:eastAsiaTheme="majorEastAsia"/>
          <w:b w:val="1"/>
          <w:sz w:val="18"/>
        </w:rPr>
        <w:t>)</w:t>
      </w:r>
      <w:r>
        <w:rPr>
          <w:rFonts w:hint="eastAsia" w:asciiTheme="majorEastAsia" w:hAnsiTheme="majorEastAsia" w:eastAsiaTheme="majorEastAsia"/>
          <w:b w:val="1"/>
          <w:sz w:val="18"/>
        </w:rPr>
        <w:t>する。</w:t>
      </w: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r>
        <w:rPr>
          <w:rFonts w:hint="eastAsia" w:asciiTheme="majorEastAsia" w:hAnsiTheme="majorEastAsia" w:eastAsiaTheme="majorEastAsia"/>
          <w:b w:val="1"/>
          <w:color w:val="000000"/>
          <w:kern w:val="0"/>
          <w:sz w:val="20"/>
        </w:rPr>
        <w:t>◇訓練実施状況記録</w:t>
      </w:r>
      <w:r>
        <w:rPr>
          <w:rFonts w:hint="eastAsia" w:asciiTheme="majorEastAsia" w:hAnsiTheme="majorEastAsia" w:eastAsiaTheme="majorEastAsia"/>
          <w:b w:val="1"/>
          <w:color w:val="000000"/>
          <w:kern w:val="0"/>
          <w:sz w:val="20"/>
        </w:rPr>
        <w:t>(</w:t>
      </w:r>
      <w:r>
        <w:rPr>
          <w:rFonts w:hint="eastAsia" w:asciiTheme="majorEastAsia" w:hAnsiTheme="majorEastAsia" w:eastAsiaTheme="majorEastAsia"/>
          <w:b w:val="1"/>
          <w:color w:val="000000"/>
          <w:kern w:val="0"/>
          <w:sz w:val="20"/>
        </w:rPr>
        <w:t>総括表</w:t>
      </w:r>
      <w:r>
        <w:rPr>
          <w:rFonts w:hint="eastAsia" w:asciiTheme="majorEastAsia" w:hAnsiTheme="majorEastAsia" w:eastAsiaTheme="majorEastAsia"/>
          <w:b w:val="1"/>
          <w:color w:val="000000"/>
          <w:kern w:val="0"/>
          <w:sz w:val="20"/>
        </w:rPr>
        <w:t>)</w:t>
      </w:r>
    </w:p>
    <w:p>
      <w:pPr>
        <w:pStyle w:val="0"/>
        <w:rPr>
          <w:rFonts w:hint="default" w:asciiTheme="majorEastAsia" w:hAnsiTheme="majorEastAsia" w:eastAsiaTheme="majorEastAsia"/>
          <w:b w:val="1"/>
          <w:sz w:val="18"/>
        </w:rPr>
      </w:pPr>
    </w:p>
    <w:tbl>
      <w:tblPr>
        <w:tblStyle w:val="11"/>
        <w:tblW w:w="9312" w:type="dxa"/>
        <w:tblInd w:w="0" w:type="dxa"/>
        <w:tblLayout w:type="fixed"/>
        <w:tblCellMar>
          <w:left w:w="99" w:type="dxa"/>
          <w:right w:w="99" w:type="dxa"/>
        </w:tblCellMar>
        <w:tblLook w:firstRow="1" w:lastRow="0" w:firstColumn="1" w:lastColumn="0" w:noHBand="0" w:noVBand="1" w:val="04A0"/>
      </w:tblPr>
      <w:tblGrid>
        <w:gridCol w:w="1255"/>
        <w:gridCol w:w="891"/>
        <w:gridCol w:w="1944"/>
        <w:gridCol w:w="705"/>
        <w:gridCol w:w="842"/>
        <w:gridCol w:w="721"/>
        <w:gridCol w:w="722"/>
        <w:gridCol w:w="1262"/>
        <w:gridCol w:w="970"/>
      </w:tblGrid>
      <w:tr>
        <w:trPr>
          <w:trHeight w:val="477" w:hRule="atLeast"/>
        </w:trPr>
        <w:tc>
          <w:tcPr>
            <w:tcW w:w="479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6"/>
              </w:rPr>
            </w:pPr>
            <w:r>
              <w:rPr>
                <w:rFonts w:hint="eastAsia" w:asciiTheme="majorEastAsia" w:hAnsiTheme="majorEastAsia" w:eastAsiaTheme="majorEastAsia"/>
                <w:b w:val="1"/>
                <w:color w:val="000000"/>
                <w:kern w:val="0"/>
                <w:sz w:val="16"/>
              </w:rPr>
              <w:t>前回申請の訓練計画</w:t>
            </w:r>
            <w:r>
              <w:rPr>
                <w:rFonts w:hint="eastAsia" w:asciiTheme="majorEastAsia" w:hAnsiTheme="majorEastAsia" w:eastAsiaTheme="majorEastAsia"/>
                <w:b w:val="1"/>
                <w:color w:val="000000"/>
                <w:kern w:val="0"/>
                <w:sz w:val="16"/>
              </w:rPr>
              <w:t>(</w:t>
            </w:r>
            <w:r>
              <w:rPr>
                <w:rFonts w:hint="eastAsia" w:asciiTheme="majorEastAsia" w:hAnsiTheme="majorEastAsia" w:eastAsiaTheme="majorEastAsia"/>
                <w:b w:val="1"/>
                <w:color w:val="000000"/>
                <w:kern w:val="0"/>
                <w:sz w:val="16"/>
              </w:rPr>
              <w:t>Ｆ２</w:t>
            </w:r>
            <w:r>
              <w:rPr>
                <w:rFonts w:hint="eastAsia" w:asciiTheme="majorEastAsia" w:hAnsiTheme="majorEastAsia" w:eastAsiaTheme="majorEastAsia"/>
                <w:b w:val="1"/>
                <w:color w:val="000000"/>
                <w:kern w:val="0"/>
                <w:sz w:val="16"/>
              </w:rPr>
              <w:t>)</w:t>
            </w:r>
          </w:p>
        </w:tc>
        <w:tc>
          <w:tcPr>
            <w:tcW w:w="4517" w:type="dxa"/>
            <w:gridSpan w:val="5"/>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6"/>
              </w:rPr>
            </w:pPr>
            <w:r>
              <w:rPr>
                <w:rFonts w:hint="eastAsia" w:asciiTheme="majorEastAsia" w:hAnsiTheme="majorEastAsia" w:eastAsiaTheme="majorEastAsia"/>
                <w:b w:val="1"/>
                <w:color w:val="000000"/>
                <w:kern w:val="0"/>
                <w:sz w:val="16"/>
              </w:rPr>
              <w:t>前回申請以降に実施した全ての訓練状況</w:t>
            </w:r>
          </w:p>
        </w:tc>
      </w:tr>
      <w:tr>
        <w:trPr>
          <w:trHeight w:val="275" w:hRule="atLeast"/>
        </w:trPr>
        <w:tc>
          <w:tcPr>
            <w:tcW w:w="1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6"/>
              </w:rPr>
            </w:pPr>
            <w:r>
              <w:rPr>
                <w:rFonts w:hint="eastAsia" w:asciiTheme="majorEastAsia" w:hAnsiTheme="majorEastAsia" w:eastAsiaTheme="majorEastAsia"/>
                <w:b w:val="1"/>
                <w:color w:val="000000"/>
                <w:kern w:val="0"/>
                <w:sz w:val="16"/>
              </w:rPr>
              <w:t>計画訓練名</w:t>
            </w:r>
          </w:p>
        </w:tc>
        <w:tc>
          <w:tcPr>
            <w:tcW w:w="891"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6"/>
              </w:rPr>
            </w:pPr>
            <w:r>
              <w:rPr>
                <w:rFonts w:hint="eastAsia" w:asciiTheme="majorEastAsia" w:hAnsiTheme="majorEastAsia" w:eastAsiaTheme="majorEastAsia"/>
                <w:b w:val="1"/>
                <w:color w:val="000000"/>
                <w:kern w:val="0"/>
                <w:sz w:val="16"/>
              </w:rPr>
              <w:t>予定</w:t>
            </w:r>
          </w:p>
          <w:p>
            <w:pPr>
              <w:pStyle w:val="0"/>
              <w:spacing w:line="240" w:lineRule="auto"/>
              <w:jc w:val="center"/>
              <w:rPr>
                <w:rFonts w:hint="default" w:asciiTheme="majorEastAsia" w:hAnsiTheme="majorEastAsia" w:eastAsiaTheme="majorEastAsia"/>
                <w:b w:val="1"/>
                <w:color w:val="000000"/>
                <w:kern w:val="0"/>
                <w:sz w:val="16"/>
              </w:rPr>
            </w:pPr>
            <w:r>
              <w:rPr>
                <w:rFonts w:hint="eastAsia" w:asciiTheme="majorEastAsia" w:hAnsiTheme="majorEastAsia" w:eastAsiaTheme="majorEastAsia"/>
                <w:b w:val="1"/>
                <w:color w:val="000000"/>
                <w:kern w:val="0"/>
                <w:sz w:val="16"/>
              </w:rPr>
              <w:t>時期</w:t>
            </w:r>
          </w:p>
        </w:tc>
        <w:tc>
          <w:tcPr>
            <w:tcW w:w="1944"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6"/>
              </w:rPr>
            </w:pPr>
            <w:r>
              <w:rPr>
                <w:rFonts w:hint="eastAsia" w:asciiTheme="majorEastAsia" w:hAnsiTheme="majorEastAsia" w:eastAsiaTheme="majorEastAsia"/>
                <w:b w:val="1"/>
                <w:color w:val="000000"/>
                <w:kern w:val="0"/>
                <w:sz w:val="16"/>
              </w:rPr>
              <w:t>訓練計画内容</w:t>
            </w:r>
          </w:p>
        </w:tc>
        <w:tc>
          <w:tcPr>
            <w:tcW w:w="705"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6"/>
              </w:rPr>
            </w:pPr>
            <w:r>
              <w:rPr>
                <w:rFonts w:hint="eastAsia" w:asciiTheme="majorEastAsia" w:hAnsiTheme="majorEastAsia" w:eastAsiaTheme="majorEastAsia"/>
                <w:b w:val="1"/>
                <w:color w:val="000000"/>
                <w:kern w:val="0"/>
                <w:sz w:val="16"/>
              </w:rPr>
              <w:t>参加</w:t>
            </w:r>
          </w:p>
          <w:p>
            <w:pPr>
              <w:pStyle w:val="0"/>
              <w:spacing w:line="240" w:lineRule="auto"/>
              <w:jc w:val="center"/>
              <w:rPr>
                <w:rFonts w:hint="default" w:asciiTheme="majorEastAsia" w:hAnsiTheme="majorEastAsia" w:eastAsiaTheme="majorEastAsia"/>
                <w:b w:val="1"/>
                <w:color w:val="000000"/>
                <w:kern w:val="0"/>
                <w:sz w:val="16"/>
              </w:rPr>
            </w:pPr>
            <w:r>
              <w:rPr>
                <w:rFonts w:hint="eastAsia" w:asciiTheme="majorEastAsia" w:hAnsiTheme="majorEastAsia" w:eastAsiaTheme="majorEastAsia"/>
                <w:b w:val="1"/>
                <w:color w:val="000000"/>
                <w:kern w:val="0"/>
                <w:sz w:val="16"/>
              </w:rPr>
              <w:t>予定者</w:t>
            </w:r>
          </w:p>
        </w:tc>
        <w:tc>
          <w:tcPr>
            <w:tcW w:w="84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6"/>
              </w:rPr>
            </w:pPr>
            <w:r>
              <w:rPr>
                <w:rFonts w:hint="eastAsia" w:asciiTheme="majorEastAsia" w:hAnsiTheme="majorEastAsia" w:eastAsiaTheme="majorEastAsia"/>
                <w:b w:val="1"/>
                <w:color w:val="000000"/>
                <w:kern w:val="0"/>
                <w:sz w:val="16"/>
              </w:rPr>
              <w:t>R</w:t>
            </w:r>
            <w:r>
              <w:rPr>
                <w:rFonts w:hint="eastAsia" w:asciiTheme="majorEastAsia" w:hAnsiTheme="majorEastAsia" w:eastAsiaTheme="majorEastAsia"/>
                <w:b w:val="1"/>
                <w:color w:val="000000"/>
                <w:kern w:val="0"/>
                <w:sz w:val="16"/>
              </w:rPr>
              <w:t>○年</w:t>
            </w:r>
          </w:p>
        </w:tc>
        <w:tc>
          <w:tcPr>
            <w:tcW w:w="721"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6"/>
              </w:rPr>
            </w:pPr>
            <w:r>
              <w:rPr>
                <w:rFonts w:hint="eastAsia" w:asciiTheme="majorEastAsia" w:hAnsiTheme="majorEastAsia" w:eastAsiaTheme="majorEastAsia"/>
                <w:b w:val="1"/>
                <w:color w:val="000000"/>
                <w:kern w:val="0"/>
                <w:sz w:val="16"/>
              </w:rPr>
              <w:t>R</w:t>
            </w:r>
            <w:r>
              <w:rPr>
                <w:rFonts w:hint="eastAsia" w:asciiTheme="majorEastAsia" w:hAnsiTheme="majorEastAsia" w:eastAsiaTheme="majorEastAsia"/>
                <w:b w:val="1"/>
                <w:color w:val="000000"/>
                <w:kern w:val="0"/>
                <w:sz w:val="16"/>
              </w:rPr>
              <w:t>○年</w:t>
            </w:r>
          </w:p>
        </w:tc>
        <w:tc>
          <w:tcPr>
            <w:tcW w:w="72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6"/>
              </w:rPr>
            </w:pPr>
            <w:r>
              <w:rPr>
                <w:rFonts w:hint="eastAsia" w:asciiTheme="majorEastAsia" w:hAnsiTheme="majorEastAsia" w:eastAsiaTheme="majorEastAsia"/>
                <w:b w:val="1"/>
                <w:color w:val="000000"/>
                <w:kern w:val="0"/>
                <w:sz w:val="16"/>
              </w:rPr>
              <w:t>R</w:t>
            </w:r>
            <w:r>
              <w:rPr>
                <w:rFonts w:hint="eastAsia" w:asciiTheme="majorEastAsia" w:hAnsiTheme="majorEastAsia" w:eastAsiaTheme="majorEastAsia"/>
                <w:b w:val="1"/>
                <w:color w:val="000000"/>
                <w:kern w:val="0"/>
                <w:sz w:val="16"/>
              </w:rPr>
              <w:t>○年</w:t>
            </w:r>
          </w:p>
        </w:tc>
        <w:tc>
          <w:tcPr>
            <w:tcW w:w="126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6"/>
              </w:rPr>
            </w:pPr>
            <w:r>
              <w:rPr>
                <w:rFonts w:hint="eastAsia" w:asciiTheme="majorEastAsia" w:hAnsiTheme="majorEastAsia" w:eastAsiaTheme="majorEastAsia"/>
                <w:b w:val="1"/>
                <w:color w:val="000000"/>
                <w:kern w:val="0"/>
                <w:sz w:val="16"/>
              </w:rPr>
              <w:t>訓練実施内容</w:t>
            </w:r>
          </w:p>
        </w:tc>
        <w:tc>
          <w:tcPr>
            <w:tcW w:w="97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6"/>
              </w:rPr>
            </w:pPr>
            <w:r>
              <w:rPr>
                <w:rFonts w:hint="eastAsia" w:asciiTheme="majorEastAsia" w:hAnsiTheme="majorEastAsia" w:eastAsiaTheme="majorEastAsia"/>
                <w:b w:val="1"/>
                <w:color w:val="000000"/>
                <w:kern w:val="0"/>
                <w:sz w:val="16"/>
              </w:rPr>
              <w:t>参加者</w:t>
            </w:r>
          </w:p>
        </w:tc>
      </w:tr>
      <w:tr>
        <w:trPr>
          <w:trHeight w:val="826" w:hRule="atLeast"/>
        </w:trPr>
        <w:tc>
          <w:tcPr>
            <w:tcW w:w="1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kern w:val="0"/>
                <w:sz w:val="16"/>
              </w:rPr>
            </w:pPr>
            <w:r>
              <w:rPr>
                <w:rFonts w:hint="eastAsia" w:asciiTheme="majorEastAsia" w:hAnsiTheme="majorEastAsia" w:eastAsiaTheme="majorEastAsia"/>
                <w:kern w:val="0"/>
                <w:sz w:val="16"/>
              </w:rPr>
              <w:t>安否確認訓練</w:t>
            </w:r>
            <w:r>
              <w:rPr>
                <w:rFonts w:hint="eastAsia" w:asciiTheme="majorEastAsia" w:hAnsiTheme="majorEastAsia" w:eastAsiaTheme="majorEastAsia"/>
                <w:kern w:val="0"/>
                <w:sz w:val="16"/>
              </w:rPr>
              <w:br w:type="textWrapping" w:clear="none"/>
            </w:r>
            <w:r>
              <w:rPr>
                <w:rFonts w:hint="eastAsia" w:asciiTheme="majorEastAsia" w:hAnsiTheme="majorEastAsia" w:eastAsiaTheme="majorEastAsia"/>
                <w:kern w:val="0"/>
                <w:sz w:val="16"/>
              </w:rPr>
              <w:t>(</w:t>
            </w:r>
            <w:r>
              <w:rPr>
                <w:rFonts w:hint="eastAsia" w:asciiTheme="majorEastAsia" w:hAnsiTheme="majorEastAsia" w:eastAsiaTheme="majorEastAsia"/>
                <w:kern w:val="0"/>
                <w:sz w:val="16"/>
              </w:rPr>
              <w:t>メール送受信</w:t>
            </w:r>
            <w:r>
              <w:rPr>
                <w:rFonts w:hint="eastAsia" w:asciiTheme="majorEastAsia" w:hAnsiTheme="majorEastAsia" w:eastAsiaTheme="majorEastAsia"/>
                <w:kern w:val="0"/>
                <w:sz w:val="16"/>
              </w:rPr>
              <w:t>)</w:t>
            </w:r>
          </w:p>
        </w:tc>
        <w:tc>
          <w:tcPr>
            <w:tcW w:w="89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kern w:val="0"/>
                <w:sz w:val="16"/>
              </w:rPr>
            </w:pPr>
            <w:r>
              <w:rPr>
                <w:rFonts w:hint="eastAsia" w:asciiTheme="majorEastAsia" w:hAnsiTheme="majorEastAsia" w:eastAsiaTheme="majorEastAsia"/>
                <w:kern w:val="0"/>
                <w:sz w:val="16"/>
              </w:rPr>
              <w:t>ごと年５月、１０月実施</w:t>
            </w:r>
          </w:p>
        </w:tc>
        <w:tc>
          <w:tcPr>
            <w:tcW w:w="194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kern w:val="0"/>
                <w:sz w:val="16"/>
              </w:rPr>
            </w:pPr>
            <w:r>
              <w:rPr>
                <w:rFonts w:hint="eastAsia" w:asciiTheme="majorEastAsia" w:hAnsiTheme="majorEastAsia" w:eastAsiaTheme="majorEastAsia"/>
                <w:kern w:val="0"/>
                <w:sz w:val="16"/>
              </w:rPr>
              <w:t>携帯メールを基本に全社員を対象に安否確認の連絡を行い結果を集計する。</w:t>
            </w:r>
          </w:p>
        </w:tc>
        <w:tc>
          <w:tcPr>
            <w:tcW w:w="70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kern w:val="0"/>
                <w:sz w:val="16"/>
              </w:rPr>
            </w:pPr>
            <w:r>
              <w:rPr>
                <w:rFonts w:hint="eastAsia" w:asciiTheme="majorEastAsia" w:hAnsiTheme="majorEastAsia" w:eastAsiaTheme="majorEastAsia"/>
                <w:kern w:val="0"/>
                <w:sz w:val="16"/>
              </w:rPr>
              <w:t>全社員及び家族</w:t>
            </w:r>
          </w:p>
        </w:tc>
        <w:tc>
          <w:tcPr>
            <w:tcW w:w="84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kern w:val="0"/>
                <w:sz w:val="16"/>
              </w:rPr>
            </w:pPr>
            <w:r>
              <w:rPr>
                <w:rFonts w:hint="eastAsia" w:asciiTheme="majorEastAsia" w:hAnsiTheme="majorEastAsia" w:eastAsiaTheme="majorEastAsia"/>
                <w:kern w:val="0"/>
                <w:sz w:val="16"/>
              </w:rPr>
              <w:t>5</w:t>
            </w:r>
            <w:r>
              <w:rPr>
                <w:rFonts w:hint="eastAsia" w:asciiTheme="majorEastAsia" w:hAnsiTheme="majorEastAsia" w:eastAsiaTheme="majorEastAsia"/>
                <w:kern w:val="0"/>
                <w:sz w:val="16"/>
              </w:rPr>
              <w:t>月</w:t>
            </w:r>
            <w:r>
              <w:rPr>
                <w:rFonts w:hint="eastAsia" w:asciiTheme="majorEastAsia" w:hAnsiTheme="majorEastAsia" w:eastAsiaTheme="majorEastAsia"/>
                <w:kern w:val="0"/>
                <w:sz w:val="16"/>
              </w:rPr>
              <w:t>14</w:t>
            </w:r>
            <w:r>
              <w:rPr>
                <w:rFonts w:hint="eastAsia" w:asciiTheme="majorEastAsia" w:hAnsiTheme="majorEastAsia" w:eastAsiaTheme="majorEastAsia"/>
                <w:kern w:val="0"/>
                <w:sz w:val="16"/>
              </w:rPr>
              <w:t>日</w:t>
            </w:r>
            <w:r>
              <w:rPr>
                <w:rFonts w:hint="eastAsia" w:asciiTheme="majorEastAsia" w:hAnsiTheme="majorEastAsia" w:eastAsiaTheme="majorEastAsia"/>
                <w:kern w:val="0"/>
                <w:sz w:val="16"/>
              </w:rPr>
              <w:t>(</w:t>
            </w:r>
            <w:r>
              <w:rPr>
                <w:rFonts w:hint="eastAsia" w:asciiTheme="majorEastAsia" w:hAnsiTheme="majorEastAsia" w:eastAsiaTheme="majorEastAsia"/>
                <w:kern w:val="0"/>
                <w:sz w:val="16"/>
              </w:rPr>
              <w:t>水</w:t>
            </w:r>
            <w:r>
              <w:rPr>
                <w:rFonts w:hint="eastAsia" w:asciiTheme="majorEastAsia" w:hAnsiTheme="majorEastAsia" w:eastAsiaTheme="majorEastAsia"/>
                <w:kern w:val="0"/>
                <w:sz w:val="16"/>
              </w:rPr>
              <w:t>)</w:t>
            </w:r>
            <w:r>
              <w:rPr>
                <w:rFonts w:hint="eastAsia" w:asciiTheme="majorEastAsia" w:hAnsiTheme="majorEastAsia" w:eastAsiaTheme="majorEastAsia"/>
                <w:kern w:val="0"/>
                <w:sz w:val="16"/>
              </w:rPr>
              <w:br w:type="textWrapping" w:clear="none"/>
            </w:r>
            <w:r>
              <w:rPr>
                <w:rFonts w:hint="eastAsia" w:asciiTheme="majorEastAsia" w:hAnsiTheme="majorEastAsia" w:eastAsiaTheme="majorEastAsia"/>
                <w:kern w:val="0"/>
                <w:sz w:val="16"/>
              </w:rPr>
              <w:t>10</w:t>
            </w:r>
            <w:r>
              <w:rPr>
                <w:rFonts w:hint="eastAsia" w:asciiTheme="majorEastAsia" w:hAnsiTheme="majorEastAsia" w:eastAsiaTheme="majorEastAsia"/>
                <w:kern w:val="0"/>
                <w:sz w:val="16"/>
              </w:rPr>
              <w:t>月</w:t>
            </w:r>
            <w:r>
              <w:rPr>
                <w:rFonts w:hint="eastAsia" w:asciiTheme="majorEastAsia" w:hAnsiTheme="majorEastAsia" w:eastAsiaTheme="majorEastAsia"/>
                <w:kern w:val="0"/>
                <w:sz w:val="16"/>
              </w:rPr>
              <w:t>9</w:t>
            </w:r>
            <w:r>
              <w:rPr>
                <w:rFonts w:hint="eastAsia" w:asciiTheme="majorEastAsia" w:hAnsiTheme="majorEastAsia" w:eastAsiaTheme="majorEastAsia"/>
                <w:kern w:val="0"/>
                <w:sz w:val="16"/>
              </w:rPr>
              <w:t>日</w:t>
            </w:r>
            <w:r>
              <w:rPr>
                <w:rFonts w:hint="eastAsia" w:asciiTheme="majorEastAsia" w:hAnsiTheme="majorEastAsia" w:eastAsiaTheme="majorEastAsia"/>
                <w:kern w:val="0"/>
                <w:sz w:val="16"/>
              </w:rPr>
              <w:t>(</w:t>
            </w:r>
            <w:r>
              <w:rPr>
                <w:rFonts w:hint="eastAsia" w:asciiTheme="majorEastAsia" w:hAnsiTheme="majorEastAsia" w:eastAsiaTheme="majorEastAsia"/>
                <w:kern w:val="0"/>
                <w:sz w:val="16"/>
              </w:rPr>
              <w:t>木</w:t>
            </w:r>
            <w:r>
              <w:rPr>
                <w:rFonts w:hint="eastAsia" w:asciiTheme="majorEastAsia" w:hAnsiTheme="majorEastAsia" w:eastAsiaTheme="majorEastAsia"/>
                <w:kern w:val="0"/>
                <w:sz w:val="16"/>
              </w:rPr>
              <w:t>)</w:t>
            </w:r>
          </w:p>
        </w:tc>
        <w:tc>
          <w:tcPr>
            <w:tcW w:w="72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kern w:val="0"/>
                <w:sz w:val="16"/>
              </w:rPr>
            </w:pPr>
            <w:r>
              <w:rPr>
                <w:rFonts w:hint="eastAsia" w:asciiTheme="majorEastAsia" w:hAnsiTheme="majorEastAsia" w:eastAsiaTheme="majorEastAsia"/>
                <w:kern w:val="0"/>
                <w:sz w:val="16"/>
              </w:rPr>
              <w:t>5</w:t>
            </w:r>
            <w:r>
              <w:rPr>
                <w:rFonts w:hint="eastAsia" w:asciiTheme="majorEastAsia" w:hAnsiTheme="majorEastAsia" w:eastAsiaTheme="majorEastAsia"/>
                <w:kern w:val="0"/>
                <w:sz w:val="16"/>
              </w:rPr>
              <w:t>月</w:t>
            </w:r>
            <w:r>
              <w:rPr>
                <w:rFonts w:hint="eastAsia" w:asciiTheme="majorEastAsia" w:hAnsiTheme="majorEastAsia" w:eastAsiaTheme="majorEastAsia"/>
                <w:kern w:val="0"/>
                <w:sz w:val="16"/>
              </w:rPr>
              <w:t>15</w:t>
            </w:r>
            <w:r>
              <w:rPr>
                <w:rFonts w:hint="eastAsia" w:asciiTheme="majorEastAsia" w:hAnsiTheme="majorEastAsia" w:eastAsiaTheme="majorEastAsia"/>
                <w:kern w:val="0"/>
                <w:sz w:val="16"/>
              </w:rPr>
              <w:t>日</w:t>
            </w:r>
            <w:r>
              <w:rPr>
                <w:rFonts w:hint="eastAsia" w:asciiTheme="majorEastAsia" w:hAnsiTheme="majorEastAsia" w:eastAsiaTheme="majorEastAsia"/>
                <w:kern w:val="0"/>
                <w:sz w:val="16"/>
              </w:rPr>
              <w:t>(</w:t>
            </w:r>
            <w:r>
              <w:rPr>
                <w:rFonts w:hint="eastAsia" w:asciiTheme="majorEastAsia" w:hAnsiTheme="majorEastAsia" w:eastAsiaTheme="majorEastAsia"/>
                <w:kern w:val="0"/>
                <w:sz w:val="16"/>
              </w:rPr>
              <w:t>金</w:t>
            </w:r>
            <w:r>
              <w:rPr>
                <w:rFonts w:hint="eastAsia" w:asciiTheme="majorEastAsia" w:hAnsiTheme="majorEastAsia" w:eastAsiaTheme="majorEastAsia"/>
                <w:kern w:val="0"/>
                <w:sz w:val="16"/>
              </w:rPr>
              <w:t>)</w:t>
            </w:r>
            <w:r>
              <w:rPr>
                <w:rFonts w:hint="eastAsia" w:asciiTheme="majorEastAsia" w:hAnsiTheme="majorEastAsia" w:eastAsiaTheme="majorEastAsia"/>
                <w:kern w:val="0"/>
                <w:sz w:val="16"/>
              </w:rPr>
              <w:br w:type="textWrapping" w:clear="none"/>
            </w:r>
            <w:r>
              <w:rPr>
                <w:rFonts w:hint="eastAsia" w:asciiTheme="majorEastAsia" w:hAnsiTheme="majorEastAsia" w:eastAsiaTheme="majorEastAsia"/>
                <w:kern w:val="0"/>
                <w:sz w:val="16"/>
              </w:rPr>
              <w:t>10</w:t>
            </w:r>
            <w:r>
              <w:rPr>
                <w:rFonts w:hint="eastAsia" w:asciiTheme="majorEastAsia" w:hAnsiTheme="majorEastAsia" w:eastAsiaTheme="majorEastAsia"/>
                <w:kern w:val="0"/>
                <w:sz w:val="16"/>
              </w:rPr>
              <w:t>月</w:t>
            </w:r>
            <w:r>
              <w:rPr>
                <w:rFonts w:hint="eastAsia" w:asciiTheme="majorEastAsia" w:hAnsiTheme="majorEastAsia" w:eastAsiaTheme="majorEastAsia"/>
                <w:kern w:val="0"/>
                <w:sz w:val="16"/>
              </w:rPr>
              <w:t>7</w:t>
            </w:r>
            <w:r>
              <w:rPr>
                <w:rFonts w:hint="eastAsia" w:asciiTheme="majorEastAsia" w:hAnsiTheme="majorEastAsia" w:eastAsiaTheme="majorEastAsia"/>
                <w:kern w:val="0"/>
                <w:sz w:val="16"/>
              </w:rPr>
              <w:t>日</w:t>
            </w:r>
            <w:r>
              <w:rPr>
                <w:rFonts w:hint="eastAsia" w:asciiTheme="majorEastAsia" w:hAnsiTheme="majorEastAsia" w:eastAsiaTheme="majorEastAsia"/>
                <w:kern w:val="0"/>
                <w:sz w:val="16"/>
              </w:rPr>
              <w:t>(</w:t>
            </w:r>
            <w:r>
              <w:rPr>
                <w:rFonts w:hint="eastAsia" w:asciiTheme="majorEastAsia" w:hAnsiTheme="majorEastAsia" w:eastAsiaTheme="majorEastAsia"/>
                <w:kern w:val="0"/>
                <w:sz w:val="16"/>
              </w:rPr>
              <w:t>水</w:t>
            </w:r>
            <w:r>
              <w:rPr>
                <w:rFonts w:hint="eastAsia" w:asciiTheme="majorEastAsia" w:hAnsiTheme="majorEastAsia" w:eastAsiaTheme="majorEastAsia"/>
                <w:kern w:val="0"/>
                <w:sz w:val="16"/>
              </w:rPr>
              <w:t>)</w:t>
            </w:r>
          </w:p>
        </w:tc>
        <w:tc>
          <w:tcPr>
            <w:tcW w:w="72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kern w:val="0"/>
                <w:sz w:val="16"/>
              </w:rPr>
            </w:pPr>
            <w:r>
              <w:rPr>
                <w:rFonts w:hint="eastAsia" w:asciiTheme="majorEastAsia" w:hAnsiTheme="majorEastAsia" w:eastAsiaTheme="majorEastAsia"/>
                <w:kern w:val="0"/>
                <w:sz w:val="16"/>
              </w:rPr>
              <w:t>5</w:t>
            </w:r>
            <w:r>
              <w:rPr>
                <w:rFonts w:hint="eastAsia" w:asciiTheme="majorEastAsia" w:hAnsiTheme="majorEastAsia" w:eastAsiaTheme="majorEastAsia"/>
                <w:kern w:val="0"/>
                <w:sz w:val="16"/>
              </w:rPr>
              <w:t>月</w:t>
            </w:r>
            <w:r>
              <w:rPr>
                <w:rFonts w:hint="eastAsia" w:asciiTheme="majorEastAsia" w:hAnsiTheme="majorEastAsia" w:eastAsiaTheme="majorEastAsia"/>
                <w:kern w:val="0"/>
                <w:sz w:val="16"/>
              </w:rPr>
              <w:t>13</w:t>
            </w:r>
            <w:r>
              <w:rPr>
                <w:rFonts w:hint="eastAsia" w:asciiTheme="majorEastAsia" w:hAnsiTheme="majorEastAsia" w:eastAsiaTheme="majorEastAsia"/>
                <w:kern w:val="0"/>
                <w:sz w:val="16"/>
              </w:rPr>
              <w:t>日</w:t>
            </w:r>
            <w:r>
              <w:rPr>
                <w:rFonts w:hint="eastAsia" w:asciiTheme="majorEastAsia" w:hAnsiTheme="majorEastAsia" w:eastAsiaTheme="majorEastAsia"/>
                <w:kern w:val="0"/>
                <w:sz w:val="16"/>
              </w:rPr>
              <w:t>(</w:t>
            </w:r>
            <w:r>
              <w:rPr>
                <w:rFonts w:hint="eastAsia" w:asciiTheme="majorEastAsia" w:hAnsiTheme="majorEastAsia" w:eastAsiaTheme="majorEastAsia"/>
                <w:kern w:val="0"/>
                <w:sz w:val="16"/>
              </w:rPr>
              <w:t>金</w:t>
            </w:r>
            <w:r>
              <w:rPr>
                <w:rFonts w:hint="eastAsia" w:asciiTheme="majorEastAsia" w:hAnsiTheme="majorEastAsia" w:eastAsiaTheme="majorEastAsia"/>
                <w:kern w:val="0"/>
                <w:sz w:val="16"/>
              </w:rPr>
              <w:t>)</w:t>
            </w:r>
            <w:r>
              <w:rPr>
                <w:rFonts w:hint="eastAsia" w:asciiTheme="majorEastAsia" w:hAnsiTheme="majorEastAsia" w:eastAsiaTheme="majorEastAsia"/>
                <w:kern w:val="0"/>
                <w:sz w:val="16"/>
              </w:rPr>
              <w:br w:type="textWrapping" w:clear="none"/>
            </w:r>
            <w:r>
              <w:rPr>
                <w:rFonts w:hint="eastAsia" w:asciiTheme="majorEastAsia" w:hAnsiTheme="majorEastAsia" w:eastAsiaTheme="majorEastAsia"/>
                <w:kern w:val="0"/>
                <w:sz w:val="16"/>
              </w:rPr>
              <w:t>10</w:t>
            </w:r>
            <w:r>
              <w:rPr>
                <w:rFonts w:hint="eastAsia" w:asciiTheme="majorEastAsia" w:hAnsiTheme="majorEastAsia" w:eastAsiaTheme="majorEastAsia"/>
                <w:kern w:val="0"/>
                <w:sz w:val="16"/>
              </w:rPr>
              <w:t>月</w:t>
            </w:r>
            <w:r>
              <w:rPr>
                <w:rFonts w:hint="eastAsia" w:asciiTheme="majorEastAsia" w:hAnsiTheme="majorEastAsia" w:eastAsiaTheme="majorEastAsia"/>
                <w:kern w:val="0"/>
                <w:sz w:val="16"/>
              </w:rPr>
              <w:t>6</w:t>
            </w:r>
            <w:r>
              <w:rPr>
                <w:rFonts w:hint="eastAsia" w:asciiTheme="majorEastAsia" w:hAnsiTheme="majorEastAsia" w:eastAsiaTheme="majorEastAsia"/>
                <w:kern w:val="0"/>
                <w:sz w:val="16"/>
              </w:rPr>
              <w:t>日</w:t>
            </w:r>
            <w:r>
              <w:rPr>
                <w:rFonts w:hint="eastAsia" w:asciiTheme="majorEastAsia" w:hAnsiTheme="majorEastAsia" w:eastAsiaTheme="majorEastAsia"/>
                <w:kern w:val="0"/>
                <w:sz w:val="16"/>
              </w:rPr>
              <w:t>(</w:t>
            </w:r>
            <w:r>
              <w:rPr>
                <w:rFonts w:hint="eastAsia" w:asciiTheme="majorEastAsia" w:hAnsiTheme="majorEastAsia" w:eastAsiaTheme="majorEastAsia"/>
                <w:kern w:val="0"/>
                <w:sz w:val="16"/>
              </w:rPr>
              <w:t>木</w:t>
            </w:r>
            <w:r>
              <w:rPr>
                <w:rFonts w:hint="eastAsia" w:asciiTheme="majorEastAsia" w:hAnsiTheme="majorEastAsia" w:eastAsiaTheme="majorEastAsia"/>
                <w:kern w:val="0"/>
                <w:sz w:val="16"/>
              </w:rPr>
              <w:t>)</w:t>
            </w:r>
          </w:p>
        </w:tc>
        <w:tc>
          <w:tcPr>
            <w:tcW w:w="126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kern w:val="0"/>
                <w:sz w:val="16"/>
              </w:rPr>
            </w:pPr>
            <w:r>
              <w:rPr>
                <w:rFonts w:hint="eastAsia" w:asciiTheme="majorEastAsia" w:hAnsiTheme="majorEastAsia" w:eastAsiaTheme="majorEastAsia"/>
                <w:kern w:val="0"/>
                <w:sz w:val="16"/>
              </w:rPr>
              <w:t>訓練計画と同じ</w:t>
            </w:r>
          </w:p>
        </w:tc>
        <w:tc>
          <w:tcPr>
            <w:tcW w:w="97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kern w:val="0"/>
                <w:sz w:val="16"/>
              </w:rPr>
            </w:pPr>
            <w:r>
              <w:rPr>
                <w:rFonts w:hint="eastAsia" w:asciiTheme="majorEastAsia" w:hAnsiTheme="majorEastAsia" w:eastAsiaTheme="majorEastAsia"/>
                <w:kern w:val="0"/>
                <w:sz w:val="16"/>
              </w:rPr>
              <w:t>訓練計画と同じ</w:t>
            </w:r>
          </w:p>
        </w:tc>
      </w:tr>
      <w:tr>
        <w:trPr>
          <w:trHeight w:val="551" w:hRule="atLeast"/>
        </w:trPr>
        <w:tc>
          <w:tcPr>
            <w:tcW w:w="1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kern w:val="0"/>
                <w:sz w:val="16"/>
              </w:rPr>
            </w:pPr>
            <w:r>
              <w:rPr>
                <w:rFonts w:hint="eastAsia" w:asciiTheme="majorEastAsia" w:hAnsiTheme="majorEastAsia" w:eastAsiaTheme="majorEastAsia"/>
                <w:kern w:val="0"/>
                <w:sz w:val="16"/>
              </w:rPr>
              <w:t>・・・・・</w:t>
            </w:r>
          </w:p>
        </w:tc>
        <w:tc>
          <w:tcPr>
            <w:tcW w:w="89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kern w:val="0"/>
                <w:sz w:val="16"/>
              </w:rPr>
            </w:pPr>
            <w:r>
              <w:rPr>
                <w:rFonts w:hint="eastAsia" w:asciiTheme="majorEastAsia" w:hAnsiTheme="majorEastAsia" w:eastAsiaTheme="majorEastAsia"/>
                <w:kern w:val="0"/>
                <w:sz w:val="16"/>
              </w:rPr>
              <w:t>・・・・</w:t>
            </w:r>
          </w:p>
        </w:tc>
        <w:tc>
          <w:tcPr>
            <w:tcW w:w="194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kern w:val="0"/>
                <w:sz w:val="16"/>
              </w:rPr>
            </w:pPr>
            <w:r>
              <w:rPr>
                <w:rFonts w:hint="eastAsia" w:asciiTheme="majorEastAsia" w:hAnsiTheme="majorEastAsia" w:eastAsiaTheme="majorEastAsia"/>
                <w:kern w:val="0"/>
                <w:sz w:val="16"/>
              </w:rPr>
              <w:t>・・・・・</w:t>
            </w:r>
          </w:p>
        </w:tc>
        <w:tc>
          <w:tcPr>
            <w:tcW w:w="70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kern w:val="0"/>
                <w:sz w:val="16"/>
              </w:rPr>
            </w:pPr>
            <w:r>
              <w:rPr>
                <w:rFonts w:hint="eastAsia" w:asciiTheme="majorEastAsia" w:hAnsiTheme="majorEastAsia" w:eastAsiaTheme="majorEastAsia"/>
                <w:kern w:val="0"/>
                <w:sz w:val="16"/>
              </w:rPr>
              <w:t>・・・</w:t>
            </w:r>
          </w:p>
        </w:tc>
        <w:tc>
          <w:tcPr>
            <w:tcW w:w="84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kern w:val="0"/>
                <w:sz w:val="16"/>
              </w:rPr>
            </w:pPr>
            <w:r>
              <w:rPr>
                <w:rFonts w:hint="eastAsia" w:asciiTheme="majorEastAsia" w:hAnsiTheme="majorEastAsia" w:eastAsiaTheme="majorEastAsia"/>
                <w:kern w:val="0"/>
                <w:sz w:val="16"/>
              </w:rPr>
              <w:t>・・・</w:t>
            </w:r>
          </w:p>
        </w:tc>
        <w:tc>
          <w:tcPr>
            <w:tcW w:w="72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kern w:val="0"/>
                <w:sz w:val="16"/>
              </w:rPr>
            </w:pPr>
            <w:r>
              <w:rPr>
                <w:rFonts w:hint="eastAsia" w:asciiTheme="majorEastAsia" w:hAnsiTheme="majorEastAsia" w:eastAsiaTheme="majorEastAsia"/>
                <w:kern w:val="0"/>
                <w:sz w:val="16"/>
              </w:rPr>
              <w:t>・・・</w:t>
            </w:r>
          </w:p>
        </w:tc>
        <w:tc>
          <w:tcPr>
            <w:tcW w:w="72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kern w:val="0"/>
                <w:sz w:val="16"/>
              </w:rPr>
            </w:pPr>
            <w:r>
              <w:rPr>
                <w:rFonts w:hint="eastAsia" w:asciiTheme="majorEastAsia" w:hAnsiTheme="majorEastAsia" w:eastAsiaTheme="majorEastAsia"/>
                <w:kern w:val="0"/>
                <w:sz w:val="16"/>
              </w:rPr>
              <w:t>・・・</w:t>
            </w:r>
          </w:p>
        </w:tc>
        <w:tc>
          <w:tcPr>
            <w:tcW w:w="126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kern w:val="0"/>
                <w:sz w:val="16"/>
              </w:rPr>
            </w:pPr>
            <w:r>
              <w:rPr>
                <w:rFonts w:hint="eastAsia" w:asciiTheme="majorEastAsia" w:hAnsiTheme="majorEastAsia" w:eastAsiaTheme="majorEastAsia"/>
                <w:kern w:val="0"/>
                <w:sz w:val="16"/>
              </w:rPr>
              <w:t>・・・</w:t>
            </w:r>
          </w:p>
        </w:tc>
        <w:tc>
          <w:tcPr>
            <w:tcW w:w="97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kern w:val="0"/>
                <w:sz w:val="16"/>
              </w:rPr>
            </w:pPr>
            <w:r>
              <w:rPr>
                <w:rFonts w:hint="eastAsia" w:asciiTheme="majorEastAsia" w:hAnsiTheme="majorEastAsia" w:eastAsiaTheme="majorEastAsia"/>
                <w:kern w:val="0"/>
                <w:sz w:val="16"/>
              </w:rPr>
              <w:t>・・・</w:t>
            </w:r>
          </w:p>
        </w:tc>
      </w:tr>
      <w:tr>
        <w:trPr>
          <w:trHeight w:val="551" w:hRule="atLeast"/>
        </w:trPr>
        <w:tc>
          <w:tcPr>
            <w:tcW w:w="479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b w:val="1"/>
                <w:kern w:val="0"/>
                <w:sz w:val="16"/>
              </w:rPr>
            </w:pPr>
          </w:p>
        </w:tc>
        <w:tc>
          <w:tcPr>
            <w:tcW w:w="84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72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72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126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97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r>
    </w:tbl>
    <w:p>
      <w:pPr>
        <w:pStyle w:val="0"/>
        <w:ind w:firstLine="185" w:firstLineChars="100"/>
        <w:rPr>
          <w:rFonts w:hint="default" w:asciiTheme="majorEastAsia" w:hAnsiTheme="majorEastAsia" w:eastAsiaTheme="majorEastAsia"/>
          <w:b w:val="1"/>
          <w:sz w:val="20"/>
        </w:rPr>
      </w:pPr>
      <w:r>
        <w:rPr>
          <w:rFonts w:hint="eastAsia"/>
        </w:rPr>
        <mc:AlternateContent>
          <mc:Choice Requires="wps">
            <w:drawing>
              <wp:anchor distT="0" distB="0" distL="71755" distR="71755" simplePos="0" relativeHeight="96" behindDoc="0" locked="0" layoutInCell="1" hidden="0" allowOverlap="1">
                <wp:simplePos x="0" y="0"/>
                <wp:positionH relativeFrom="column">
                  <wp:posOffset>1995170</wp:posOffset>
                </wp:positionH>
                <wp:positionV relativeFrom="paragraph">
                  <wp:posOffset>17145</wp:posOffset>
                </wp:positionV>
                <wp:extent cx="717550" cy="224790"/>
                <wp:effectExtent l="0" t="0" r="635" b="635"/>
                <wp:wrapNone/>
                <wp:docPr id="1125" name="オブジェクト 0"/>
                <a:graphic xmlns:a="http://schemas.openxmlformats.org/drawingml/2006/main">
                  <a:graphicData uri="http://schemas.microsoft.com/office/word/2010/wordprocessingShape">
                    <wps:wsp>
                      <wps:cNvPr id="1125" name="オブジェクト 0"/>
                      <wps:cNvSpPr txBox="1"/>
                      <wps:spPr>
                        <a:xfrm>
                          <a:off x="0" y="0"/>
                          <a:ext cx="717550" cy="22479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color w:val="0070C0"/>
                                <w:sz w:val="16"/>
                              </w:rPr>
                              <w:t>Ｒ４改正</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35pt;mso-position-vertical-relative:text;mso-position-horizontal-relative:text;position:absolute;height:17.7pt;mso-wrap-distance-top:0pt;width:56.5pt;mso-wrap-distance-left:5.65pt;margin-left:157.1pt;z-index:96;" o:spid="_x0000_s1125"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color w:val="0070C0"/>
                          <w:sz w:val="16"/>
                        </w:rPr>
                        <w:t>Ｒ４改正</w:t>
                      </w:r>
                    </w:p>
                  </w:txbxContent>
                </v:textbox>
                <v:imagedata o:title=""/>
                <w10:wrap type="none" anchorx="text" anchory="text"/>
              </v:shape>
            </w:pict>
          </mc:Fallback>
        </mc:AlternateContent>
      </w:r>
      <w:r>
        <w:rPr>
          <w:rFonts w:hint="default" w:asciiTheme="majorEastAsia" w:hAnsiTheme="majorEastAsia" w:eastAsiaTheme="majorEastAsia"/>
          <w:b w:val="1"/>
          <w:color w:val="FF0000"/>
          <w:kern w:val="0"/>
          <w:sz w:val="18"/>
          <w:u w:val="single" w:color="auto"/>
        </w:rPr>
        <w:t>※</w:t>
      </w:r>
      <w:r>
        <w:rPr>
          <w:rFonts w:hint="eastAsia" w:asciiTheme="majorEastAsia" w:hAnsiTheme="majorEastAsia" w:eastAsiaTheme="majorEastAsia"/>
          <w:b w:val="1"/>
          <w:color w:val="FF0000"/>
          <w:kern w:val="0"/>
          <w:sz w:val="18"/>
          <w:u w:val="single" w:color="auto"/>
        </w:rPr>
        <w:t>前回の</w:t>
      </w:r>
      <w:r>
        <w:rPr>
          <w:rFonts w:hint="eastAsia" w:asciiTheme="majorEastAsia" w:hAnsiTheme="majorEastAsia" w:eastAsiaTheme="majorEastAsia"/>
          <w:b w:val="1"/>
          <w:color w:val="FF0000"/>
          <w:kern w:val="0"/>
          <w:sz w:val="18"/>
          <w:u w:val="single" w:color="auto"/>
        </w:rPr>
        <w:t>F-2</w:t>
      </w:r>
      <w:r>
        <w:rPr>
          <w:rFonts w:hint="eastAsia" w:asciiTheme="majorEastAsia" w:hAnsiTheme="majorEastAsia" w:eastAsiaTheme="majorEastAsia"/>
          <w:b w:val="1"/>
          <w:color w:val="FF0000"/>
          <w:kern w:val="0"/>
          <w:sz w:val="18"/>
          <w:u w:val="single" w:color="auto"/>
        </w:rPr>
        <w:t>訓練計画の内容を記載</w:t>
      </w:r>
    </w:p>
    <w:p>
      <w:pPr>
        <w:pStyle w:val="0"/>
        <w:rPr>
          <w:rFonts w:hint="default" w:asciiTheme="majorEastAsia" w:hAnsiTheme="majorEastAsia" w:eastAsiaTheme="majorEastAsia"/>
          <w:b w:val="1"/>
          <w:sz w:val="18"/>
        </w:rPr>
      </w:pPr>
    </w:p>
    <w:tbl>
      <w:tblPr>
        <w:tblStyle w:val="11"/>
        <w:tblW w:w="9399" w:type="dxa"/>
        <w:tblInd w:w="0" w:type="dxa"/>
        <w:tblLayout w:type="fixed"/>
        <w:tblCellMar>
          <w:left w:w="99" w:type="dxa"/>
          <w:right w:w="99" w:type="dxa"/>
        </w:tblCellMar>
        <w:tblLook w:firstRow="1" w:lastRow="0" w:firstColumn="1" w:lastColumn="0" w:noHBand="0" w:noVBand="1" w:val="04A0"/>
      </w:tblPr>
      <w:tblGrid>
        <w:gridCol w:w="1342"/>
        <w:gridCol w:w="891"/>
        <w:gridCol w:w="1944"/>
        <w:gridCol w:w="705"/>
        <w:gridCol w:w="842"/>
        <w:gridCol w:w="722"/>
        <w:gridCol w:w="721"/>
        <w:gridCol w:w="1262"/>
        <w:gridCol w:w="970"/>
      </w:tblGrid>
      <w:tr>
        <w:trPr>
          <w:trHeight w:val="275" w:hRule="atLeast"/>
        </w:trPr>
        <w:tc>
          <w:tcPr>
            <w:tcW w:w="13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kern w:val="0"/>
                <w:sz w:val="16"/>
              </w:rPr>
            </w:pPr>
            <w:r>
              <w:rPr>
                <w:rFonts w:hint="eastAsia" w:asciiTheme="majorEastAsia" w:hAnsiTheme="majorEastAsia" w:eastAsiaTheme="majorEastAsia"/>
                <w:b w:val="1"/>
                <w:kern w:val="0"/>
                <w:sz w:val="16"/>
              </w:rPr>
              <w:t>追加訓練名</w:t>
            </w:r>
          </w:p>
        </w:tc>
        <w:tc>
          <w:tcPr>
            <w:tcW w:w="891"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kern w:val="0"/>
                <w:sz w:val="16"/>
              </w:rPr>
            </w:pPr>
            <w:r>
              <w:rPr>
                <w:rFonts w:hint="eastAsia" w:asciiTheme="majorEastAsia" w:hAnsiTheme="majorEastAsia" w:eastAsiaTheme="majorEastAsia"/>
                <w:b w:val="1"/>
                <w:kern w:val="0"/>
                <w:sz w:val="16"/>
              </w:rPr>
              <w:t>予定時期</w:t>
            </w:r>
          </w:p>
        </w:tc>
        <w:tc>
          <w:tcPr>
            <w:tcW w:w="1944"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kern w:val="0"/>
                <w:sz w:val="16"/>
              </w:rPr>
            </w:pPr>
            <w:r>
              <w:rPr>
                <w:rFonts w:hint="eastAsia" w:asciiTheme="majorEastAsia" w:hAnsiTheme="majorEastAsia" w:eastAsiaTheme="majorEastAsia"/>
                <w:b w:val="1"/>
                <w:kern w:val="0"/>
                <w:sz w:val="16"/>
              </w:rPr>
              <w:t>訓練計画内容</w:t>
            </w:r>
          </w:p>
        </w:tc>
        <w:tc>
          <w:tcPr>
            <w:tcW w:w="705"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kern w:val="0"/>
                <w:sz w:val="16"/>
              </w:rPr>
            </w:pPr>
            <w:r>
              <w:rPr>
                <w:rFonts w:hint="eastAsia" w:asciiTheme="majorEastAsia" w:hAnsiTheme="majorEastAsia" w:eastAsiaTheme="majorEastAsia"/>
                <w:b w:val="1"/>
                <w:kern w:val="0"/>
                <w:sz w:val="16"/>
              </w:rPr>
              <w:t>参加</w:t>
            </w:r>
          </w:p>
          <w:p>
            <w:pPr>
              <w:pStyle w:val="0"/>
              <w:spacing w:line="240" w:lineRule="auto"/>
              <w:jc w:val="center"/>
              <w:rPr>
                <w:rFonts w:hint="default" w:asciiTheme="majorEastAsia" w:hAnsiTheme="majorEastAsia" w:eastAsiaTheme="majorEastAsia"/>
                <w:b w:val="1"/>
                <w:kern w:val="0"/>
                <w:sz w:val="16"/>
              </w:rPr>
            </w:pPr>
            <w:r>
              <w:rPr>
                <w:rFonts w:hint="eastAsia" w:asciiTheme="majorEastAsia" w:hAnsiTheme="majorEastAsia" w:eastAsiaTheme="majorEastAsia"/>
                <w:b w:val="1"/>
                <w:kern w:val="0"/>
                <w:sz w:val="16"/>
              </w:rPr>
              <w:t>予定者</w:t>
            </w:r>
          </w:p>
        </w:tc>
        <w:tc>
          <w:tcPr>
            <w:tcW w:w="84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kern w:val="0"/>
                <w:sz w:val="16"/>
              </w:rPr>
            </w:pPr>
            <w:r>
              <w:rPr>
                <w:rFonts w:hint="eastAsia" w:asciiTheme="majorEastAsia" w:hAnsiTheme="majorEastAsia" w:eastAsiaTheme="majorEastAsia"/>
                <w:b w:val="1"/>
                <w:kern w:val="0"/>
                <w:sz w:val="16"/>
              </w:rPr>
              <w:t>R</w:t>
            </w:r>
            <w:r>
              <w:rPr>
                <w:rFonts w:hint="eastAsia" w:asciiTheme="majorEastAsia" w:hAnsiTheme="majorEastAsia" w:eastAsiaTheme="majorEastAsia"/>
                <w:b w:val="1"/>
                <w:kern w:val="0"/>
                <w:sz w:val="16"/>
              </w:rPr>
              <w:t>○年</w:t>
            </w:r>
          </w:p>
        </w:tc>
        <w:tc>
          <w:tcPr>
            <w:tcW w:w="72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kern w:val="0"/>
                <w:sz w:val="16"/>
              </w:rPr>
            </w:pPr>
            <w:r>
              <w:rPr>
                <w:rFonts w:hint="eastAsia" w:asciiTheme="majorEastAsia" w:hAnsiTheme="majorEastAsia" w:eastAsiaTheme="majorEastAsia"/>
                <w:b w:val="1"/>
                <w:kern w:val="0"/>
                <w:sz w:val="16"/>
              </w:rPr>
              <w:t>R</w:t>
            </w:r>
            <w:r>
              <w:rPr>
                <w:rFonts w:hint="eastAsia" w:asciiTheme="majorEastAsia" w:hAnsiTheme="majorEastAsia" w:eastAsiaTheme="majorEastAsia"/>
                <w:b w:val="1"/>
                <w:kern w:val="0"/>
                <w:sz w:val="16"/>
              </w:rPr>
              <w:t>○年</w:t>
            </w:r>
          </w:p>
        </w:tc>
        <w:tc>
          <w:tcPr>
            <w:tcW w:w="721"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kern w:val="0"/>
                <w:sz w:val="16"/>
              </w:rPr>
            </w:pPr>
            <w:r>
              <w:rPr>
                <w:rFonts w:hint="eastAsia" w:asciiTheme="majorEastAsia" w:hAnsiTheme="majorEastAsia" w:eastAsiaTheme="majorEastAsia"/>
                <w:b w:val="1"/>
                <w:kern w:val="0"/>
                <w:sz w:val="16"/>
              </w:rPr>
              <w:t>R</w:t>
            </w:r>
            <w:r>
              <w:rPr>
                <w:rFonts w:hint="eastAsia" w:asciiTheme="majorEastAsia" w:hAnsiTheme="majorEastAsia" w:eastAsiaTheme="majorEastAsia"/>
                <w:b w:val="1"/>
                <w:kern w:val="0"/>
                <w:sz w:val="16"/>
              </w:rPr>
              <w:t>○年</w:t>
            </w:r>
          </w:p>
        </w:tc>
        <w:tc>
          <w:tcPr>
            <w:tcW w:w="126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kern w:val="0"/>
                <w:sz w:val="16"/>
              </w:rPr>
            </w:pPr>
            <w:r>
              <w:rPr>
                <w:rFonts w:hint="eastAsia" w:asciiTheme="majorEastAsia" w:hAnsiTheme="majorEastAsia" w:eastAsiaTheme="majorEastAsia"/>
                <w:b w:val="1"/>
                <w:kern w:val="0"/>
                <w:sz w:val="16"/>
              </w:rPr>
              <w:t>訓練実施内容</w:t>
            </w:r>
          </w:p>
        </w:tc>
        <w:tc>
          <w:tcPr>
            <w:tcW w:w="97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kern w:val="0"/>
                <w:sz w:val="16"/>
              </w:rPr>
            </w:pPr>
            <w:r>
              <w:rPr>
                <w:rFonts w:hint="eastAsia" w:asciiTheme="majorEastAsia" w:hAnsiTheme="majorEastAsia" w:eastAsiaTheme="majorEastAsia"/>
                <w:b w:val="1"/>
                <w:kern w:val="0"/>
                <w:sz w:val="16"/>
              </w:rPr>
              <w:t>参加者</w:t>
            </w:r>
          </w:p>
        </w:tc>
      </w:tr>
      <w:tr>
        <w:trPr>
          <w:trHeight w:val="1263" w:hRule="atLeast"/>
        </w:trPr>
        <w:tc>
          <w:tcPr>
            <w:tcW w:w="13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kern w:val="0"/>
                <w:sz w:val="16"/>
              </w:rPr>
            </w:pPr>
            <w:r>
              <w:rPr>
                <w:rFonts w:hint="eastAsia" w:asciiTheme="majorEastAsia" w:hAnsiTheme="majorEastAsia" w:eastAsiaTheme="majorEastAsia"/>
                <w:kern w:val="0"/>
                <w:sz w:val="16"/>
              </w:rPr>
              <w:t>関係機関との情報連絡訓練</w:t>
            </w:r>
          </w:p>
        </w:tc>
        <w:tc>
          <w:tcPr>
            <w:tcW w:w="89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194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70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84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72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72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kern w:val="0"/>
                <w:sz w:val="16"/>
              </w:rPr>
            </w:pPr>
            <w:r>
              <w:rPr>
                <w:rFonts w:hint="eastAsia" w:asciiTheme="majorEastAsia" w:hAnsiTheme="majorEastAsia" w:eastAsiaTheme="majorEastAsia"/>
                <w:kern w:val="0"/>
                <w:sz w:val="16"/>
              </w:rPr>
              <w:t>10</w:t>
            </w:r>
            <w:r>
              <w:rPr>
                <w:rFonts w:hint="eastAsia" w:asciiTheme="majorEastAsia" w:hAnsiTheme="majorEastAsia" w:eastAsiaTheme="majorEastAsia"/>
                <w:kern w:val="0"/>
                <w:sz w:val="16"/>
              </w:rPr>
              <w:t>月</w:t>
            </w:r>
            <w:r>
              <w:rPr>
                <w:rFonts w:hint="eastAsia" w:asciiTheme="majorEastAsia" w:hAnsiTheme="majorEastAsia" w:eastAsiaTheme="majorEastAsia"/>
                <w:kern w:val="0"/>
                <w:sz w:val="16"/>
              </w:rPr>
              <w:t>6</w:t>
            </w:r>
            <w:r>
              <w:rPr>
                <w:rFonts w:hint="eastAsia" w:asciiTheme="majorEastAsia" w:hAnsiTheme="majorEastAsia" w:eastAsiaTheme="majorEastAsia"/>
                <w:kern w:val="0"/>
                <w:sz w:val="16"/>
              </w:rPr>
              <w:t>日</w:t>
            </w:r>
            <w:r>
              <w:rPr>
                <w:rFonts w:hint="eastAsia" w:asciiTheme="majorEastAsia" w:hAnsiTheme="majorEastAsia" w:eastAsiaTheme="majorEastAsia"/>
                <w:kern w:val="0"/>
                <w:sz w:val="16"/>
              </w:rPr>
              <w:t>(</w:t>
            </w:r>
            <w:r>
              <w:rPr>
                <w:rFonts w:hint="eastAsia" w:asciiTheme="majorEastAsia" w:hAnsiTheme="majorEastAsia" w:eastAsiaTheme="majorEastAsia"/>
                <w:kern w:val="0"/>
                <w:sz w:val="16"/>
              </w:rPr>
              <w:t>木</w:t>
            </w:r>
            <w:r>
              <w:rPr>
                <w:rFonts w:hint="eastAsia" w:asciiTheme="majorEastAsia" w:hAnsiTheme="majorEastAsia" w:eastAsiaTheme="majorEastAsia"/>
                <w:kern w:val="0"/>
                <w:sz w:val="16"/>
              </w:rPr>
              <w:t>)</w:t>
            </w:r>
          </w:p>
        </w:tc>
        <w:tc>
          <w:tcPr>
            <w:tcW w:w="126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kern w:val="0"/>
                <w:sz w:val="16"/>
              </w:rPr>
            </w:pPr>
            <w:r>
              <w:rPr>
                <w:rFonts w:hint="eastAsia" w:asciiTheme="majorEastAsia" w:hAnsiTheme="majorEastAsia" w:eastAsiaTheme="majorEastAsia"/>
                <w:kern w:val="0"/>
                <w:sz w:val="16"/>
              </w:rPr>
              <w:t>協定に関する情報伝達訓練を実施</w:t>
            </w:r>
          </w:p>
        </w:tc>
        <w:tc>
          <w:tcPr>
            <w:tcW w:w="97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kern w:val="0"/>
                <w:sz w:val="16"/>
              </w:rPr>
            </w:pPr>
            <w:r>
              <w:rPr>
                <w:rFonts w:hint="eastAsia" w:asciiTheme="majorEastAsia" w:hAnsiTheme="majorEastAsia" w:eastAsiaTheme="majorEastAsia"/>
                <w:kern w:val="0"/>
                <w:sz w:val="16"/>
              </w:rPr>
              <w:t>総務班長他</w:t>
            </w:r>
            <w:r>
              <w:rPr>
                <w:rFonts w:hint="eastAsia" w:asciiTheme="majorEastAsia" w:hAnsiTheme="majorEastAsia" w:eastAsiaTheme="majorEastAsia"/>
                <w:kern w:val="0"/>
                <w:sz w:val="16"/>
              </w:rPr>
              <w:t>3</w:t>
            </w:r>
            <w:r>
              <w:rPr>
                <w:rFonts w:hint="eastAsia" w:asciiTheme="majorEastAsia" w:hAnsiTheme="majorEastAsia" w:eastAsiaTheme="majorEastAsia"/>
                <w:kern w:val="0"/>
                <w:sz w:val="16"/>
              </w:rPr>
              <w:t>名</w:t>
            </w:r>
          </w:p>
        </w:tc>
      </w:tr>
    </w:tbl>
    <w:p>
      <w:pPr>
        <w:pStyle w:val="0"/>
        <w:ind w:firstLine="185" w:firstLineChars="100"/>
        <w:rPr>
          <w:rFonts w:hint="default" w:asciiTheme="majorEastAsia" w:hAnsiTheme="majorEastAsia" w:eastAsiaTheme="majorEastAsia"/>
          <w:b w:val="1"/>
          <w:sz w:val="20"/>
        </w:rPr>
      </w:pPr>
      <w:r>
        <w:rPr>
          <w:rFonts w:hint="eastAsia"/>
        </w:rPr>
        <mc:AlternateContent>
          <mc:Choice Requires="wps">
            <w:drawing>
              <wp:anchor distT="0" distB="0" distL="71755" distR="71755" simplePos="0" relativeHeight="97" behindDoc="0" locked="0" layoutInCell="1" hidden="0" allowOverlap="1">
                <wp:simplePos x="0" y="0"/>
                <wp:positionH relativeFrom="column">
                  <wp:posOffset>4460240</wp:posOffset>
                </wp:positionH>
                <wp:positionV relativeFrom="paragraph">
                  <wp:posOffset>17145</wp:posOffset>
                </wp:positionV>
                <wp:extent cx="717550" cy="224790"/>
                <wp:effectExtent l="0" t="0" r="635" b="635"/>
                <wp:wrapNone/>
                <wp:docPr id="1126" name="オブジェクト 0"/>
                <a:graphic xmlns:a="http://schemas.openxmlformats.org/drawingml/2006/main">
                  <a:graphicData uri="http://schemas.microsoft.com/office/word/2010/wordprocessingShape">
                    <wps:wsp>
                      <wps:cNvPr id="1126" name="オブジェクト 0"/>
                      <wps:cNvSpPr txBox="1"/>
                      <wps:spPr>
                        <a:xfrm>
                          <a:off x="0" y="0"/>
                          <a:ext cx="717550" cy="22479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color w:val="0070C0"/>
                                <w:sz w:val="16"/>
                              </w:rPr>
                              <w:t>Ｒ４改正</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35pt;mso-position-vertical-relative:text;mso-position-horizontal-relative:text;position:absolute;height:17.7pt;mso-wrap-distance-top:0pt;width:56.5pt;mso-wrap-distance-left:5.65pt;margin-left:351.2pt;z-index:97;" o:spid="_x0000_s112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color w:val="0070C0"/>
                          <w:sz w:val="16"/>
                        </w:rPr>
                        <w:t>Ｒ４改正</w:t>
                      </w:r>
                    </w:p>
                  </w:txbxContent>
                </v:textbox>
                <v:imagedata o:title=""/>
                <w10:wrap type="none" anchorx="text" anchory="text"/>
              </v:shape>
            </w:pict>
          </mc:Fallback>
        </mc:AlternateContent>
      </w:r>
      <w:r>
        <w:rPr>
          <w:rFonts w:hint="default" w:asciiTheme="majorEastAsia" w:hAnsiTheme="majorEastAsia" w:eastAsiaTheme="majorEastAsia"/>
          <w:b w:val="1"/>
          <w:color w:val="FF0000"/>
          <w:kern w:val="0"/>
          <w:sz w:val="18"/>
          <w:u w:val="single" w:color="auto"/>
        </w:rPr>
        <w:t>※</w:t>
      </w:r>
      <w:r>
        <w:rPr>
          <w:rFonts w:hint="eastAsia" w:asciiTheme="majorEastAsia" w:hAnsiTheme="majorEastAsia" w:eastAsiaTheme="majorEastAsia"/>
          <w:b w:val="1"/>
          <w:color w:val="FF0000"/>
          <w:kern w:val="0"/>
          <w:sz w:val="18"/>
          <w:u w:val="single" w:color="auto"/>
        </w:rPr>
        <w:t>前回の</w:t>
      </w:r>
      <w:r>
        <w:rPr>
          <w:rFonts w:hint="eastAsia" w:asciiTheme="majorEastAsia" w:hAnsiTheme="majorEastAsia" w:eastAsiaTheme="majorEastAsia"/>
          <w:b w:val="1"/>
          <w:color w:val="FF0000"/>
          <w:kern w:val="0"/>
          <w:sz w:val="18"/>
          <w:u w:val="single" w:color="auto"/>
        </w:rPr>
        <w:t>F-2</w:t>
      </w:r>
      <w:r>
        <w:rPr>
          <w:rFonts w:hint="eastAsia" w:asciiTheme="majorEastAsia" w:hAnsiTheme="majorEastAsia" w:eastAsiaTheme="majorEastAsia"/>
          <w:b w:val="1"/>
          <w:color w:val="FF0000"/>
          <w:kern w:val="0"/>
          <w:sz w:val="18"/>
          <w:u w:val="single" w:color="auto"/>
        </w:rPr>
        <w:t>訓練計画にない訓練がある場合は追加訓練として記載してください。</w:t>
      </w: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r>
        <w:rPr>
          <w:rFonts w:hint="eastAsia"/>
        </w:rPr>
        <mc:AlternateContent>
          <mc:Choice Requires="wps">
            <w:drawing>
              <wp:anchor distT="0" distB="0" distL="71755" distR="71755" simplePos="0" relativeHeight="98" behindDoc="0" locked="0" layoutInCell="1" hidden="0" allowOverlap="1">
                <wp:simplePos x="0" y="0"/>
                <wp:positionH relativeFrom="column">
                  <wp:posOffset>939165</wp:posOffset>
                </wp:positionH>
                <wp:positionV relativeFrom="paragraph">
                  <wp:posOffset>135255</wp:posOffset>
                </wp:positionV>
                <wp:extent cx="717550" cy="224790"/>
                <wp:effectExtent l="0" t="0" r="635" b="635"/>
                <wp:wrapNone/>
                <wp:docPr id="1127" name="オブジェクト 0"/>
                <a:graphic xmlns:a="http://schemas.openxmlformats.org/drawingml/2006/main">
                  <a:graphicData uri="http://schemas.microsoft.com/office/word/2010/wordprocessingShape">
                    <wps:wsp>
                      <wps:cNvPr id="1127" name="オブジェクト 0"/>
                      <wps:cNvSpPr txBox="1"/>
                      <wps:spPr>
                        <a:xfrm>
                          <a:off x="0" y="0"/>
                          <a:ext cx="717550" cy="22479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color w:val="0070C0"/>
                                <w:sz w:val="16"/>
                              </w:rPr>
                              <w:t>Ｒ３改正</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0.65pt;mso-position-vertical-relative:text;mso-position-horizontal-relative:text;position:absolute;height:17.7pt;mso-wrap-distance-top:0pt;width:56.5pt;mso-wrap-distance-left:5.65pt;margin-left:73.95pt;z-index:98;" o:spid="_x0000_s1127"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color w:val="0070C0"/>
                          <w:sz w:val="16"/>
                        </w:rPr>
                        <w:t>Ｒ３改正</w:t>
                      </w:r>
                    </w:p>
                  </w:txbxContent>
                </v:textbox>
                <v:imagedata o:title=""/>
                <w10:wrap type="none" anchorx="text" anchory="text"/>
              </v:shape>
            </w:pict>
          </mc:Fallback>
        </mc:AlternateContent>
      </w:r>
    </w:p>
    <w:p>
      <w:pPr>
        <w:pStyle w:val="0"/>
        <w:ind w:firstLine="185" w:firstLineChars="100"/>
        <w:rPr>
          <w:rFonts w:hint="default" w:asciiTheme="majorEastAsia" w:hAnsiTheme="majorEastAsia" w:eastAsiaTheme="majorEastAsia"/>
          <w:b w:val="1"/>
          <w:sz w:val="18"/>
        </w:rPr>
      </w:pPr>
      <w:r>
        <w:rPr>
          <w:rFonts w:hint="eastAsia" w:asciiTheme="majorEastAsia" w:hAnsiTheme="majorEastAsia" w:eastAsiaTheme="majorEastAsia"/>
          <w:b w:val="1"/>
          <w:sz w:val="18"/>
        </w:rPr>
        <w:t>◇訓練記録例①</w:t>
      </w:r>
    </w:p>
    <w:p>
      <w:pPr>
        <w:pStyle w:val="0"/>
        <w:ind w:firstLine="185" w:firstLineChars="100"/>
        <w:rPr>
          <w:rFonts w:hint="default" w:asciiTheme="majorEastAsia" w:hAnsiTheme="majorEastAsia" w:eastAsiaTheme="majorEastAsia"/>
          <w:b w:val="1"/>
          <w:sz w:val="18"/>
        </w:rPr>
      </w:pPr>
    </w:p>
    <w:tbl>
      <w:tblPr>
        <w:tblStyle w:val="11"/>
        <w:tblW w:w="9612" w:type="dxa"/>
        <w:tblInd w:w="0" w:type="dxa"/>
        <w:tblLayout w:type="fixed"/>
        <w:tblCellMar>
          <w:left w:w="99" w:type="dxa"/>
          <w:right w:w="99" w:type="dxa"/>
        </w:tblCellMar>
        <w:tblLook w:firstRow="1" w:lastRow="0" w:firstColumn="1" w:lastColumn="0" w:noHBand="0" w:noVBand="1" w:val="04A0"/>
      </w:tblPr>
      <w:tblGrid>
        <w:gridCol w:w="2522"/>
        <w:gridCol w:w="7090"/>
      </w:tblGrid>
      <w:tr>
        <w:trPr>
          <w:trHeight w:val="672" w:hRule="exact"/>
        </w:trPr>
        <w:tc>
          <w:tcPr>
            <w:tcW w:w="2522"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rPr>
                <w:rFonts w:hint="default" w:asciiTheme="majorEastAsia" w:hAnsiTheme="majorEastAsia" w:eastAsiaTheme="majorEastAsia"/>
                <w:b w:val="1"/>
                <w:kern w:val="0"/>
                <w:sz w:val="20"/>
              </w:rPr>
            </w:pPr>
            <w:r>
              <w:rPr>
                <w:rFonts w:hint="eastAsia" w:asciiTheme="majorEastAsia" w:hAnsiTheme="majorEastAsia" w:eastAsiaTheme="majorEastAsia"/>
                <w:b w:val="1"/>
                <w:kern w:val="0"/>
                <w:sz w:val="20"/>
              </w:rPr>
              <w:t>訓練の名称</w:t>
            </w:r>
          </w:p>
        </w:tc>
        <w:tc>
          <w:tcPr>
            <w:tcW w:w="709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FF0000"/>
                <w:kern w:val="0"/>
                <w:sz w:val="20"/>
                <w:u w:val="single" w:color="auto"/>
              </w:rPr>
            </w:pPr>
            <w:r>
              <w:rPr>
                <w:rFonts w:hint="eastAsia" w:asciiTheme="majorEastAsia" w:hAnsiTheme="majorEastAsia" w:eastAsiaTheme="majorEastAsia"/>
                <w:color w:val="FF0000"/>
                <w:kern w:val="0"/>
                <w:sz w:val="20"/>
                <w:u w:val="single" w:color="auto"/>
              </w:rPr>
              <w:t>安否確認訓練</w:t>
            </w:r>
            <w:r>
              <w:rPr>
                <w:rFonts w:hint="eastAsia" w:asciiTheme="majorEastAsia" w:hAnsiTheme="majorEastAsia" w:eastAsiaTheme="majorEastAsia"/>
                <w:color w:val="FF0000"/>
                <w:kern w:val="0"/>
                <w:sz w:val="20"/>
                <w:u w:val="single" w:color="auto"/>
              </w:rPr>
              <w:t>(</w:t>
            </w:r>
            <w:r>
              <w:rPr>
                <w:rFonts w:hint="eastAsia" w:asciiTheme="majorEastAsia" w:hAnsiTheme="majorEastAsia" w:eastAsiaTheme="majorEastAsia"/>
                <w:color w:val="FF0000"/>
                <w:kern w:val="0"/>
                <w:sz w:val="20"/>
                <w:u w:val="single" w:color="auto"/>
              </w:rPr>
              <w:t>メール送受信</w:t>
            </w:r>
            <w:r>
              <w:rPr>
                <w:rFonts w:hint="eastAsia" w:asciiTheme="majorEastAsia" w:hAnsiTheme="majorEastAsia" w:eastAsiaTheme="majorEastAsia"/>
                <w:color w:val="FF0000"/>
                <w:kern w:val="0"/>
                <w:sz w:val="20"/>
                <w:u w:val="single" w:color="auto"/>
              </w:rPr>
              <w:t>)</w:t>
            </w:r>
          </w:p>
        </w:tc>
      </w:tr>
      <w:tr>
        <w:trPr>
          <w:trHeight w:val="561" w:hRule="exact"/>
        </w:trPr>
        <w:tc>
          <w:tcPr>
            <w:tcW w:w="2522"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rPr>
                <w:rFonts w:hint="default" w:asciiTheme="majorEastAsia" w:hAnsiTheme="majorEastAsia" w:eastAsiaTheme="majorEastAsia"/>
                <w:b w:val="1"/>
                <w:kern w:val="0"/>
                <w:sz w:val="20"/>
              </w:rPr>
            </w:pPr>
            <w:r>
              <w:rPr>
                <w:rFonts w:hint="eastAsia" w:asciiTheme="majorEastAsia" w:hAnsiTheme="majorEastAsia" w:eastAsiaTheme="majorEastAsia"/>
                <w:b w:val="1"/>
                <w:kern w:val="0"/>
                <w:sz w:val="20"/>
              </w:rPr>
              <w:t>実施日時</w:t>
            </w:r>
          </w:p>
        </w:tc>
        <w:tc>
          <w:tcPr>
            <w:tcW w:w="709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kern w:val="0"/>
                <w:sz w:val="20"/>
              </w:rPr>
            </w:pPr>
            <w:r>
              <w:rPr>
                <w:rFonts w:hint="eastAsia" w:asciiTheme="majorEastAsia" w:hAnsiTheme="majorEastAsia" w:eastAsiaTheme="majorEastAsia"/>
                <w:kern w:val="0"/>
                <w:sz w:val="20"/>
              </w:rPr>
              <w:t>令和○年○月○日　○時○分～○時○分</w:t>
            </w:r>
          </w:p>
        </w:tc>
      </w:tr>
      <w:tr>
        <w:trPr>
          <w:trHeight w:val="574" w:hRule="exact"/>
        </w:trPr>
        <w:tc>
          <w:tcPr>
            <w:tcW w:w="2522"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rPr>
                <w:rFonts w:hint="default" w:asciiTheme="majorEastAsia" w:hAnsiTheme="majorEastAsia" w:eastAsiaTheme="majorEastAsia"/>
                <w:b w:val="1"/>
                <w:kern w:val="0"/>
                <w:sz w:val="20"/>
              </w:rPr>
            </w:pPr>
            <w:r>
              <w:rPr>
                <w:rFonts w:hint="eastAsia" w:asciiTheme="majorEastAsia" w:hAnsiTheme="majorEastAsia" w:eastAsiaTheme="majorEastAsia"/>
                <w:b w:val="1"/>
                <w:kern w:val="0"/>
                <w:sz w:val="20"/>
              </w:rPr>
              <w:t>実施場所</w:t>
            </w:r>
          </w:p>
        </w:tc>
        <w:tc>
          <w:tcPr>
            <w:tcW w:w="709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kern w:val="0"/>
                <w:sz w:val="20"/>
              </w:rPr>
            </w:pPr>
            <w:r>
              <w:rPr>
                <w:rFonts w:hint="eastAsia" w:asciiTheme="majorEastAsia" w:hAnsiTheme="majorEastAsia" w:eastAsiaTheme="majorEastAsia"/>
                <w:kern w:val="0"/>
                <w:sz w:val="20"/>
              </w:rPr>
              <w:t>本社、○○支社、作業現場等</w:t>
            </w:r>
          </w:p>
        </w:tc>
      </w:tr>
      <w:tr>
        <w:trPr>
          <w:trHeight w:val="568" w:hRule="exact"/>
        </w:trPr>
        <w:tc>
          <w:tcPr>
            <w:tcW w:w="2522"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rPr>
                <w:rFonts w:hint="default" w:asciiTheme="majorEastAsia" w:hAnsiTheme="majorEastAsia" w:eastAsiaTheme="majorEastAsia"/>
                <w:b w:val="1"/>
                <w:kern w:val="0"/>
                <w:sz w:val="20"/>
              </w:rPr>
            </w:pPr>
            <w:r>
              <w:rPr>
                <w:rFonts w:hint="eastAsia" w:asciiTheme="majorEastAsia" w:hAnsiTheme="majorEastAsia" w:eastAsiaTheme="majorEastAsia"/>
                <w:b w:val="1"/>
                <w:kern w:val="0"/>
                <w:sz w:val="20"/>
              </w:rPr>
              <w:t>参加者</w:t>
            </w:r>
          </w:p>
        </w:tc>
        <w:tc>
          <w:tcPr>
            <w:tcW w:w="709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kern w:val="0"/>
                <w:sz w:val="20"/>
              </w:rPr>
            </w:pPr>
            <w:r>
              <w:rPr>
                <w:rFonts w:hint="eastAsia" w:asciiTheme="majorEastAsia" w:hAnsiTheme="majorEastAsia" w:eastAsiaTheme="majorEastAsia"/>
                <w:kern w:val="0"/>
                <w:sz w:val="20"/>
              </w:rPr>
              <w:t>全従業員</w:t>
            </w:r>
          </w:p>
        </w:tc>
      </w:tr>
      <w:tr>
        <w:trPr>
          <w:trHeight w:val="1984" w:hRule="atLeast"/>
        </w:trPr>
        <w:tc>
          <w:tcPr>
            <w:tcW w:w="2522"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rPr>
                <w:rFonts w:hint="default" w:asciiTheme="majorEastAsia" w:hAnsiTheme="majorEastAsia" w:eastAsiaTheme="majorEastAsia"/>
                <w:b w:val="1"/>
                <w:kern w:val="0"/>
                <w:sz w:val="20"/>
              </w:rPr>
            </w:pPr>
            <w:r>
              <w:rPr>
                <w:rFonts w:hint="eastAsia" w:asciiTheme="majorEastAsia" w:hAnsiTheme="majorEastAsia" w:eastAsiaTheme="majorEastAsia"/>
                <w:b w:val="1"/>
                <w:kern w:val="0"/>
                <w:sz w:val="20"/>
              </w:rPr>
              <w:t>訓練内容・結果</w:t>
            </w:r>
          </w:p>
        </w:tc>
        <w:tc>
          <w:tcPr>
            <w:tcW w:w="709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top"/>
          </w:tcPr>
          <w:p>
            <w:pPr>
              <w:pStyle w:val="0"/>
              <w:spacing w:line="240" w:lineRule="auto"/>
              <w:jc w:val="both"/>
              <w:rPr>
                <w:rFonts w:hint="default" w:asciiTheme="majorEastAsia" w:hAnsiTheme="majorEastAsia" w:eastAsiaTheme="majorEastAsia"/>
                <w:kern w:val="0"/>
                <w:sz w:val="20"/>
              </w:rPr>
            </w:pPr>
            <w:r>
              <w:rPr>
                <w:rFonts w:hint="eastAsia" w:asciiTheme="majorEastAsia" w:hAnsiTheme="majorEastAsia" w:eastAsiaTheme="majorEastAsia"/>
                <w:kern w:val="0"/>
                <w:sz w:val="20"/>
              </w:rPr>
              <w:t>すだちくんメールを利用し、社員全員の安否情報の確認を行う訓練を実施した。</w:t>
            </w:r>
            <w:r>
              <w:rPr>
                <w:rFonts w:hint="eastAsia" w:asciiTheme="majorEastAsia" w:hAnsiTheme="majorEastAsia" w:eastAsiaTheme="majorEastAsia"/>
                <w:kern w:val="0"/>
                <w:sz w:val="20"/>
              </w:rPr>
              <w:br w:type="textWrapping" w:clear="none"/>
            </w:r>
            <w:r>
              <w:rPr>
                <w:rFonts w:hint="eastAsia" w:asciiTheme="majorEastAsia" w:hAnsiTheme="majorEastAsia" w:eastAsiaTheme="majorEastAsia"/>
                <w:kern w:val="0"/>
                <w:sz w:val="20"/>
              </w:rPr>
              <w:t>訓練開始後○○分後に全員の安否情報の確認ができた</w:t>
            </w:r>
            <w:r>
              <w:rPr>
                <w:rFonts w:hint="eastAsia" w:asciiTheme="majorEastAsia" w:hAnsiTheme="majorEastAsia" w:eastAsiaTheme="majorEastAsia"/>
                <w:b w:val="0"/>
                <w:color w:val="FF0000"/>
                <w:kern w:val="0"/>
                <w:sz w:val="20"/>
                <w:u w:val="single" w:color="auto"/>
              </w:rPr>
              <w:t>。出勤可能との回答は○名中△名であり、</w:t>
            </w:r>
            <w:r>
              <w:rPr>
                <w:rFonts w:hint="eastAsia" w:asciiTheme="majorEastAsia" w:hAnsiTheme="majorEastAsia" w:eastAsiaTheme="majorEastAsia"/>
                <w:b w:val="0"/>
                <w:color w:val="FF0000"/>
                <w:kern w:val="0"/>
                <w:sz w:val="20"/>
                <w:u w:val="single" w:color="auto"/>
              </w:rPr>
              <w:t>2</w:t>
            </w:r>
            <w:r>
              <w:rPr>
                <w:rFonts w:hint="eastAsia" w:asciiTheme="majorEastAsia" w:hAnsiTheme="majorEastAsia" w:eastAsiaTheme="majorEastAsia"/>
                <w:b w:val="0"/>
                <w:color w:val="FF0000"/>
                <w:kern w:val="0"/>
                <w:sz w:val="20"/>
                <w:u w:val="single" w:color="auto"/>
              </w:rPr>
              <w:t>時間以内に□名が本社に集まれるとの回答であった。</w:t>
            </w:r>
            <w:r>
              <w:rPr>
                <w:rFonts w:hint="eastAsia" w:asciiTheme="majorEastAsia" w:hAnsiTheme="majorEastAsia" w:eastAsiaTheme="majorEastAsia"/>
                <w:kern w:val="0"/>
                <w:sz w:val="20"/>
              </w:rPr>
              <w:br w:type="textWrapping" w:clear="none"/>
            </w:r>
            <w:r>
              <w:rPr>
                <w:rFonts w:hint="eastAsia" w:asciiTheme="majorEastAsia" w:hAnsiTheme="majorEastAsia" w:eastAsiaTheme="majorEastAsia"/>
                <w:kern w:val="0"/>
                <w:sz w:val="20"/>
              </w:rPr>
              <w:t>一部の従業員について、対応がかなり遅かった。</w:t>
            </w:r>
          </w:p>
        </w:tc>
      </w:tr>
      <w:tr>
        <w:trPr>
          <w:trHeight w:val="1984" w:hRule="atLeast"/>
        </w:trPr>
        <w:tc>
          <w:tcPr>
            <w:tcW w:w="2522"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rPr>
                <w:rFonts w:hint="default" w:asciiTheme="majorEastAsia" w:hAnsiTheme="majorEastAsia" w:eastAsiaTheme="majorEastAsia"/>
                <w:b w:val="1"/>
                <w:kern w:val="0"/>
                <w:sz w:val="20"/>
              </w:rPr>
            </w:pPr>
            <w:r>
              <w:rPr>
                <w:rFonts w:hint="eastAsia" w:asciiTheme="majorEastAsia" w:hAnsiTheme="majorEastAsia" w:eastAsiaTheme="majorEastAsia"/>
                <w:b w:val="1"/>
                <w:kern w:val="0"/>
                <w:sz w:val="20"/>
              </w:rPr>
              <w:t>改善点及び問題点の整理所感等</w:t>
            </w:r>
          </w:p>
        </w:tc>
        <w:tc>
          <w:tcPr>
            <w:tcW w:w="709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top"/>
          </w:tcPr>
          <w:p>
            <w:pPr>
              <w:pStyle w:val="0"/>
              <w:spacing w:line="240" w:lineRule="auto"/>
              <w:jc w:val="both"/>
              <w:rPr>
                <w:rFonts w:hint="default" w:asciiTheme="majorEastAsia" w:hAnsiTheme="majorEastAsia" w:eastAsiaTheme="majorEastAsia"/>
                <w:kern w:val="0"/>
                <w:sz w:val="20"/>
              </w:rPr>
            </w:pPr>
            <w:r>
              <w:rPr>
                <w:rFonts w:hint="eastAsia" w:asciiTheme="majorEastAsia" w:hAnsiTheme="majorEastAsia" w:eastAsiaTheme="majorEastAsia"/>
                <w:kern w:val="0"/>
                <w:sz w:val="20"/>
              </w:rPr>
              <w:t>すだちくんメールの登録の仕方について十分理解していない従業員がいた。</w:t>
            </w:r>
            <w:r>
              <w:rPr>
                <w:rFonts w:hint="eastAsia" w:asciiTheme="majorEastAsia" w:hAnsiTheme="majorEastAsia" w:eastAsiaTheme="majorEastAsia"/>
                <w:kern w:val="0"/>
                <w:sz w:val="20"/>
              </w:rPr>
              <w:br w:type="textWrapping" w:clear="none"/>
            </w:r>
            <w:r>
              <w:rPr>
                <w:rFonts w:hint="eastAsia" w:asciiTheme="majorEastAsia" w:hAnsiTheme="majorEastAsia" w:eastAsiaTheme="majorEastAsia"/>
                <w:kern w:val="0"/>
                <w:sz w:val="20"/>
              </w:rPr>
              <w:t>すだちくんメールの登録方法・安否確認メールの返信方法について研修を行うなど周知指導を再度行う。</w:t>
            </w:r>
          </w:p>
        </w:tc>
      </w:tr>
      <w:tr>
        <w:trPr>
          <w:trHeight w:val="4673" w:hRule="atLeast"/>
        </w:trPr>
        <w:tc>
          <w:tcPr>
            <w:tcW w:w="9612"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top"/>
          </w:tcPr>
          <w:p>
            <w:pPr>
              <w:pStyle w:val="0"/>
              <w:spacing w:line="240" w:lineRule="auto"/>
              <w:jc w:val="right"/>
              <w:rPr>
                <w:rFonts w:hint="default" w:asciiTheme="majorEastAsia" w:hAnsiTheme="majorEastAsia" w:eastAsiaTheme="majorEastAsia"/>
                <w:kern w:val="0"/>
                <w:sz w:val="20"/>
              </w:rPr>
            </w:pPr>
            <w:r>
              <w:rPr>
                <w:rFonts w:hint="default" w:asciiTheme="majorEastAsia" w:hAnsiTheme="majorEastAsia" w:eastAsiaTheme="majorEastAsia"/>
              </w:rPr>
              <mc:AlternateContent>
                <mc:Choice Requires="wps">
                  <w:drawing>
                    <wp:anchor distT="0" distB="0" distL="114300" distR="114300" simplePos="0" relativeHeight="72" behindDoc="0" locked="0" layoutInCell="1" hidden="0" allowOverlap="1">
                      <wp:simplePos x="0" y="0"/>
                      <wp:positionH relativeFrom="column">
                        <wp:posOffset>1017905</wp:posOffset>
                      </wp:positionH>
                      <wp:positionV relativeFrom="paragraph">
                        <wp:posOffset>370840</wp:posOffset>
                      </wp:positionV>
                      <wp:extent cx="3933190" cy="2173605"/>
                      <wp:effectExtent l="635" t="635" r="29845" b="10795"/>
                      <wp:wrapNone/>
                      <wp:docPr id="1128" name="テキスト ボックス 21"/>
                      <a:graphic xmlns:a="http://schemas.openxmlformats.org/drawingml/2006/main">
                        <a:graphicData uri="http://schemas.microsoft.com/office/word/2010/wordprocessingShape">
                          <wps:wsp>
                            <wps:cNvPr id="1128" name="テキスト ボックス 21"/>
                            <wps:cNvSpPr txBox="1"/>
                            <wps:spPr>
                              <a:xfrm>
                                <a:off x="0" y="0"/>
                                <a:ext cx="3933190" cy="2173605"/>
                              </a:xfrm>
                              <a:prstGeom prst="rect">
                                <a:avLst/>
                              </a:prstGeom>
                              <a:solidFill>
                                <a:schemeClr val="lt1"/>
                              </a:solidFill>
                              <a:ln w="9525" cmpd="sng">
                                <a:solidFill>
                                  <a:schemeClr val="tx1"/>
                                </a:solidFill>
                              </a:ln>
                            </wps:spPr>
                            <wps:style>
                              <a:lnRef idx="0">
                                <a:srgbClr val="000000"/>
                              </a:lnRef>
                              <a:fillRef idx="0">
                                <a:srgbClr val="000000"/>
                              </a:fillRef>
                              <a:effectRef idx="0">
                                <a:srgbClr val="000000"/>
                              </a:effectRef>
                              <a:fontRef idx="minor">
                                <a:schemeClr val="dk1"/>
                              </a:fontRef>
                            </wps:style>
                            <wps:txbx>
                              <w:txbxContent>
                                <w:p>
                                  <w:pPr>
                                    <w:pStyle w:val="22"/>
                                    <w:spacing w:before="0" w:beforeLines="0" w:beforeAutospacing="0" w:after="0" w:afterLines="0" w:afterAutospacing="0"/>
                                    <w:jc w:val="center"/>
                                    <w:rPr>
                                      <w:rFonts w:hint="default"/>
                                      <w:color w:val="FF0000"/>
                                    </w:rPr>
                                  </w:pPr>
                                  <w:r>
                                    <w:rPr>
                                      <w:rFonts w:hint="eastAsia" w:asciiTheme="minorHAnsi" w:hAnsiTheme="minorHAnsi" w:eastAsiaTheme="minorEastAsia"/>
                                      <w:color w:val="FF0000"/>
                                      <w:sz w:val="22"/>
                                      <w:u w:val="single" w:color="auto"/>
                                    </w:rPr>
                                    <w:t>《訓練内容が確認できる写真を添付》</w:t>
                                  </w:r>
                                </w:p>
                                <w:p>
                                  <w:pPr>
                                    <w:pStyle w:val="22"/>
                                    <w:spacing w:before="0" w:beforeLines="0" w:beforeAutospacing="0" w:after="0" w:afterLines="0" w:afterAutospacing="0"/>
                                    <w:jc w:val="center"/>
                                    <w:rPr>
                                      <w:rFonts w:hint="default"/>
                                    </w:rPr>
                                  </w:pPr>
                                  <w:r>
                                    <w:rPr>
                                      <w:rFonts w:hint="default" w:ascii="ＭＳ 明朝" w:hAnsi="ＭＳ 明朝" w:eastAsiaTheme="minorEastAsia"/>
                                      <w:color w:val="FF0000"/>
                                      <w:sz w:val="22"/>
                                      <w:u w:val="single" w:color="auto"/>
                                    </w:rPr>
                                    <w:t>※</w:t>
                                  </w:r>
                                  <w:r>
                                    <w:rPr>
                                      <w:rFonts w:hint="eastAsia" w:asciiTheme="minorHAnsi" w:hAnsiTheme="minorHAnsi" w:eastAsiaTheme="minorEastAsia"/>
                                      <w:color w:val="FF0000"/>
                                      <w:sz w:val="22"/>
                                      <w:u w:val="single" w:color="auto"/>
                                    </w:rPr>
                                    <w:t>日付がわかるものが望ましい</w:t>
                                  </w:r>
                                </w:p>
                              </w:txbxContent>
                            </wps:txbx>
                            <wps:bodyPr vertOverflow="clip" horzOverflow="clip" wrap="square" rtlCol="0" anchor="ctr"/>
                          </wps:wsp>
                        </a:graphicData>
                      </a:graphic>
                    </wp:anchor>
                  </w:drawing>
                </mc:Choice>
                <mc:Fallback>
                  <w:pict>
                    <v:shapetype id="_x0000_t202" coordsize="21600,21600" o:spt="202" path="m,l,21600r21600,l21600,xe">
                      <v:stroke joinstyle="miter"/>
                      <v:path gradientshapeok="t" o:connecttype="rect"/>
                    </v:shapetype>
                    <v:shape id="テキスト ボックス 21" style="mso-wrap-distance-right:9pt;mso-wrap-distance-bottom:0pt;margin-top:29.2pt;mso-position-vertical-relative:text;mso-position-horizontal-relative:text;v-text-anchor:middle;position:absolute;height:171.15pt;mso-wrap-distance-top:0pt;width:309.7pt;mso-wrap-distance-left:9pt;margin-left:80.150000000000006pt;z-index:72;" o:spid="_x0000_s1128" o:allowincell="t" o:allowoverlap="t" filled="t" fillcolor="#ffffff [3201]" stroked="t" strokecolor="#000000 [3213]" strokeweight="0.75pt" o:spt="202" type="#_x0000_t202">
                      <v:fill/>
                      <v:stroke linestyle="single" filltype="solid"/>
                      <v:textbox style="layout-flow:horizontal;">
                        <w:txbxContent>
                          <w:p>
                            <w:pPr>
                              <w:pStyle w:val="22"/>
                              <w:spacing w:before="0" w:beforeLines="0" w:beforeAutospacing="0" w:after="0" w:afterLines="0" w:afterAutospacing="0"/>
                              <w:jc w:val="center"/>
                              <w:rPr>
                                <w:rFonts w:hint="default"/>
                                <w:color w:val="FF0000"/>
                              </w:rPr>
                            </w:pPr>
                            <w:r>
                              <w:rPr>
                                <w:rFonts w:hint="eastAsia" w:asciiTheme="minorHAnsi" w:hAnsiTheme="minorHAnsi" w:eastAsiaTheme="minorEastAsia"/>
                                <w:color w:val="FF0000"/>
                                <w:sz w:val="22"/>
                                <w:u w:val="single" w:color="auto"/>
                              </w:rPr>
                              <w:t>《訓練内容が確認できる写真を添付》</w:t>
                            </w:r>
                          </w:p>
                          <w:p>
                            <w:pPr>
                              <w:pStyle w:val="22"/>
                              <w:spacing w:before="0" w:beforeLines="0" w:beforeAutospacing="0" w:after="0" w:afterLines="0" w:afterAutospacing="0"/>
                              <w:jc w:val="center"/>
                              <w:rPr>
                                <w:rFonts w:hint="default"/>
                              </w:rPr>
                            </w:pPr>
                            <w:r>
                              <w:rPr>
                                <w:rFonts w:hint="default" w:ascii="ＭＳ 明朝" w:hAnsi="ＭＳ 明朝" w:eastAsiaTheme="minorEastAsia"/>
                                <w:color w:val="FF0000"/>
                                <w:sz w:val="22"/>
                                <w:u w:val="single" w:color="auto"/>
                              </w:rPr>
                              <w:t>※</w:t>
                            </w:r>
                            <w:r>
                              <w:rPr>
                                <w:rFonts w:hint="eastAsia" w:asciiTheme="minorHAnsi" w:hAnsiTheme="minorHAnsi" w:eastAsiaTheme="minorEastAsia"/>
                                <w:color w:val="FF0000"/>
                                <w:sz w:val="22"/>
                                <w:u w:val="single" w:color="auto"/>
                              </w:rPr>
                              <w:t>日付がわかるものが望ましい</w:t>
                            </w:r>
                          </w:p>
                        </w:txbxContent>
                      </v:textbox>
                      <v:imagedata o:title=""/>
                      <w10:wrap type="none" anchorx="text" anchory="text"/>
                    </v:shape>
                  </w:pict>
                </mc:Fallback>
              </mc:AlternateContent>
            </w:r>
            <w:r>
              <w:rPr>
                <w:rFonts w:hint="eastAsia" w:asciiTheme="majorEastAsia" w:hAnsiTheme="majorEastAsia" w:eastAsiaTheme="majorEastAsia"/>
                <w:kern w:val="0"/>
                <w:sz w:val="20"/>
              </w:rPr>
              <w:t>Ｒ○．○．○</w:t>
            </w:r>
          </w:p>
        </w:tc>
      </w:tr>
    </w:tbl>
    <w:p>
      <w:pPr>
        <w:pStyle w:val="0"/>
        <w:rPr>
          <w:rFonts w:hint="default" w:asciiTheme="majorEastAsia" w:hAnsiTheme="majorEastAsia" w:eastAsiaTheme="majorEastAsia"/>
          <w:b w:val="1"/>
          <w:sz w:val="18"/>
        </w:rPr>
      </w:pPr>
    </w:p>
    <w:tbl>
      <w:tblPr>
        <w:tblStyle w:val="25"/>
        <w:tblW w:w="9637" w:type="dxa"/>
        <w:tblInd w:w="-29" w:type="dxa"/>
        <w:tblBorders>
          <w:top w:val="dotDash" w:color="0070C0" w:sz="12" w:space="0"/>
          <w:left w:val="dotDash" w:color="0070C0" w:sz="12" w:space="0"/>
          <w:bottom w:val="dotDash" w:color="0070C0" w:sz="12" w:space="0"/>
          <w:right w:val="dotDash" w:color="0070C0" w:sz="12" w:space="0"/>
          <w:insideH w:val="dotDash" w:color="0070C0" w:sz="12" w:space="0"/>
          <w:insideV w:val="dotDash" w:color="0070C0" w:sz="12" w:space="0"/>
        </w:tblBorders>
        <w:tblLayout w:type="fixed"/>
        <w:tblLook w:firstRow="1" w:lastRow="0" w:firstColumn="1" w:lastColumn="0" w:noHBand="0" w:noVBand="1" w:val="04A0"/>
      </w:tblPr>
      <w:tblGrid>
        <w:gridCol w:w="9637"/>
      </w:tblGrid>
      <w:tr>
        <w:trPr>
          <w:trHeight w:val="1532" w:hRule="atLeast"/>
        </w:trPr>
        <w:tc>
          <w:tcPr>
            <w:tcW w:w="9637" w:type="dxa"/>
            <w:vAlign w:val="top"/>
          </w:tcPr>
          <w:p>
            <w:pPr>
              <w:pStyle w:val="0"/>
              <w:widowControl w:val="0"/>
              <w:overflowPunct w:val="0"/>
              <w:spacing w:line="240" w:lineRule="auto"/>
              <w:jc w:val="both"/>
              <w:textAlignment w:val="baseline"/>
              <w:rPr>
                <w:rFonts w:hint="default" w:ascii="BIZ UDゴシック" w:hAnsi="BIZ UDゴシック" w:eastAsia="BIZ UDゴシック"/>
                <w:color w:val="000000"/>
                <w:kern w:val="0"/>
                <w:sz w:val="18"/>
              </w:rPr>
            </w:pPr>
            <w:r>
              <w:rPr>
                <w:rFonts w:hint="eastAsia" w:ascii="BIZ UDゴシック" w:hAnsi="BIZ UDゴシック" w:eastAsia="BIZ UDゴシック"/>
                <w:color w:val="000000"/>
                <w:kern w:val="0"/>
                <w:sz w:val="18"/>
              </w:rPr>
              <w:t>①　実施した訓練ごとに個別の実施記録を作成してください。</w:t>
            </w:r>
          </w:p>
          <w:p>
            <w:pPr>
              <w:pStyle w:val="0"/>
              <w:widowControl w:val="0"/>
              <w:overflowPunct w:val="0"/>
              <w:spacing w:line="240" w:lineRule="auto"/>
              <w:jc w:val="both"/>
              <w:textAlignment w:val="baseline"/>
              <w:rPr>
                <w:rFonts w:hint="default" w:ascii="BIZ UDゴシック" w:hAnsi="BIZ UDゴシック" w:eastAsia="BIZ UDゴシック"/>
                <w:color w:val="000000"/>
                <w:kern w:val="0"/>
                <w:sz w:val="18"/>
              </w:rPr>
            </w:pPr>
            <w:r>
              <w:rPr>
                <w:rFonts w:hint="eastAsia" w:ascii="BIZ UDゴシック" w:hAnsi="BIZ UDゴシック" w:eastAsia="BIZ UDゴシック"/>
                <w:color w:val="000000"/>
                <w:kern w:val="0"/>
                <w:sz w:val="18"/>
              </w:rPr>
              <w:t>②　実施記録には訓練内容が確認できる写真を含むこと。また、写真の日付が確認できることが望ましい。</w:t>
            </w:r>
          </w:p>
          <w:p>
            <w:pPr>
              <w:pStyle w:val="0"/>
              <w:widowControl w:val="0"/>
              <w:overflowPunct w:val="0"/>
              <w:spacing w:line="240" w:lineRule="auto"/>
              <w:jc w:val="both"/>
              <w:textAlignment w:val="baseline"/>
              <w:rPr>
                <w:rFonts w:hint="default" w:ascii="BIZ UDゴシック" w:hAnsi="BIZ UDゴシック" w:eastAsia="BIZ UDゴシック"/>
                <w:color w:val="000000"/>
                <w:kern w:val="0"/>
                <w:sz w:val="18"/>
              </w:rPr>
            </w:pPr>
            <w:r>
              <w:rPr>
                <w:rFonts w:hint="eastAsia" w:ascii="BIZ UDゴシック" w:hAnsi="BIZ UDゴシック" w:eastAsia="BIZ UDゴシック"/>
                <w:color w:val="000000"/>
                <w:kern w:val="0"/>
                <w:sz w:val="18"/>
              </w:rPr>
              <w:t>③　最低でも１年に１回は訓練を実施すること。</w:t>
            </w:r>
          </w:p>
          <w:p>
            <w:pPr>
              <w:pStyle w:val="0"/>
              <w:ind w:left="184" w:hanging="184" w:hangingChars="100"/>
              <w:rPr>
                <w:rFonts w:hint="default" w:ascii="BIZ UDゴシック" w:hAnsi="BIZ UDゴシック" w:eastAsia="BIZ UDゴシック"/>
                <w:sz w:val="18"/>
              </w:rPr>
            </w:pPr>
            <w:r>
              <w:rPr>
                <w:rFonts w:hint="eastAsia" w:ascii="BIZ UDゴシック" w:hAnsi="BIZ UDゴシック" w:eastAsia="BIZ UDゴシック"/>
                <w:color w:val="000000"/>
                <w:kern w:val="0"/>
                <w:sz w:val="18"/>
              </w:rPr>
              <w:t>④　自社内での訓練に加え、自治体が実施する総合防災訓練等に参加した場合、地域住民等との合同避難訓練、建設会社間連携の訓練等を実施した場合には、その内容についても記載してください</w:t>
            </w:r>
          </w:p>
        </w:tc>
      </w:tr>
    </w:tbl>
    <w:p>
      <w:pPr>
        <w:pStyle w:val="0"/>
        <w:ind w:firstLine="370" w:firstLineChars="20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ind w:firstLine="185" w:firstLineChars="100"/>
        <w:rPr>
          <w:rFonts w:hint="default" w:asciiTheme="majorEastAsia" w:hAnsiTheme="majorEastAsia" w:eastAsiaTheme="majorEastAsia"/>
          <w:b w:val="1"/>
          <w:sz w:val="18"/>
        </w:rPr>
      </w:pPr>
      <w:r>
        <w:rPr>
          <w:rFonts w:hint="eastAsia"/>
        </w:rPr>
        <mc:AlternateContent>
          <mc:Choice Requires="wps">
            <w:drawing>
              <wp:anchor distT="0" distB="0" distL="71755" distR="71755" simplePos="0" relativeHeight="99" behindDoc="0" locked="0" layoutInCell="1" hidden="0" allowOverlap="1">
                <wp:simplePos x="0" y="0"/>
                <wp:positionH relativeFrom="column">
                  <wp:posOffset>938530</wp:posOffset>
                </wp:positionH>
                <wp:positionV relativeFrom="paragraph">
                  <wp:posOffset>17145</wp:posOffset>
                </wp:positionV>
                <wp:extent cx="717550" cy="224790"/>
                <wp:effectExtent l="0" t="0" r="635" b="635"/>
                <wp:wrapNone/>
                <wp:docPr id="1129" name="オブジェクト 0"/>
                <a:graphic xmlns:a="http://schemas.openxmlformats.org/drawingml/2006/main">
                  <a:graphicData uri="http://schemas.microsoft.com/office/word/2010/wordprocessingShape">
                    <wps:wsp>
                      <wps:cNvPr id="1129" name="オブジェクト 0"/>
                      <wps:cNvSpPr txBox="1"/>
                      <wps:spPr>
                        <a:xfrm>
                          <a:off x="0" y="0"/>
                          <a:ext cx="717550" cy="22479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color w:val="0070C0"/>
                                <w:sz w:val="16"/>
                              </w:rPr>
                              <w:t>Ｒ３改正</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35pt;mso-position-vertical-relative:text;mso-position-horizontal-relative:text;position:absolute;height:17.7pt;mso-wrap-distance-top:0pt;width:56.5pt;mso-wrap-distance-left:5.65pt;margin-left:73.900000000000006pt;z-index:99;" o:spid="_x0000_s1129"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color w:val="0070C0"/>
                          <w:sz w:val="16"/>
                        </w:rPr>
                        <w:t>Ｒ３改正</w:t>
                      </w:r>
                    </w:p>
                  </w:txbxContent>
                </v:textbox>
                <v:imagedata o:title=""/>
                <w10:wrap type="none" anchorx="text" anchory="text"/>
              </v:shape>
            </w:pict>
          </mc:Fallback>
        </mc:AlternateContent>
      </w:r>
      <w:r>
        <w:rPr>
          <w:rFonts w:hint="eastAsia" w:asciiTheme="majorEastAsia" w:hAnsiTheme="majorEastAsia" w:eastAsiaTheme="majorEastAsia"/>
          <w:b w:val="1"/>
          <w:sz w:val="18"/>
        </w:rPr>
        <w:t>◇訓練記録例②</w:t>
      </w:r>
    </w:p>
    <w:p>
      <w:pPr>
        <w:pStyle w:val="0"/>
        <w:ind w:firstLine="185" w:firstLineChars="100"/>
        <w:rPr>
          <w:rFonts w:hint="default" w:asciiTheme="majorEastAsia" w:hAnsiTheme="majorEastAsia" w:eastAsiaTheme="majorEastAsia"/>
          <w:b w:val="1"/>
          <w:sz w:val="18"/>
        </w:rPr>
      </w:pPr>
    </w:p>
    <w:tbl>
      <w:tblPr>
        <w:tblStyle w:val="11"/>
        <w:tblW w:w="9612" w:type="dxa"/>
        <w:tblInd w:w="0" w:type="dxa"/>
        <w:tblLayout w:type="fixed"/>
        <w:tblCellMar>
          <w:left w:w="99" w:type="dxa"/>
          <w:right w:w="99" w:type="dxa"/>
        </w:tblCellMar>
        <w:tblLook w:firstRow="1" w:lastRow="0" w:firstColumn="1" w:lastColumn="0" w:noHBand="0" w:noVBand="1" w:val="04A0"/>
      </w:tblPr>
      <w:tblGrid>
        <w:gridCol w:w="2522"/>
        <w:gridCol w:w="7090"/>
      </w:tblGrid>
      <w:tr>
        <w:trPr>
          <w:trHeight w:val="567" w:hRule="atLeast"/>
        </w:trPr>
        <w:tc>
          <w:tcPr>
            <w:tcW w:w="2522"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rPr>
                <w:rFonts w:hint="default" w:asciiTheme="majorEastAsia" w:hAnsiTheme="majorEastAsia" w:eastAsiaTheme="majorEastAsia"/>
                <w:b w:val="1"/>
                <w:kern w:val="0"/>
                <w:sz w:val="20"/>
              </w:rPr>
            </w:pPr>
            <w:r>
              <w:rPr>
                <w:rFonts w:hint="eastAsia" w:asciiTheme="majorEastAsia" w:hAnsiTheme="majorEastAsia" w:eastAsiaTheme="majorEastAsia"/>
                <w:b w:val="1"/>
                <w:kern w:val="0"/>
                <w:sz w:val="20"/>
              </w:rPr>
              <w:t>訓練の名称</w:t>
            </w:r>
          </w:p>
        </w:tc>
        <w:tc>
          <w:tcPr>
            <w:tcW w:w="709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FF0000"/>
                <w:kern w:val="0"/>
                <w:sz w:val="20"/>
                <w:u w:val="single" w:color="auto"/>
              </w:rPr>
            </w:pPr>
            <w:r>
              <w:rPr>
                <w:rFonts w:hint="eastAsia" w:asciiTheme="majorEastAsia" w:hAnsiTheme="majorEastAsia" w:eastAsiaTheme="majorEastAsia"/>
                <w:color w:val="FF0000"/>
                <w:kern w:val="0"/>
                <w:sz w:val="20"/>
                <w:u w:val="single" w:color="auto"/>
              </w:rPr>
              <w:t>施工中現場確認等の点検訓練</w:t>
            </w:r>
          </w:p>
        </w:tc>
      </w:tr>
      <w:tr>
        <w:trPr>
          <w:trHeight w:val="567" w:hRule="atLeast"/>
        </w:trPr>
        <w:tc>
          <w:tcPr>
            <w:tcW w:w="2522"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rPr>
                <w:rFonts w:hint="default" w:asciiTheme="majorEastAsia" w:hAnsiTheme="majorEastAsia" w:eastAsiaTheme="majorEastAsia"/>
                <w:b w:val="1"/>
                <w:kern w:val="0"/>
                <w:sz w:val="20"/>
              </w:rPr>
            </w:pPr>
            <w:r>
              <w:rPr>
                <w:rFonts w:hint="eastAsia" w:asciiTheme="majorEastAsia" w:hAnsiTheme="majorEastAsia" w:eastAsiaTheme="majorEastAsia"/>
                <w:b w:val="1"/>
                <w:kern w:val="0"/>
                <w:sz w:val="20"/>
              </w:rPr>
              <w:t>実施日時</w:t>
            </w:r>
          </w:p>
        </w:tc>
        <w:tc>
          <w:tcPr>
            <w:tcW w:w="709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kern w:val="0"/>
                <w:sz w:val="20"/>
              </w:rPr>
            </w:pPr>
            <w:r>
              <w:rPr>
                <w:rFonts w:hint="eastAsia" w:asciiTheme="majorEastAsia" w:hAnsiTheme="majorEastAsia" w:eastAsiaTheme="majorEastAsia"/>
                <w:kern w:val="0"/>
                <w:sz w:val="20"/>
              </w:rPr>
              <w:t>令和○年○月○日　○時○分～○時○分</w:t>
            </w:r>
          </w:p>
        </w:tc>
      </w:tr>
      <w:tr>
        <w:trPr>
          <w:trHeight w:val="567" w:hRule="atLeast"/>
        </w:trPr>
        <w:tc>
          <w:tcPr>
            <w:tcW w:w="2522"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rPr>
                <w:rFonts w:hint="default" w:asciiTheme="majorEastAsia" w:hAnsiTheme="majorEastAsia" w:eastAsiaTheme="majorEastAsia"/>
                <w:b w:val="1"/>
                <w:kern w:val="0"/>
                <w:sz w:val="20"/>
              </w:rPr>
            </w:pPr>
            <w:r>
              <w:rPr>
                <w:rFonts w:hint="eastAsia" w:asciiTheme="majorEastAsia" w:hAnsiTheme="majorEastAsia" w:eastAsiaTheme="majorEastAsia"/>
                <w:b w:val="1"/>
                <w:kern w:val="0"/>
                <w:sz w:val="20"/>
              </w:rPr>
              <w:t>実施場所</w:t>
            </w:r>
          </w:p>
        </w:tc>
        <w:tc>
          <w:tcPr>
            <w:tcW w:w="709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kern w:val="0"/>
                <w:sz w:val="20"/>
              </w:rPr>
            </w:pPr>
            <w:r>
              <w:rPr>
                <w:rFonts w:hint="eastAsia" w:asciiTheme="majorEastAsia" w:hAnsiTheme="majorEastAsia" w:eastAsiaTheme="majorEastAsia"/>
                <w:kern w:val="0"/>
                <w:sz w:val="20"/>
              </w:rPr>
              <w:t>施工中の現場</w:t>
            </w:r>
          </w:p>
        </w:tc>
      </w:tr>
      <w:tr>
        <w:trPr>
          <w:trHeight w:val="567" w:hRule="atLeast"/>
        </w:trPr>
        <w:tc>
          <w:tcPr>
            <w:tcW w:w="2522"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rPr>
                <w:rFonts w:hint="default" w:asciiTheme="majorEastAsia" w:hAnsiTheme="majorEastAsia" w:eastAsiaTheme="majorEastAsia"/>
                <w:b w:val="1"/>
                <w:kern w:val="0"/>
                <w:sz w:val="20"/>
              </w:rPr>
            </w:pPr>
            <w:r>
              <w:rPr>
                <w:rFonts w:hint="eastAsia" w:asciiTheme="majorEastAsia" w:hAnsiTheme="majorEastAsia" w:eastAsiaTheme="majorEastAsia"/>
                <w:b w:val="1"/>
                <w:kern w:val="0"/>
                <w:sz w:val="20"/>
              </w:rPr>
              <w:t>参加者</w:t>
            </w:r>
          </w:p>
        </w:tc>
        <w:tc>
          <w:tcPr>
            <w:tcW w:w="709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kern w:val="0"/>
                <w:sz w:val="20"/>
              </w:rPr>
            </w:pPr>
            <w:r>
              <w:rPr>
                <w:rFonts w:hint="eastAsia" w:asciiTheme="majorEastAsia" w:hAnsiTheme="majorEastAsia" w:eastAsiaTheme="majorEastAsia"/>
                <w:kern w:val="0"/>
                <w:sz w:val="20"/>
              </w:rPr>
              <w:t>○○班</w:t>
            </w:r>
          </w:p>
        </w:tc>
      </w:tr>
      <w:tr>
        <w:trPr>
          <w:trHeight w:val="1984" w:hRule="atLeast"/>
        </w:trPr>
        <w:tc>
          <w:tcPr>
            <w:tcW w:w="2522"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rPr>
                <w:rFonts w:hint="default" w:asciiTheme="majorEastAsia" w:hAnsiTheme="majorEastAsia" w:eastAsiaTheme="majorEastAsia"/>
                <w:b w:val="1"/>
                <w:kern w:val="0"/>
                <w:sz w:val="20"/>
              </w:rPr>
            </w:pPr>
            <w:r>
              <w:rPr>
                <w:rFonts w:hint="eastAsia" w:asciiTheme="majorEastAsia" w:hAnsiTheme="majorEastAsia" w:eastAsiaTheme="majorEastAsia"/>
                <w:b w:val="1"/>
                <w:kern w:val="0"/>
                <w:sz w:val="20"/>
              </w:rPr>
              <w:t>訓練内容・結果</w:t>
            </w:r>
          </w:p>
        </w:tc>
        <w:tc>
          <w:tcPr>
            <w:tcW w:w="709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top"/>
          </w:tcPr>
          <w:p>
            <w:pPr>
              <w:pStyle w:val="0"/>
              <w:spacing w:line="240" w:lineRule="auto"/>
              <w:jc w:val="both"/>
              <w:rPr>
                <w:rFonts w:hint="default" w:asciiTheme="majorEastAsia" w:hAnsiTheme="majorEastAsia" w:eastAsiaTheme="majorEastAsia"/>
                <w:kern w:val="0"/>
                <w:sz w:val="20"/>
              </w:rPr>
            </w:pPr>
            <w:r>
              <w:rPr>
                <w:rFonts w:hint="eastAsia" w:asciiTheme="majorEastAsia" w:hAnsiTheme="majorEastAsia" w:eastAsiaTheme="majorEastAsia"/>
                <w:kern w:val="0"/>
                <w:sz w:val="20"/>
              </w:rPr>
              <w:t>施工中の現場において、現場確認訓練を実施した。</w:t>
            </w:r>
          </w:p>
          <w:p>
            <w:pPr>
              <w:pStyle w:val="0"/>
              <w:spacing w:line="240" w:lineRule="auto"/>
              <w:jc w:val="both"/>
              <w:rPr>
                <w:rFonts w:hint="default" w:asciiTheme="majorEastAsia" w:hAnsiTheme="majorEastAsia" w:eastAsiaTheme="majorEastAsia"/>
                <w:kern w:val="0"/>
                <w:sz w:val="20"/>
              </w:rPr>
            </w:pPr>
            <w:r>
              <w:rPr>
                <w:rFonts w:hint="eastAsia" w:asciiTheme="majorEastAsia" w:hAnsiTheme="majorEastAsia" w:eastAsiaTheme="majorEastAsia"/>
                <w:kern w:val="0"/>
                <w:sz w:val="20"/>
              </w:rPr>
              <w:t>現場において、大きな揺れが起こった際、安全なところに避難するための避難経路の確認を行った。</w:t>
            </w:r>
          </w:p>
          <w:p>
            <w:pPr>
              <w:pStyle w:val="0"/>
              <w:spacing w:line="240" w:lineRule="auto"/>
              <w:jc w:val="both"/>
              <w:rPr>
                <w:rFonts w:hint="default" w:asciiTheme="majorEastAsia" w:hAnsiTheme="majorEastAsia" w:eastAsiaTheme="majorEastAsia"/>
                <w:kern w:val="0"/>
                <w:sz w:val="20"/>
              </w:rPr>
            </w:pPr>
            <w:r>
              <w:rPr>
                <w:rFonts w:hint="eastAsia" w:asciiTheme="majorEastAsia" w:hAnsiTheme="majorEastAsia" w:eastAsiaTheme="majorEastAsia"/>
                <w:kern w:val="0"/>
                <w:sz w:val="20"/>
              </w:rPr>
              <w:t>また、崩れたり、倒壊しそうな箇所がないか、二次災害が起こりそうな箇所はないかを確認した。</w:t>
            </w:r>
          </w:p>
        </w:tc>
      </w:tr>
      <w:tr>
        <w:trPr>
          <w:trHeight w:val="1984" w:hRule="atLeast"/>
        </w:trPr>
        <w:tc>
          <w:tcPr>
            <w:tcW w:w="2522"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rPr>
                <w:rFonts w:hint="default" w:asciiTheme="majorEastAsia" w:hAnsiTheme="majorEastAsia" w:eastAsiaTheme="majorEastAsia"/>
                <w:b w:val="1"/>
                <w:kern w:val="0"/>
                <w:sz w:val="20"/>
              </w:rPr>
            </w:pPr>
            <w:r>
              <w:rPr>
                <w:rFonts w:hint="eastAsia" w:asciiTheme="majorEastAsia" w:hAnsiTheme="majorEastAsia" w:eastAsiaTheme="majorEastAsia"/>
                <w:b w:val="1"/>
                <w:kern w:val="0"/>
                <w:sz w:val="20"/>
              </w:rPr>
              <w:t>改善点及び問題点の整理所感等</w:t>
            </w:r>
          </w:p>
        </w:tc>
        <w:tc>
          <w:tcPr>
            <w:tcW w:w="709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top"/>
          </w:tcPr>
          <w:p>
            <w:pPr>
              <w:pStyle w:val="0"/>
              <w:spacing w:line="240" w:lineRule="auto"/>
              <w:jc w:val="both"/>
              <w:rPr>
                <w:rFonts w:hint="default" w:asciiTheme="majorEastAsia" w:hAnsiTheme="majorEastAsia" w:eastAsiaTheme="majorEastAsia"/>
                <w:kern w:val="0"/>
                <w:sz w:val="20"/>
              </w:rPr>
            </w:pPr>
            <w:r>
              <w:rPr>
                <w:rFonts w:hint="eastAsia" w:asciiTheme="majorEastAsia" w:hAnsiTheme="majorEastAsia" w:eastAsiaTheme="majorEastAsia"/>
                <w:kern w:val="0"/>
                <w:sz w:val="20"/>
              </w:rPr>
              <w:t>大きな地震による揺れが起こった場合を考えると、現場が崩れやすい場所にあったり、資機材の倒壊によるけが人の発生、火災の発生など様々なトラブルが発生することが予想できた。</w:t>
            </w:r>
          </w:p>
          <w:p>
            <w:pPr>
              <w:pStyle w:val="0"/>
              <w:spacing w:line="240" w:lineRule="auto"/>
              <w:jc w:val="both"/>
              <w:rPr>
                <w:rFonts w:hint="default" w:asciiTheme="majorEastAsia" w:hAnsiTheme="majorEastAsia" w:eastAsiaTheme="majorEastAsia"/>
                <w:kern w:val="0"/>
                <w:sz w:val="20"/>
              </w:rPr>
            </w:pPr>
            <w:r>
              <w:rPr>
                <w:rFonts w:hint="eastAsia" w:asciiTheme="majorEastAsia" w:hAnsiTheme="majorEastAsia" w:eastAsiaTheme="majorEastAsia"/>
                <w:kern w:val="0"/>
                <w:sz w:val="20"/>
              </w:rPr>
              <w:t>実際に地震が発生した際には、まずは近隣への二次災害の防止という観点で行動するように話し合いを行った。</w:t>
            </w:r>
          </w:p>
          <w:p>
            <w:pPr>
              <w:pStyle w:val="0"/>
              <w:spacing w:line="240" w:lineRule="auto"/>
              <w:jc w:val="both"/>
              <w:rPr>
                <w:rFonts w:hint="default" w:asciiTheme="majorEastAsia" w:hAnsiTheme="majorEastAsia" w:eastAsiaTheme="majorEastAsia"/>
                <w:kern w:val="0"/>
                <w:sz w:val="20"/>
              </w:rPr>
            </w:pPr>
            <w:r>
              <w:rPr>
                <w:rFonts w:hint="eastAsia" w:asciiTheme="majorEastAsia" w:hAnsiTheme="majorEastAsia" w:eastAsiaTheme="majorEastAsia"/>
                <w:kern w:val="0"/>
                <w:sz w:val="20"/>
              </w:rPr>
              <w:t>現場ごとの避難経路図を作成して、現場作業員に配布することとした。</w:t>
            </w:r>
          </w:p>
        </w:tc>
      </w:tr>
      <w:tr>
        <w:trPr>
          <w:trHeight w:val="4673" w:hRule="atLeast"/>
        </w:trPr>
        <w:tc>
          <w:tcPr>
            <w:tcW w:w="9612"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top"/>
          </w:tcPr>
          <w:p>
            <w:pPr>
              <w:pStyle w:val="0"/>
              <w:spacing w:line="240" w:lineRule="auto"/>
              <w:jc w:val="right"/>
              <w:rPr>
                <w:rFonts w:hint="default" w:asciiTheme="majorEastAsia" w:hAnsiTheme="majorEastAsia" w:eastAsiaTheme="majorEastAsia"/>
                <w:kern w:val="0"/>
                <w:sz w:val="20"/>
              </w:rPr>
            </w:pPr>
            <w:r>
              <w:rPr>
                <w:rFonts w:hint="default" w:asciiTheme="majorEastAsia" w:hAnsiTheme="majorEastAsia" w:eastAsiaTheme="majorEastAsia"/>
              </w:rPr>
              <mc:AlternateContent>
                <mc:Choice Requires="wps">
                  <w:drawing>
                    <wp:anchor distT="0" distB="0" distL="114300" distR="114300" simplePos="0" relativeHeight="73" behindDoc="0" locked="0" layoutInCell="1" hidden="0" allowOverlap="1">
                      <wp:simplePos x="0" y="0"/>
                      <wp:positionH relativeFrom="column">
                        <wp:posOffset>1017905</wp:posOffset>
                      </wp:positionH>
                      <wp:positionV relativeFrom="paragraph">
                        <wp:posOffset>370840</wp:posOffset>
                      </wp:positionV>
                      <wp:extent cx="3933190" cy="2173605"/>
                      <wp:effectExtent l="635" t="635" r="29845" b="10795"/>
                      <wp:wrapNone/>
                      <wp:docPr id="1130" name="テキスト ボックス 21"/>
                      <a:graphic xmlns:a="http://schemas.openxmlformats.org/drawingml/2006/main">
                        <a:graphicData uri="http://schemas.microsoft.com/office/word/2010/wordprocessingShape">
                          <wps:wsp>
                            <wps:cNvPr id="1130" name="テキスト ボックス 21"/>
                            <wps:cNvSpPr txBox="1"/>
                            <wps:spPr>
                              <a:xfrm>
                                <a:off x="0" y="0"/>
                                <a:ext cx="3933190" cy="2173605"/>
                              </a:xfrm>
                              <a:prstGeom prst="rect">
                                <a:avLst/>
                              </a:prstGeom>
                              <a:solidFill>
                                <a:schemeClr val="lt1"/>
                              </a:solidFill>
                              <a:ln w="9525" cmpd="sng">
                                <a:solidFill>
                                  <a:schemeClr val="tx1"/>
                                </a:solidFill>
                              </a:ln>
                            </wps:spPr>
                            <wps:style>
                              <a:lnRef idx="0">
                                <a:srgbClr val="000000"/>
                              </a:lnRef>
                              <a:fillRef idx="0">
                                <a:srgbClr val="000000"/>
                              </a:fillRef>
                              <a:effectRef idx="0">
                                <a:srgbClr val="000000"/>
                              </a:effectRef>
                              <a:fontRef idx="minor">
                                <a:schemeClr val="dk1"/>
                              </a:fontRef>
                            </wps:style>
                            <wps:txbx>
                              <w:txbxContent>
                                <w:p>
                                  <w:pPr>
                                    <w:pStyle w:val="22"/>
                                    <w:spacing w:before="0" w:beforeLines="0" w:beforeAutospacing="0" w:after="0" w:afterLines="0" w:afterAutospacing="0"/>
                                    <w:jc w:val="center"/>
                                    <w:rPr>
                                      <w:rFonts w:hint="default"/>
                                      <w:color w:val="FF0000"/>
                                    </w:rPr>
                                  </w:pPr>
                                  <w:r>
                                    <w:rPr>
                                      <w:rFonts w:hint="eastAsia" w:asciiTheme="minorHAnsi" w:hAnsiTheme="minorHAnsi" w:eastAsiaTheme="minorEastAsia"/>
                                      <w:color w:val="FF0000"/>
                                      <w:sz w:val="22"/>
                                      <w:u w:val="single" w:color="auto"/>
                                    </w:rPr>
                                    <w:t>《訓練内容が確認できる写真を添付》</w:t>
                                  </w:r>
                                </w:p>
                                <w:p>
                                  <w:pPr>
                                    <w:pStyle w:val="22"/>
                                    <w:spacing w:before="0" w:beforeLines="0" w:beforeAutospacing="0" w:after="0" w:afterLines="0" w:afterAutospacing="0"/>
                                    <w:jc w:val="center"/>
                                    <w:rPr>
                                      <w:rFonts w:hint="default"/>
                                      <w:color w:val="FF0000"/>
                                    </w:rPr>
                                  </w:pPr>
                                  <w:r>
                                    <w:rPr>
                                      <w:rFonts w:hint="default" w:ascii="ＭＳ 明朝" w:hAnsi="ＭＳ 明朝" w:eastAsiaTheme="minorEastAsia"/>
                                      <w:color w:val="FF0000"/>
                                      <w:sz w:val="22"/>
                                      <w:u w:val="single" w:color="auto"/>
                                    </w:rPr>
                                    <w:t>※</w:t>
                                  </w:r>
                                  <w:r>
                                    <w:rPr>
                                      <w:rFonts w:hint="eastAsia" w:asciiTheme="minorHAnsi" w:hAnsiTheme="minorHAnsi" w:eastAsiaTheme="minorEastAsia"/>
                                      <w:color w:val="FF0000"/>
                                      <w:sz w:val="22"/>
                                      <w:u w:val="single" w:color="auto"/>
                                    </w:rPr>
                                    <w:t>日付がわかるものが望ましい</w:t>
                                  </w:r>
                                </w:p>
                              </w:txbxContent>
                            </wps:txbx>
                            <wps:bodyPr vertOverflow="clip" horzOverflow="clip" wrap="square" rtlCol="0" anchor="ctr"/>
                          </wps:wsp>
                        </a:graphicData>
                      </a:graphic>
                    </wp:anchor>
                  </w:drawing>
                </mc:Choice>
                <mc:Fallback>
                  <w:pict>
                    <v:shapetype id="_x0000_t202" coordsize="21600,21600" o:spt="202" path="m,l,21600r21600,l21600,xe">
                      <v:stroke joinstyle="miter"/>
                      <v:path gradientshapeok="t" o:connecttype="rect"/>
                    </v:shapetype>
                    <v:shape id="テキスト ボックス 21" style="mso-wrap-distance-right:9pt;mso-wrap-distance-bottom:0pt;margin-top:29.2pt;mso-position-vertical-relative:text;mso-position-horizontal-relative:text;v-text-anchor:middle;position:absolute;height:171.15pt;mso-wrap-distance-top:0pt;width:309.7pt;mso-wrap-distance-left:9pt;margin-left:80.150000000000006pt;z-index:73;" o:spid="_x0000_s1130" o:allowincell="t" o:allowoverlap="t" filled="t" fillcolor="#ffffff [3201]" stroked="t" strokecolor="#000000 [3213]" strokeweight="0.75pt" o:spt="202" type="#_x0000_t202">
                      <v:fill/>
                      <v:stroke linestyle="single" filltype="solid"/>
                      <v:textbox style="layout-flow:horizontal;">
                        <w:txbxContent>
                          <w:p>
                            <w:pPr>
                              <w:pStyle w:val="22"/>
                              <w:spacing w:before="0" w:beforeLines="0" w:beforeAutospacing="0" w:after="0" w:afterLines="0" w:afterAutospacing="0"/>
                              <w:jc w:val="center"/>
                              <w:rPr>
                                <w:rFonts w:hint="default"/>
                                <w:color w:val="FF0000"/>
                              </w:rPr>
                            </w:pPr>
                            <w:r>
                              <w:rPr>
                                <w:rFonts w:hint="eastAsia" w:asciiTheme="minorHAnsi" w:hAnsiTheme="minorHAnsi" w:eastAsiaTheme="minorEastAsia"/>
                                <w:color w:val="FF0000"/>
                                <w:sz w:val="22"/>
                                <w:u w:val="single" w:color="auto"/>
                              </w:rPr>
                              <w:t>《訓練内容が確認できる写真を添付》</w:t>
                            </w:r>
                          </w:p>
                          <w:p>
                            <w:pPr>
                              <w:pStyle w:val="22"/>
                              <w:spacing w:before="0" w:beforeLines="0" w:beforeAutospacing="0" w:after="0" w:afterLines="0" w:afterAutospacing="0"/>
                              <w:jc w:val="center"/>
                              <w:rPr>
                                <w:rFonts w:hint="default"/>
                                <w:color w:val="FF0000"/>
                              </w:rPr>
                            </w:pPr>
                            <w:r>
                              <w:rPr>
                                <w:rFonts w:hint="default" w:ascii="ＭＳ 明朝" w:hAnsi="ＭＳ 明朝" w:eastAsiaTheme="minorEastAsia"/>
                                <w:color w:val="FF0000"/>
                                <w:sz w:val="22"/>
                                <w:u w:val="single" w:color="auto"/>
                              </w:rPr>
                              <w:t>※</w:t>
                            </w:r>
                            <w:r>
                              <w:rPr>
                                <w:rFonts w:hint="eastAsia" w:asciiTheme="minorHAnsi" w:hAnsiTheme="minorHAnsi" w:eastAsiaTheme="minorEastAsia"/>
                                <w:color w:val="FF0000"/>
                                <w:sz w:val="22"/>
                                <w:u w:val="single" w:color="auto"/>
                              </w:rPr>
                              <w:t>日付がわかるものが望ましい</w:t>
                            </w:r>
                          </w:p>
                        </w:txbxContent>
                      </v:textbox>
                      <v:imagedata o:title=""/>
                      <w10:wrap type="none" anchorx="text" anchory="text"/>
                    </v:shape>
                  </w:pict>
                </mc:Fallback>
              </mc:AlternateContent>
            </w:r>
            <w:r>
              <w:rPr>
                <w:rFonts w:hint="eastAsia" w:asciiTheme="majorEastAsia" w:hAnsiTheme="majorEastAsia" w:eastAsiaTheme="majorEastAsia"/>
                <w:kern w:val="0"/>
                <w:sz w:val="20"/>
              </w:rPr>
              <w:t>Ｒ○．○．○</w:t>
            </w:r>
          </w:p>
        </w:tc>
      </w:tr>
    </w:tbl>
    <w:p>
      <w:pPr>
        <w:pStyle w:val="0"/>
        <w:rPr>
          <w:rFonts w:hint="default" w:asciiTheme="majorEastAsia" w:hAnsiTheme="majorEastAsia" w:eastAsiaTheme="majorEastAsia"/>
          <w:b w:val="1"/>
          <w:sz w:val="18"/>
        </w:rPr>
      </w:pPr>
    </w:p>
    <w:tbl>
      <w:tblPr>
        <w:tblStyle w:val="25"/>
        <w:tblW w:w="9637" w:type="dxa"/>
        <w:tblInd w:w="-29" w:type="dxa"/>
        <w:tblBorders>
          <w:top w:val="dotDash" w:color="0070C0" w:sz="12" w:space="0"/>
          <w:left w:val="dotDash" w:color="0070C0" w:sz="12" w:space="0"/>
          <w:bottom w:val="dotDash" w:color="0070C0" w:sz="12" w:space="0"/>
          <w:right w:val="dotDash" w:color="0070C0" w:sz="12" w:space="0"/>
          <w:insideH w:val="dotDash" w:color="0070C0" w:sz="12" w:space="0"/>
          <w:insideV w:val="dotDash" w:color="0070C0" w:sz="12" w:space="0"/>
        </w:tblBorders>
        <w:tblLayout w:type="fixed"/>
        <w:tblLook w:firstRow="1" w:lastRow="0" w:firstColumn="1" w:lastColumn="0" w:noHBand="0" w:noVBand="1" w:val="04A0"/>
      </w:tblPr>
      <w:tblGrid>
        <w:gridCol w:w="9637"/>
      </w:tblGrid>
      <w:tr>
        <w:trPr>
          <w:trHeight w:val="1532" w:hRule="atLeast"/>
        </w:trPr>
        <w:tc>
          <w:tcPr>
            <w:tcW w:w="9637" w:type="dxa"/>
            <w:vAlign w:val="top"/>
          </w:tcPr>
          <w:p>
            <w:pPr>
              <w:pStyle w:val="0"/>
              <w:widowControl w:val="0"/>
              <w:overflowPunct w:val="0"/>
              <w:spacing w:line="240" w:lineRule="auto"/>
              <w:jc w:val="both"/>
              <w:textAlignment w:val="baseline"/>
              <w:rPr>
                <w:rFonts w:hint="default" w:ascii="BIZ UDゴシック" w:hAnsi="BIZ UDゴシック" w:eastAsia="BIZ UDゴシック"/>
                <w:color w:val="000000"/>
                <w:kern w:val="0"/>
                <w:sz w:val="18"/>
              </w:rPr>
            </w:pPr>
            <w:r>
              <w:rPr>
                <w:rFonts w:hint="eastAsia" w:ascii="BIZ UDゴシック" w:hAnsi="BIZ UDゴシック" w:eastAsia="BIZ UDゴシック"/>
                <w:color w:val="000000"/>
                <w:kern w:val="0"/>
                <w:sz w:val="18"/>
              </w:rPr>
              <w:t>①　実施した訓練ごとに個別の実施記録を作成してください。</w:t>
            </w:r>
          </w:p>
          <w:p>
            <w:pPr>
              <w:pStyle w:val="0"/>
              <w:widowControl w:val="0"/>
              <w:overflowPunct w:val="0"/>
              <w:spacing w:line="240" w:lineRule="auto"/>
              <w:jc w:val="both"/>
              <w:textAlignment w:val="baseline"/>
              <w:rPr>
                <w:rFonts w:hint="default" w:ascii="BIZ UDゴシック" w:hAnsi="BIZ UDゴシック" w:eastAsia="BIZ UDゴシック"/>
                <w:color w:val="000000"/>
                <w:kern w:val="0"/>
                <w:sz w:val="18"/>
              </w:rPr>
            </w:pPr>
            <w:r>
              <w:rPr>
                <w:rFonts w:hint="eastAsia" w:ascii="BIZ UDゴシック" w:hAnsi="BIZ UDゴシック" w:eastAsia="BIZ UDゴシック"/>
                <w:color w:val="000000"/>
                <w:kern w:val="0"/>
                <w:sz w:val="18"/>
              </w:rPr>
              <w:t>②　実施記録には訓練内容が確認できる写真を含むこと。また、写真の日付が確認できることが望ましい。</w:t>
            </w:r>
          </w:p>
          <w:p>
            <w:pPr>
              <w:pStyle w:val="0"/>
              <w:widowControl w:val="0"/>
              <w:overflowPunct w:val="0"/>
              <w:spacing w:line="240" w:lineRule="auto"/>
              <w:jc w:val="both"/>
              <w:textAlignment w:val="baseline"/>
              <w:rPr>
                <w:rFonts w:hint="default" w:ascii="BIZ UDゴシック" w:hAnsi="BIZ UDゴシック" w:eastAsia="BIZ UDゴシック"/>
                <w:color w:val="000000"/>
                <w:kern w:val="0"/>
                <w:sz w:val="18"/>
              </w:rPr>
            </w:pPr>
            <w:r>
              <w:rPr>
                <w:rFonts w:hint="eastAsia" w:ascii="BIZ UDゴシック" w:hAnsi="BIZ UDゴシック" w:eastAsia="BIZ UDゴシック"/>
                <w:color w:val="000000"/>
                <w:kern w:val="0"/>
                <w:sz w:val="18"/>
              </w:rPr>
              <w:t>③　最低でも１年に１回は訓練を実施すること。</w:t>
            </w:r>
          </w:p>
          <w:p>
            <w:pPr>
              <w:pStyle w:val="0"/>
              <w:ind w:left="184" w:hanging="184" w:hangingChars="100"/>
              <w:rPr>
                <w:rFonts w:hint="default" w:ascii="BIZ UDゴシック" w:hAnsi="BIZ UDゴシック" w:eastAsia="BIZ UDゴシック"/>
                <w:sz w:val="18"/>
              </w:rPr>
            </w:pPr>
            <w:r>
              <w:rPr>
                <w:rFonts w:hint="eastAsia" w:ascii="BIZ UDゴシック" w:hAnsi="BIZ UDゴシック" w:eastAsia="BIZ UDゴシック"/>
                <w:color w:val="000000"/>
                <w:kern w:val="0"/>
                <w:sz w:val="18"/>
              </w:rPr>
              <w:t>④　自社内での訓練に加え、自治体が実施する総合防災訓練等に参加した場合、地域住民等との合同避難訓練、建設会社間連携の訓練等を実施した場合には、その内容についても記載してください</w:t>
            </w:r>
          </w:p>
        </w:tc>
      </w:tr>
    </w:tbl>
    <w:p>
      <w:pPr>
        <w:pStyle w:val="0"/>
        <w:ind w:firstLine="370" w:firstLineChars="200"/>
        <w:rPr>
          <w:rFonts w:hint="default" w:asciiTheme="majorEastAsia" w:hAnsiTheme="majorEastAsia" w:eastAsiaTheme="majorEastAsia"/>
          <w:b w:val="1"/>
          <w:sz w:val="18"/>
        </w:rPr>
      </w:pPr>
    </w:p>
    <w:p>
      <w:pPr>
        <w:pStyle w:val="0"/>
        <w:ind w:firstLine="370" w:firstLineChars="200"/>
        <w:rPr>
          <w:rFonts w:hint="default" w:asciiTheme="majorEastAsia" w:hAnsiTheme="majorEastAsia" w:eastAsiaTheme="majorEastAsia"/>
          <w:b w:val="1"/>
          <w:sz w:val="18"/>
        </w:rPr>
      </w:pPr>
    </w:p>
    <w:p>
      <w:pPr>
        <w:pStyle w:val="0"/>
        <w:ind w:firstLine="370" w:firstLineChars="200"/>
        <w:rPr>
          <w:rFonts w:hint="default" w:asciiTheme="majorEastAsia" w:hAnsiTheme="majorEastAsia" w:eastAsiaTheme="majorEastAsia"/>
          <w:b w:val="1"/>
          <w:sz w:val="18"/>
        </w:rPr>
      </w:pPr>
    </w:p>
    <w:p>
      <w:pPr>
        <w:pStyle w:val="0"/>
        <w:ind w:firstLine="370" w:firstLineChars="200"/>
        <w:rPr>
          <w:rFonts w:hint="default" w:asciiTheme="majorEastAsia" w:hAnsiTheme="majorEastAsia" w:eastAsiaTheme="majorEastAsia"/>
          <w:b w:val="1"/>
          <w:sz w:val="18"/>
        </w:rPr>
      </w:pPr>
    </w:p>
    <w:p>
      <w:pPr>
        <w:pStyle w:val="0"/>
        <w:ind w:firstLine="370" w:firstLineChars="200"/>
        <w:rPr>
          <w:rFonts w:hint="default" w:asciiTheme="majorEastAsia" w:hAnsiTheme="majorEastAsia" w:eastAsiaTheme="majorEastAsia"/>
          <w:b w:val="1"/>
          <w:sz w:val="18"/>
        </w:rPr>
      </w:pPr>
    </w:p>
    <w:p>
      <w:pPr>
        <w:pStyle w:val="0"/>
        <w:ind w:firstLine="185" w:firstLineChars="100"/>
        <w:rPr>
          <w:rFonts w:hint="default" w:asciiTheme="majorEastAsia" w:hAnsiTheme="majorEastAsia" w:eastAsiaTheme="majorEastAsia"/>
          <w:b w:val="1"/>
          <w:sz w:val="18"/>
        </w:rPr>
      </w:pPr>
      <w:r>
        <w:rPr>
          <w:rFonts w:hint="eastAsia"/>
        </w:rPr>
        <mc:AlternateContent>
          <mc:Choice Requires="wps">
            <w:drawing>
              <wp:anchor distT="0" distB="0" distL="71755" distR="71755" simplePos="0" relativeHeight="100" behindDoc="0" locked="0" layoutInCell="1" hidden="0" allowOverlap="1">
                <wp:simplePos x="0" y="0"/>
                <wp:positionH relativeFrom="column">
                  <wp:posOffset>938530</wp:posOffset>
                </wp:positionH>
                <wp:positionV relativeFrom="paragraph">
                  <wp:posOffset>17145</wp:posOffset>
                </wp:positionV>
                <wp:extent cx="1171575" cy="224790"/>
                <wp:effectExtent l="0" t="0" r="635" b="635"/>
                <wp:wrapNone/>
                <wp:docPr id="1131" name="オブジェクト 0"/>
                <a:graphic xmlns:a="http://schemas.openxmlformats.org/drawingml/2006/main">
                  <a:graphicData uri="http://schemas.microsoft.com/office/word/2010/wordprocessingShape">
                    <wps:wsp>
                      <wps:cNvPr id="1131" name="オブジェクト 0"/>
                      <wps:cNvSpPr txBox="1"/>
                      <wps:spPr>
                        <a:xfrm>
                          <a:off x="0" y="0"/>
                          <a:ext cx="1171575" cy="22479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color w:val="0070C0"/>
                                <w:sz w:val="16"/>
                              </w:rPr>
                              <w:t>Ｒ３・Ｒ５改正</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35pt;mso-position-vertical-relative:text;mso-position-horizontal-relative:text;position:absolute;height:17.7pt;mso-wrap-distance-top:0pt;width:92.25pt;mso-wrap-distance-left:5.65pt;margin-left:73.900000000000006pt;z-index:100;" o:spid="_x0000_s1131"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color w:val="0070C0"/>
                          <w:sz w:val="16"/>
                        </w:rPr>
                        <w:t>Ｒ３・Ｒ５改正</w:t>
                      </w:r>
                    </w:p>
                  </w:txbxContent>
                </v:textbox>
                <v:imagedata o:title=""/>
                <w10:wrap type="none" anchorx="text" anchory="text"/>
              </v:shape>
            </w:pict>
          </mc:Fallback>
        </mc:AlternateContent>
      </w:r>
      <w:r>
        <w:rPr>
          <w:rFonts w:hint="eastAsia" w:asciiTheme="majorEastAsia" w:hAnsiTheme="majorEastAsia" w:eastAsiaTheme="majorEastAsia"/>
          <w:b w:val="1"/>
          <w:sz w:val="18"/>
        </w:rPr>
        <w:t>◇訓練記録例③</w:t>
      </w:r>
    </w:p>
    <w:p>
      <w:pPr>
        <w:pStyle w:val="0"/>
        <w:ind w:firstLine="185" w:firstLineChars="100"/>
        <w:rPr>
          <w:rFonts w:hint="default" w:asciiTheme="majorEastAsia" w:hAnsiTheme="majorEastAsia" w:eastAsiaTheme="majorEastAsia"/>
          <w:b w:val="1"/>
          <w:sz w:val="18"/>
        </w:rPr>
      </w:pPr>
    </w:p>
    <w:tbl>
      <w:tblPr>
        <w:tblStyle w:val="11"/>
        <w:tblW w:w="9612" w:type="dxa"/>
        <w:tblInd w:w="0" w:type="dxa"/>
        <w:tblLayout w:type="fixed"/>
        <w:tblCellMar>
          <w:left w:w="99" w:type="dxa"/>
          <w:right w:w="99" w:type="dxa"/>
        </w:tblCellMar>
        <w:tblLook w:firstRow="1" w:lastRow="0" w:firstColumn="1" w:lastColumn="0" w:noHBand="0" w:noVBand="1" w:val="04A0"/>
      </w:tblPr>
      <w:tblGrid>
        <w:gridCol w:w="2522"/>
        <w:gridCol w:w="7090"/>
      </w:tblGrid>
      <w:tr>
        <w:trPr>
          <w:trHeight w:val="567" w:hRule="atLeast"/>
        </w:trPr>
        <w:tc>
          <w:tcPr>
            <w:tcW w:w="2522"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rPr>
                <w:rFonts w:hint="default" w:asciiTheme="majorEastAsia" w:hAnsiTheme="majorEastAsia" w:eastAsiaTheme="majorEastAsia"/>
                <w:b w:val="1"/>
                <w:kern w:val="0"/>
                <w:sz w:val="20"/>
              </w:rPr>
            </w:pPr>
            <w:r>
              <w:rPr>
                <w:rFonts w:hint="eastAsia" w:asciiTheme="majorEastAsia" w:hAnsiTheme="majorEastAsia" w:eastAsiaTheme="majorEastAsia"/>
                <w:b w:val="1"/>
                <w:kern w:val="0"/>
                <w:sz w:val="20"/>
              </w:rPr>
              <w:t>訓練の名称</w:t>
            </w:r>
          </w:p>
        </w:tc>
        <w:tc>
          <w:tcPr>
            <w:tcW w:w="709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rPr>
                <w:rFonts w:hint="default" w:asciiTheme="majorEastAsia" w:hAnsiTheme="majorEastAsia" w:eastAsiaTheme="majorEastAsia"/>
                <w:sz w:val="20"/>
              </w:rPr>
            </w:pPr>
            <w:r>
              <w:rPr>
                <w:rFonts w:hint="eastAsia" w:asciiTheme="majorEastAsia" w:hAnsiTheme="majorEastAsia" w:eastAsiaTheme="majorEastAsia"/>
                <w:color w:val="FF0000"/>
                <w:sz w:val="20"/>
                <w:u w:val="single" w:color="auto"/>
              </w:rPr>
              <w:t>関係機関、協力会社等との情報連絡訓練</w:t>
            </w:r>
          </w:p>
        </w:tc>
      </w:tr>
      <w:tr>
        <w:trPr>
          <w:trHeight w:val="567" w:hRule="atLeast"/>
        </w:trPr>
        <w:tc>
          <w:tcPr>
            <w:tcW w:w="2522"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rPr>
                <w:rFonts w:hint="default" w:asciiTheme="majorEastAsia" w:hAnsiTheme="majorEastAsia" w:eastAsiaTheme="majorEastAsia"/>
                <w:b w:val="1"/>
                <w:kern w:val="0"/>
                <w:sz w:val="20"/>
              </w:rPr>
            </w:pPr>
            <w:r>
              <w:rPr>
                <w:rFonts w:hint="eastAsia" w:asciiTheme="majorEastAsia" w:hAnsiTheme="majorEastAsia" w:eastAsiaTheme="majorEastAsia"/>
                <w:b w:val="1"/>
                <w:kern w:val="0"/>
                <w:sz w:val="20"/>
              </w:rPr>
              <w:t>実施日時</w:t>
            </w:r>
          </w:p>
        </w:tc>
        <w:tc>
          <w:tcPr>
            <w:tcW w:w="709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rPr>
                <w:rFonts w:hint="default" w:asciiTheme="majorEastAsia" w:hAnsiTheme="majorEastAsia" w:eastAsiaTheme="majorEastAsia"/>
                <w:color w:val="000000"/>
                <w:sz w:val="20"/>
              </w:rPr>
            </w:pPr>
            <w:r>
              <w:rPr>
                <w:rFonts w:hint="eastAsia" w:asciiTheme="majorEastAsia" w:hAnsiTheme="majorEastAsia" w:eastAsiaTheme="majorEastAsia"/>
                <w:color w:val="000000"/>
                <w:sz w:val="20"/>
              </w:rPr>
              <w:t>令和○年○月○日　○時○分～○時○分</w:t>
            </w:r>
          </w:p>
        </w:tc>
      </w:tr>
      <w:tr>
        <w:trPr>
          <w:trHeight w:val="567" w:hRule="atLeast"/>
        </w:trPr>
        <w:tc>
          <w:tcPr>
            <w:tcW w:w="2522"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rPr>
                <w:rFonts w:hint="default" w:asciiTheme="majorEastAsia" w:hAnsiTheme="majorEastAsia" w:eastAsiaTheme="majorEastAsia"/>
                <w:b w:val="1"/>
                <w:kern w:val="0"/>
                <w:sz w:val="20"/>
              </w:rPr>
            </w:pPr>
            <w:r>
              <w:rPr>
                <w:rFonts w:hint="eastAsia" w:asciiTheme="majorEastAsia" w:hAnsiTheme="majorEastAsia" w:eastAsiaTheme="majorEastAsia"/>
                <w:b w:val="1"/>
                <w:kern w:val="0"/>
                <w:sz w:val="20"/>
              </w:rPr>
              <w:t>実施場所</w:t>
            </w:r>
          </w:p>
        </w:tc>
        <w:tc>
          <w:tcPr>
            <w:tcW w:w="709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rPr>
                <w:rFonts w:hint="default" w:asciiTheme="majorEastAsia" w:hAnsiTheme="majorEastAsia" w:eastAsiaTheme="majorEastAsia"/>
                <w:color w:val="000000"/>
                <w:sz w:val="20"/>
              </w:rPr>
            </w:pPr>
            <w:r>
              <w:rPr>
                <w:rFonts w:hint="eastAsia" w:asciiTheme="majorEastAsia" w:hAnsiTheme="majorEastAsia" w:eastAsiaTheme="majorEastAsia"/>
                <w:color w:val="000000"/>
                <w:sz w:val="20"/>
              </w:rPr>
              <w:t>本社</w:t>
            </w:r>
          </w:p>
        </w:tc>
      </w:tr>
      <w:tr>
        <w:trPr>
          <w:trHeight w:val="567" w:hRule="atLeast"/>
        </w:trPr>
        <w:tc>
          <w:tcPr>
            <w:tcW w:w="2522"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rPr>
                <w:rFonts w:hint="default" w:asciiTheme="majorEastAsia" w:hAnsiTheme="majorEastAsia" w:eastAsiaTheme="majorEastAsia"/>
                <w:b w:val="1"/>
                <w:kern w:val="0"/>
                <w:sz w:val="20"/>
              </w:rPr>
            </w:pPr>
            <w:r>
              <w:rPr>
                <w:rFonts w:hint="eastAsia" w:asciiTheme="majorEastAsia" w:hAnsiTheme="majorEastAsia" w:eastAsiaTheme="majorEastAsia"/>
                <w:b w:val="1"/>
                <w:kern w:val="0"/>
                <w:sz w:val="20"/>
              </w:rPr>
              <w:t>参加者</w:t>
            </w:r>
          </w:p>
        </w:tc>
        <w:tc>
          <w:tcPr>
            <w:tcW w:w="709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rPr>
                <w:rFonts w:hint="default" w:asciiTheme="majorEastAsia" w:hAnsiTheme="majorEastAsia" w:eastAsiaTheme="majorEastAsia"/>
                <w:color w:val="000000"/>
                <w:sz w:val="20"/>
              </w:rPr>
            </w:pPr>
            <w:r>
              <w:rPr>
                <w:rFonts w:hint="eastAsia" w:asciiTheme="majorEastAsia" w:hAnsiTheme="majorEastAsia" w:eastAsiaTheme="majorEastAsia"/>
                <w:color w:val="000000"/>
                <w:sz w:val="20"/>
              </w:rPr>
              <w:t>○○班</w:t>
            </w:r>
          </w:p>
        </w:tc>
      </w:tr>
      <w:tr>
        <w:trPr>
          <w:trHeight w:val="1984" w:hRule="atLeast"/>
        </w:trPr>
        <w:tc>
          <w:tcPr>
            <w:tcW w:w="2522"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rPr>
                <w:rFonts w:hint="default" w:asciiTheme="majorEastAsia" w:hAnsiTheme="majorEastAsia" w:eastAsiaTheme="majorEastAsia"/>
                <w:b w:val="1"/>
                <w:kern w:val="0"/>
                <w:sz w:val="20"/>
              </w:rPr>
            </w:pPr>
            <w:r>
              <w:rPr>
                <w:rFonts w:hint="eastAsia" w:asciiTheme="majorEastAsia" w:hAnsiTheme="majorEastAsia" w:eastAsiaTheme="majorEastAsia"/>
                <w:b w:val="1"/>
                <w:kern w:val="0"/>
                <w:sz w:val="20"/>
              </w:rPr>
              <w:t>訓練内容・結果</w:t>
            </w:r>
          </w:p>
        </w:tc>
        <w:tc>
          <w:tcPr>
            <w:tcW w:w="709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top"/>
          </w:tcPr>
          <w:p>
            <w:pPr>
              <w:pStyle w:val="0"/>
              <w:jc w:val="both"/>
              <w:rPr>
                <w:rFonts w:hint="default" w:asciiTheme="majorEastAsia" w:hAnsiTheme="majorEastAsia" w:eastAsiaTheme="majorEastAsia"/>
                <w:color w:val="000000"/>
                <w:sz w:val="20"/>
              </w:rPr>
            </w:pPr>
            <w:r>
              <w:rPr>
                <w:rFonts w:hint="eastAsia" w:asciiTheme="majorEastAsia" w:hAnsiTheme="majorEastAsia" w:eastAsiaTheme="majorEastAsia"/>
                <w:color w:val="000000"/>
                <w:sz w:val="20"/>
              </w:rPr>
              <w:t>携帯のメールを使用し、</w:t>
            </w:r>
            <w:r>
              <w:rPr>
                <w:rFonts w:hint="eastAsia" w:asciiTheme="majorEastAsia" w:hAnsiTheme="majorEastAsia" w:eastAsiaTheme="majorEastAsia"/>
                <w:color w:val="FF0000"/>
                <w:kern w:val="0"/>
                <w:sz w:val="18"/>
                <w:u w:val="single" w:color="auto"/>
              </w:rPr>
              <w:t>関係機関</w:t>
            </w:r>
            <w:r>
              <w:rPr>
                <w:rFonts w:hint="eastAsia" w:asciiTheme="majorEastAsia" w:hAnsiTheme="majorEastAsia" w:eastAsiaTheme="majorEastAsia"/>
                <w:color w:val="FF0000"/>
                <w:kern w:val="0"/>
                <w:sz w:val="18"/>
                <w:u w:val="single" w:color="auto"/>
              </w:rPr>
              <w:t>(</w:t>
            </w:r>
            <w:r>
              <w:rPr>
                <w:rFonts w:hint="eastAsia" w:asciiTheme="majorEastAsia" w:hAnsiTheme="majorEastAsia" w:eastAsiaTheme="majorEastAsia"/>
                <w:color w:val="FF0000"/>
                <w:kern w:val="0"/>
                <w:sz w:val="18"/>
                <w:u w:val="single" w:color="auto"/>
              </w:rPr>
              <w:t>国・県・市町村</w:t>
            </w:r>
            <w:r>
              <w:rPr>
                <w:rFonts w:hint="eastAsia" w:asciiTheme="majorEastAsia" w:hAnsiTheme="majorEastAsia" w:eastAsiaTheme="majorEastAsia"/>
                <w:color w:val="FF0000"/>
                <w:kern w:val="0"/>
                <w:sz w:val="18"/>
                <w:u w:val="single" w:color="auto"/>
              </w:rPr>
              <w:t>)</w:t>
            </w:r>
            <w:r>
              <w:rPr>
                <w:rFonts w:hint="eastAsia" w:asciiTheme="majorEastAsia" w:hAnsiTheme="majorEastAsia" w:eastAsiaTheme="majorEastAsia"/>
                <w:color w:val="FF0000"/>
                <w:kern w:val="0"/>
                <w:sz w:val="18"/>
                <w:u w:val="single" w:color="auto"/>
              </w:rPr>
              <w:t>、協力会社等との緊急対応担当者が相互に迅速に連絡をとれるか訓練を実施した。</w:t>
            </w:r>
          </w:p>
        </w:tc>
      </w:tr>
      <w:tr>
        <w:trPr>
          <w:trHeight w:val="1984" w:hRule="atLeast"/>
        </w:trPr>
        <w:tc>
          <w:tcPr>
            <w:tcW w:w="2522"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rPr>
                <w:rFonts w:hint="default" w:asciiTheme="majorEastAsia" w:hAnsiTheme="majorEastAsia" w:eastAsiaTheme="majorEastAsia"/>
                <w:b w:val="1"/>
                <w:kern w:val="0"/>
                <w:sz w:val="20"/>
              </w:rPr>
            </w:pPr>
            <w:r>
              <w:rPr>
                <w:rFonts w:hint="eastAsia" w:asciiTheme="majorEastAsia" w:hAnsiTheme="majorEastAsia" w:eastAsiaTheme="majorEastAsia"/>
                <w:b w:val="1"/>
                <w:kern w:val="0"/>
                <w:sz w:val="20"/>
              </w:rPr>
              <w:t>改善点及び問題点の整理所感等</w:t>
            </w:r>
          </w:p>
        </w:tc>
        <w:tc>
          <w:tcPr>
            <w:tcW w:w="709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top"/>
          </w:tcPr>
          <w:p>
            <w:pPr>
              <w:pStyle w:val="0"/>
              <w:jc w:val="both"/>
              <w:rPr>
                <w:rFonts w:hint="default" w:asciiTheme="majorEastAsia" w:hAnsiTheme="majorEastAsia" w:eastAsiaTheme="majorEastAsia"/>
                <w:color w:val="000000"/>
                <w:sz w:val="20"/>
              </w:rPr>
            </w:pPr>
            <w:r>
              <w:rPr>
                <w:rFonts w:hint="eastAsia" w:asciiTheme="majorEastAsia" w:hAnsiTheme="majorEastAsia" w:eastAsiaTheme="majorEastAsia"/>
                <w:color w:val="000000"/>
                <w:sz w:val="20"/>
              </w:rPr>
              <w:t>携帯メールを使用しての情報交換だったが、問題なく行えた。</w:t>
            </w:r>
            <w:r>
              <w:rPr>
                <w:rFonts w:hint="eastAsia" w:asciiTheme="majorEastAsia" w:hAnsiTheme="majorEastAsia" w:eastAsiaTheme="majorEastAsia"/>
                <w:color w:val="000000"/>
                <w:sz w:val="20"/>
              </w:rPr>
              <w:br w:type="textWrapping" w:clear="none"/>
            </w:r>
            <w:r>
              <w:rPr>
                <w:rFonts w:hint="eastAsia" w:asciiTheme="majorEastAsia" w:hAnsiTheme="majorEastAsia" w:eastAsiaTheme="majorEastAsia"/>
                <w:color w:val="000000"/>
                <w:sz w:val="20"/>
              </w:rPr>
              <w:t>しかし、非常時に固定電話や携帯の通話機能が使えない状況を想定した連絡訓練なので、携帯メール以外の連絡方法</w:t>
            </w:r>
            <w:r>
              <w:rPr>
                <w:rFonts w:hint="eastAsia" w:asciiTheme="majorEastAsia" w:hAnsiTheme="majorEastAsia" w:eastAsiaTheme="majorEastAsia"/>
                <w:color w:val="000000"/>
                <w:sz w:val="20"/>
              </w:rPr>
              <w:t>(</w:t>
            </w:r>
            <w:r>
              <w:rPr>
                <w:rFonts w:hint="eastAsia" w:asciiTheme="majorEastAsia" w:hAnsiTheme="majorEastAsia" w:eastAsiaTheme="majorEastAsia"/>
                <w:color w:val="000000"/>
                <w:sz w:val="20"/>
              </w:rPr>
              <w:t>ＬＩＮＥ等</w:t>
            </w:r>
            <w:r>
              <w:rPr>
                <w:rFonts w:hint="eastAsia" w:asciiTheme="majorEastAsia" w:hAnsiTheme="majorEastAsia" w:eastAsiaTheme="majorEastAsia"/>
                <w:color w:val="000000"/>
                <w:sz w:val="20"/>
              </w:rPr>
              <w:t>)</w:t>
            </w:r>
            <w:r>
              <w:rPr>
                <w:rFonts w:hint="eastAsia" w:asciiTheme="majorEastAsia" w:hAnsiTheme="majorEastAsia" w:eastAsiaTheme="majorEastAsia"/>
                <w:color w:val="000000"/>
                <w:sz w:val="20"/>
              </w:rPr>
              <w:t>を検討する必要がある。</w:t>
            </w:r>
            <w:r>
              <w:rPr>
                <w:rFonts w:hint="eastAsia" w:asciiTheme="majorEastAsia" w:hAnsiTheme="majorEastAsia" w:eastAsiaTheme="majorEastAsia"/>
                <w:color w:val="000000"/>
                <w:sz w:val="20"/>
              </w:rPr>
              <w:br w:type="textWrapping" w:clear="none"/>
            </w:r>
            <w:r>
              <w:rPr>
                <w:rFonts w:hint="eastAsia" w:asciiTheme="majorEastAsia" w:hAnsiTheme="majorEastAsia" w:eastAsiaTheme="majorEastAsia"/>
                <w:color w:val="000000"/>
                <w:sz w:val="20"/>
              </w:rPr>
              <w:t>また、協力企業には、今まで以上にＢＣＰについて、理解を得られるようにしなければならない。</w:t>
            </w:r>
          </w:p>
        </w:tc>
      </w:tr>
      <w:tr>
        <w:trPr>
          <w:trHeight w:val="4673" w:hRule="atLeast"/>
        </w:trPr>
        <w:tc>
          <w:tcPr>
            <w:tcW w:w="9612"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top"/>
          </w:tcPr>
          <w:p>
            <w:pPr>
              <w:pStyle w:val="0"/>
              <w:spacing w:line="240" w:lineRule="auto"/>
              <w:jc w:val="right"/>
              <w:rPr>
                <w:rFonts w:hint="default" w:asciiTheme="majorEastAsia" w:hAnsiTheme="majorEastAsia" w:eastAsiaTheme="majorEastAsia"/>
                <w:kern w:val="0"/>
                <w:sz w:val="20"/>
              </w:rPr>
            </w:pPr>
            <w:r>
              <w:rPr>
                <w:rFonts w:hint="default" w:asciiTheme="majorEastAsia" w:hAnsiTheme="majorEastAsia" w:eastAsiaTheme="majorEastAsia"/>
              </w:rPr>
              <mc:AlternateContent>
                <mc:Choice Requires="wps">
                  <w:drawing>
                    <wp:anchor distT="0" distB="0" distL="114300" distR="114300" simplePos="0" relativeHeight="74" behindDoc="0" locked="0" layoutInCell="1" hidden="0" allowOverlap="1">
                      <wp:simplePos x="0" y="0"/>
                      <wp:positionH relativeFrom="column">
                        <wp:posOffset>1017905</wp:posOffset>
                      </wp:positionH>
                      <wp:positionV relativeFrom="paragraph">
                        <wp:posOffset>370840</wp:posOffset>
                      </wp:positionV>
                      <wp:extent cx="3933190" cy="2173605"/>
                      <wp:effectExtent l="635" t="635" r="29845" b="10795"/>
                      <wp:wrapNone/>
                      <wp:docPr id="1132" name="テキスト ボックス 21"/>
                      <a:graphic xmlns:a="http://schemas.openxmlformats.org/drawingml/2006/main">
                        <a:graphicData uri="http://schemas.microsoft.com/office/word/2010/wordprocessingShape">
                          <wps:wsp>
                            <wps:cNvPr id="1132" name="テキスト ボックス 21"/>
                            <wps:cNvSpPr txBox="1"/>
                            <wps:spPr>
                              <a:xfrm>
                                <a:off x="0" y="0"/>
                                <a:ext cx="3933190" cy="2173605"/>
                              </a:xfrm>
                              <a:prstGeom prst="rect">
                                <a:avLst/>
                              </a:prstGeom>
                              <a:solidFill>
                                <a:schemeClr val="lt1"/>
                              </a:solidFill>
                              <a:ln w="9525" cmpd="sng">
                                <a:solidFill>
                                  <a:schemeClr val="tx1"/>
                                </a:solidFill>
                              </a:ln>
                            </wps:spPr>
                            <wps:style>
                              <a:lnRef idx="0">
                                <a:srgbClr val="000000"/>
                              </a:lnRef>
                              <a:fillRef idx="0">
                                <a:srgbClr val="000000"/>
                              </a:fillRef>
                              <a:effectRef idx="0">
                                <a:srgbClr val="000000"/>
                              </a:effectRef>
                              <a:fontRef idx="minor">
                                <a:schemeClr val="dk1"/>
                              </a:fontRef>
                            </wps:style>
                            <wps:txbx>
                              <w:txbxContent>
                                <w:p>
                                  <w:pPr>
                                    <w:pStyle w:val="22"/>
                                    <w:spacing w:before="0" w:beforeLines="0" w:beforeAutospacing="0" w:after="0" w:afterLines="0" w:afterAutospacing="0"/>
                                    <w:jc w:val="center"/>
                                    <w:rPr>
                                      <w:rFonts w:hint="default"/>
                                      <w:color w:val="FF0000"/>
                                    </w:rPr>
                                  </w:pPr>
                                  <w:r>
                                    <w:rPr>
                                      <w:rFonts w:hint="eastAsia" w:asciiTheme="minorHAnsi" w:hAnsiTheme="minorHAnsi" w:eastAsiaTheme="minorEastAsia"/>
                                      <w:color w:val="FF0000"/>
                                      <w:sz w:val="22"/>
                                      <w:u w:val="single" w:color="auto"/>
                                    </w:rPr>
                                    <w:t>《訓練内容が確認できる写真を添付》</w:t>
                                  </w:r>
                                </w:p>
                                <w:p>
                                  <w:pPr>
                                    <w:pStyle w:val="22"/>
                                    <w:spacing w:before="0" w:beforeLines="0" w:beforeAutospacing="0" w:after="0" w:afterLines="0" w:afterAutospacing="0"/>
                                    <w:jc w:val="center"/>
                                    <w:rPr>
                                      <w:rFonts w:hint="default"/>
                                    </w:rPr>
                                  </w:pPr>
                                  <w:r>
                                    <w:rPr>
                                      <w:rFonts w:hint="default" w:ascii="ＭＳ 明朝" w:hAnsi="ＭＳ 明朝" w:eastAsiaTheme="minorEastAsia"/>
                                      <w:color w:val="FF0000"/>
                                      <w:sz w:val="22"/>
                                      <w:u w:val="single" w:color="auto"/>
                                    </w:rPr>
                                    <w:t>※</w:t>
                                  </w:r>
                                  <w:r>
                                    <w:rPr>
                                      <w:rFonts w:hint="eastAsia" w:asciiTheme="minorHAnsi" w:hAnsiTheme="minorHAnsi" w:eastAsiaTheme="minorEastAsia"/>
                                      <w:color w:val="FF0000"/>
                                      <w:sz w:val="22"/>
                                      <w:u w:val="single" w:color="auto"/>
                                    </w:rPr>
                                    <w:t>日付がわかるものが望ましい</w:t>
                                  </w:r>
                                </w:p>
                              </w:txbxContent>
                            </wps:txbx>
                            <wps:bodyPr vertOverflow="clip" horzOverflow="clip" wrap="square" rtlCol="0" anchor="ctr"/>
                          </wps:wsp>
                        </a:graphicData>
                      </a:graphic>
                    </wp:anchor>
                  </w:drawing>
                </mc:Choice>
                <mc:Fallback>
                  <w:pict>
                    <v:shapetype id="_x0000_t202" coordsize="21600,21600" o:spt="202" path="m,l,21600r21600,l21600,xe">
                      <v:stroke joinstyle="miter"/>
                      <v:path gradientshapeok="t" o:connecttype="rect"/>
                    </v:shapetype>
                    <v:shape id="テキスト ボックス 21" style="mso-wrap-distance-right:9pt;mso-wrap-distance-bottom:0pt;margin-top:29.2pt;mso-position-vertical-relative:text;mso-position-horizontal-relative:text;v-text-anchor:middle;position:absolute;height:171.15pt;mso-wrap-distance-top:0pt;width:309.7pt;mso-wrap-distance-left:9pt;margin-left:80.150000000000006pt;z-index:74;" o:spid="_x0000_s1132" o:allowincell="t" o:allowoverlap="t" filled="t" fillcolor="#ffffff [3201]" stroked="t" strokecolor="#000000 [3213]" strokeweight="0.75pt" o:spt="202" type="#_x0000_t202">
                      <v:fill/>
                      <v:stroke linestyle="single" filltype="solid"/>
                      <v:textbox style="layout-flow:horizontal;">
                        <w:txbxContent>
                          <w:p>
                            <w:pPr>
                              <w:pStyle w:val="22"/>
                              <w:spacing w:before="0" w:beforeLines="0" w:beforeAutospacing="0" w:after="0" w:afterLines="0" w:afterAutospacing="0"/>
                              <w:jc w:val="center"/>
                              <w:rPr>
                                <w:rFonts w:hint="default"/>
                                <w:color w:val="FF0000"/>
                              </w:rPr>
                            </w:pPr>
                            <w:r>
                              <w:rPr>
                                <w:rFonts w:hint="eastAsia" w:asciiTheme="minorHAnsi" w:hAnsiTheme="minorHAnsi" w:eastAsiaTheme="minorEastAsia"/>
                                <w:color w:val="FF0000"/>
                                <w:sz w:val="22"/>
                                <w:u w:val="single" w:color="auto"/>
                              </w:rPr>
                              <w:t>《訓練内容が確認できる写真を添付》</w:t>
                            </w:r>
                          </w:p>
                          <w:p>
                            <w:pPr>
                              <w:pStyle w:val="22"/>
                              <w:spacing w:before="0" w:beforeLines="0" w:beforeAutospacing="0" w:after="0" w:afterLines="0" w:afterAutospacing="0"/>
                              <w:jc w:val="center"/>
                              <w:rPr>
                                <w:rFonts w:hint="default"/>
                              </w:rPr>
                            </w:pPr>
                            <w:r>
                              <w:rPr>
                                <w:rFonts w:hint="default" w:ascii="ＭＳ 明朝" w:hAnsi="ＭＳ 明朝" w:eastAsiaTheme="minorEastAsia"/>
                                <w:color w:val="FF0000"/>
                                <w:sz w:val="22"/>
                                <w:u w:val="single" w:color="auto"/>
                              </w:rPr>
                              <w:t>※</w:t>
                            </w:r>
                            <w:r>
                              <w:rPr>
                                <w:rFonts w:hint="eastAsia" w:asciiTheme="minorHAnsi" w:hAnsiTheme="minorHAnsi" w:eastAsiaTheme="minorEastAsia"/>
                                <w:color w:val="FF0000"/>
                                <w:sz w:val="22"/>
                                <w:u w:val="single" w:color="auto"/>
                              </w:rPr>
                              <w:t>日付がわかるものが望ましい</w:t>
                            </w:r>
                          </w:p>
                        </w:txbxContent>
                      </v:textbox>
                      <v:imagedata o:title=""/>
                      <w10:wrap type="none" anchorx="text" anchory="text"/>
                    </v:shape>
                  </w:pict>
                </mc:Fallback>
              </mc:AlternateContent>
            </w:r>
            <w:r>
              <w:rPr>
                <w:rFonts w:hint="eastAsia" w:asciiTheme="majorEastAsia" w:hAnsiTheme="majorEastAsia" w:eastAsiaTheme="majorEastAsia"/>
                <w:kern w:val="0"/>
                <w:sz w:val="20"/>
              </w:rPr>
              <w:t>Ｒ○．○．○</w:t>
            </w:r>
          </w:p>
        </w:tc>
      </w:tr>
    </w:tbl>
    <w:p>
      <w:pPr>
        <w:pStyle w:val="0"/>
        <w:rPr>
          <w:rFonts w:hint="default" w:asciiTheme="majorEastAsia" w:hAnsiTheme="majorEastAsia" w:eastAsiaTheme="majorEastAsia"/>
          <w:b w:val="1"/>
          <w:sz w:val="18"/>
        </w:rPr>
      </w:pPr>
    </w:p>
    <w:tbl>
      <w:tblPr>
        <w:tblStyle w:val="25"/>
        <w:tblW w:w="9637" w:type="dxa"/>
        <w:tblInd w:w="-29" w:type="dxa"/>
        <w:tblBorders>
          <w:top w:val="dotDash" w:color="0070C0" w:sz="12" w:space="0"/>
          <w:left w:val="dotDash" w:color="0070C0" w:sz="12" w:space="0"/>
          <w:bottom w:val="dotDash" w:color="0070C0" w:sz="12" w:space="0"/>
          <w:right w:val="dotDash" w:color="0070C0" w:sz="12" w:space="0"/>
          <w:insideH w:val="dotDash" w:color="0070C0" w:sz="12" w:space="0"/>
          <w:insideV w:val="dotDash" w:color="0070C0" w:sz="12" w:space="0"/>
        </w:tblBorders>
        <w:tblLayout w:type="fixed"/>
        <w:tblLook w:firstRow="1" w:lastRow="0" w:firstColumn="1" w:lastColumn="0" w:noHBand="0" w:noVBand="1" w:val="04A0"/>
      </w:tblPr>
      <w:tblGrid>
        <w:gridCol w:w="9637"/>
      </w:tblGrid>
      <w:tr>
        <w:trPr>
          <w:trHeight w:val="1532" w:hRule="atLeast"/>
        </w:trPr>
        <w:tc>
          <w:tcPr>
            <w:tcW w:w="9637" w:type="dxa"/>
            <w:vAlign w:val="top"/>
          </w:tcPr>
          <w:p>
            <w:pPr>
              <w:pStyle w:val="0"/>
              <w:widowControl w:val="0"/>
              <w:overflowPunct w:val="0"/>
              <w:spacing w:line="240" w:lineRule="auto"/>
              <w:jc w:val="both"/>
              <w:textAlignment w:val="baseline"/>
              <w:rPr>
                <w:rFonts w:hint="default" w:ascii="BIZ UDゴシック" w:hAnsi="BIZ UDゴシック" w:eastAsia="BIZ UDゴシック"/>
                <w:color w:val="000000"/>
                <w:kern w:val="0"/>
                <w:sz w:val="18"/>
              </w:rPr>
            </w:pPr>
            <w:r>
              <w:rPr>
                <w:rFonts w:hint="eastAsia" w:ascii="BIZ UDゴシック" w:hAnsi="BIZ UDゴシック" w:eastAsia="BIZ UDゴシック"/>
                <w:color w:val="000000"/>
                <w:kern w:val="0"/>
                <w:sz w:val="18"/>
              </w:rPr>
              <w:t>①　実施した訓練ごとに個別の実施記録を作成してください。</w:t>
            </w:r>
          </w:p>
          <w:p>
            <w:pPr>
              <w:pStyle w:val="0"/>
              <w:widowControl w:val="0"/>
              <w:overflowPunct w:val="0"/>
              <w:spacing w:line="240" w:lineRule="auto"/>
              <w:jc w:val="both"/>
              <w:textAlignment w:val="baseline"/>
              <w:rPr>
                <w:rFonts w:hint="default" w:ascii="BIZ UDゴシック" w:hAnsi="BIZ UDゴシック" w:eastAsia="BIZ UDゴシック"/>
                <w:color w:val="000000"/>
                <w:kern w:val="0"/>
                <w:sz w:val="18"/>
              </w:rPr>
            </w:pPr>
            <w:r>
              <w:rPr>
                <w:rFonts w:hint="eastAsia" w:ascii="BIZ UDゴシック" w:hAnsi="BIZ UDゴシック" w:eastAsia="BIZ UDゴシック"/>
                <w:color w:val="000000"/>
                <w:kern w:val="0"/>
                <w:sz w:val="18"/>
              </w:rPr>
              <w:t>②　実施記録には訓練内容が確認できる写真を含むこと。また、写真の日付が確認できることが望ましい。</w:t>
            </w:r>
          </w:p>
          <w:p>
            <w:pPr>
              <w:pStyle w:val="0"/>
              <w:widowControl w:val="0"/>
              <w:overflowPunct w:val="0"/>
              <w:spacing w:line="240" w:lineRule="auto"/>
              <w:jc w:val="both"/>
              <w:textAlignment w:val="baseline"/>
              <w:rPr>
                <w:rFonts w:hint="default" w:ascii="BIZ UDゴシック" w:hAnsi="BIZ UDゴシック" w:eastAsia="BIZ UDゴシック"/>
                <w:color w:val="000000"/>
                <w:kern w:val="0"/>
                <w:sz w:val="18"/>
              </w:rPr>
            </w:pPr>
            <w:r>
              <w:rPr>
                <w:rFonts w:hint="eastAsia" w:ascii="BIZ UDゴシック" w:hAnsi="BIZ UDゴシック" w:eastAsia="BIZ UDゴシック"/>
                <w:color w:val="000000"/>
                <w:kern w:val="0"/>
                <w:sz w:val="18"/>
              </w:rPr>
              <w:t>③　最低でも１年に１回は訓練を実施すること。</w:t>
            </w:r>
          </w:p>
          <w:p>
            <w:pPr>
              <w:pStyle w:val="0"/>
              <w:ind w:left="184" w:hanging="184" w:hangingChars="100"/>
              <w:rPr>
                <w:rFonts w:hint="default" w:ascii="BIZ UDゴシック" w:hAnsi="BIZ UDゴシック" w:eastAsia="BIZ UDゴシック"/>
                <w:sz w:val="18"/>
              </w:rPr>
            </w:pPr>
            <w:r>
              <w:rPr>
                <w:rFonts w:hint="eastAsia" w:ascii="BIZ UDゴシック" w:hAnsi="BIZ UDゴシック" w:eastAsia="BIZ UDゴシック"/>
                <w:color w:val="000000"/>
                <w:kern w:val="0"/>
                <w:sz w:val="18"/>
              </w:rPr>
              <w:t>④　自社内での訓練に加え、自治体が実施する総合防災訓練等に参加した場合、地域住民等との合同避難訓練、建設会社間連携の訓練等を実施した場合には、その内容についても記載してください</w:t>
            </w:r>
          </w:p>
        </w:tc>
      </w:tr>
    </w:tbl>
    <w:p>
      <w:pPr>
        <w:pStyle w:val="0"/>
        <w:ind w:firstLine="370" w:firstLineChars="20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ind w:firstLine="185" w:firstLineChars="100"/>
        <w:rPr>
          <w:rFonts w:hint="default" w:asciiTheme="majorEastAsia" w:hAnsiTheme="majorEastAsia" w:eastAsiaTheme="majorEastAsia"/>
          <w:b w:val="1"/>
          <w:sz w:val="18"/>
        </w:rPr>
      </w:pPr>
      <w:r>
        <w:rPr>
          <w:rFonts w:hint="eastAsia"/>
        </w:rPr>
        <mc:AlternateContent>
          <mc:Choice Requires="wps">
            <w:drawing>
              <wp:anchor distT="0" distB="0" distL="71755" distR="71755" simplePos="0" relativeHeight="101" behindDoc="0" locked="0" layoutInCell="1" hidden="0" allowOverlap="1">
                <wp:simplePos x="0" y="0"/>
                <wp:positionH relativeFrom="column">
                  <wp:posOffset>938530</wp:posOffset>
                </wp:positionH>
                <wp:positionV relativeFrom="paragraph">
                  <wp:posOffset>17145</wp:posOffset>
                </wp:positionV>
                <wp:extent cx="717550" cy="224790"/>
                <wp:effectExtent l="0" t="0" r="635" b="635"/>
                <wp:wrapNone/>
                <wp:docPr id="1133" name="オブジェクト 0"/>
                <a:graphic xmlns:a="http://schemas.openxmlformats.org/drawingml/2006/main">
                  <a:graphicData uri="http://schemas.microsoft.com/office/word/2010/wordprocessingShape">
                    <wps:wsp>
                      <wps:cNvPr id="1133" name="オブジェクト 0"/>
                      <wps:cNvSpPr txBox="1"/>
                      <wps:spPr>
                        <a:xfrm>
                          <a:off x="0" y="0"/>
                          <a:ext cx="717550" cy="22479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color w:val="0070C0"/>
                                <w:sz w:val="16"/>
                              </w:rPr>
                              <w:t>Ｒ３改正</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35pt;mso-position-vertical-relative:text;mso-position-horizontal-relative:text;position:absolute;height:17.7pt;mso-wrap-distance-top:0pt;width:56.5pt;mso-wrap-distance-left:5.65pt;margin-left:73.900000000000006pt;z-index:101;" o:spid="_x0000_s1133"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color w:val="0070C0"/>
                          <w:sz w:val="16"/>
                        </w:rPr>
                        <w:t>Ｒ３改正</w:t>
                      </w:r>
                    </w:p>
                  </w:txbxContent>
                </v:textbox>
                <v:imagedata o:title=""/>
                <w10:wrap type="none" anchorx="text" anchory="text"/>
              </v:shape>
            </w:pict>
          </mc:Fallback>
        </mc:AlternateContent>
      </w:r>
      <w:r>
        <w:rPr>
          <w:rFonts w:hint="eastAsia" w:asciiTheme="majorEastAsia" w:hAnsiTheme="majorEastAsia" w:eastAsiaTheme="majorEastAsia"/>
          <w:b w:val="1"/>
          <w:sz w:val="18"/>
        </w:rPr>
        <w:t>◇訓練記録例④</w:t>
      </w:r>
    </w:p>
    <w:p>
      <w:pPr>
        <w:pStyle w:val="0"/>
        <w:ind w:firstLine="185" w:firstLineChars="100"/>
        <w:rPr>
          <w:rFonts w:hint="default" w:asciiTheme="majorEastAsia" w:hAnsiTheme="majorEastAsia" w:eastAsiaTheme="majorEastAsia"/>
          <w:b w:val="1"/>
          <w:sz w:val="18"/>
        </w:rPr>
      </w:pPr>
    </w:p>
    <w:tbl>
      <w:tblPr>
        <w:tblStyle w:val="11"/>
        <w:tblW w:w="9612" w:type="dxa"/>
        <w:tblInd w:w="0" w:type="dxa"/>
        <w:tblLayout w:type="fixed"/>
        <w:tblCellMar>
          <w:left w:w="99" w:type="dxa"/>
          <w:right w:w="99" w:type="dxa"/>
        </w:tblCellMar>
        <w:tblLook w:firstRow="1" w:lastRow="0" w:firstColumn="1" w:lastColumn="0" w:noHBand="0" w:noVBand="1" w:val="04A0"/>
      </w:tblPr>
      <w:tblGrid>
        <w:gridCol w:w="2522"/>
        <w:gridCol w:w="7090"/>
      </w:tblGrid>
      <w:tr>
        <w:trPr>
          <w:trHeight w:val="567" w:hRule="atLeast"/>
        </w:trPr>
        <w:tc>
          <w:tcPr>
            <w:tcW w:w="2522"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rPr>
                <w:rFonts w:hint="default" w:asciiTheme="majorEastAsia" w:hAnsiTheme="majorEastAsia" w:eastAsiaTheme="majorEastAsia"/>
                <w:b w:val="1"/>
                <w:kern w:val="0"/>
                <w:sz w:val="20"/>
              </w:rPr>
            </w:pPr>
            <w:r>
              <w:rPr>
                <w:rFonts w:hint="eastAsia" w:asciiTheme="majorEastAsia" w:hAnsiTheme="majorEastAsia" w:eastAsiaTheme="majorEastAsia"/>
                <w:b w:val="1"/>
                <w:kern w:val="0"/>
                <w:sz w:val="20"/>
              </w:rPr>
              <w:t>訓練の名称</w:t>
            </w:r>
          </w:p>
        </w:tc>
        <w:tc>
          <w:tcPr>
            <w:tcW w:w="709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kern w:val="0"/>
                <w:sz w:val="20"/>
              </w:rPr>
            </w:pPr>
            <w:r>
              <w:rPr>
                <w:rFonts w:hint="eastAsia" w:asciiTheme="majorEastAsia" w:hAnsiTheme="majorEastAsia" w:eastAsiaTheme="majorEastAsia"/>
                <w:kern w:val="0"/>
                <w:sz w:val="20"/>
              </w:rPr>
              <w:t>地域住民との合同避難訓練及び避難所運営訓練</w:t>
            </w:r>
          </w:p>
        </w:tc>
      </w:tr>
      <w:tr>
        <w:trPr>
          <w:trHeight w:val="567" w:hRule="atLeast"/>
        </w:trPr>
        <w:tc>
          <w:tcPr>
            <w:tcW w:w="2522"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rPr>
                <w:rFonts w:hint="default" w:asciiTheme="majorEastAsia" w:hAnsiTheme="majorEastAsia" w:eastAsiaTheme="majorEastAsia"/>
                <w:b w:val="1"/>
                <w:kern w:val="0"/>
                <w:sz w:val="20"/>
              </w:rPr>
            </w:pPr>
            <w:r>
              <w:rPr>
                <w:rFonts w:hint="eastAsia" w:asciiTheme="majorEastAsia" w:hAnsiTheme="majorEastAsia" w:eastAsiaTheme="majorEastAsia"/>
                <w:b w:val="1"/>
                <w:kern w:val="0"/>
                <w:sz w:val="20"/>
              </w:rPr>
              <w:t>実施日時</w:t>
            </w:r>
          </w:p>
        </w:tc>
        <w:tc>
          <w:tcPr>
            <w:tcW w:w="709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kern w:val="0"/>
                <w:sz w:val="20"/>
              </w:rPr>
            </w:pPr>
            <w:r>
              <w:rPr>
                <w:rFonts w:hint="eastAsia" w:asciiTheme="majorEastAsia" w:hAnsiTheme="majorEastAsia" w:eastAsiaTheme="majorEastAsia"/>
                <w:kern w:val="0"/>
                <w:sz w:val="20"/>
              </w:rPr>
              <w:t>令和○年○月○日　○時○分～○時○分</w:t>
            </w:r>
          </w:p>
        </w:tc>
      </w:tr>
      <w:tr>
        <w:trPr>
          <w:trHeight w:val="567" w:hRule="atLeast"/>
        </w:trPr>
        <w:tc>
          <w:tcPr>
            <w:tcW w:w="2522"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rPr>
                <w:rFonts w:hint="default" w:asciiTheme="majorEastAsia" w:hAnsiTheme="majorEastAsia" w:eastAsiaTheme="majorEastAsia"/>
                <w:b w:val="1"/>
                <w:kern w:val="0"/>
                <w:sz w:val="20"/>
              </w:rPr>
            </w:pPr>
            <w:r>
              <w:rPr>
                <w:rFonts w:hint="eastAsia" w:asciiTheme="majorEastAsia" w:hAnsiTheme="majorEastAsia" w:eastAsiaTheme="majorEastAsia"/>
                <w:b w:val="1"/>
                <w:kern w:val="0"/>
                <w:sz w:val="20"/>
              </w:rPr>
              <w:t>実施場所</w:t>
            </w:r>
          </w:p>
        </w:tc>
        <w:tc>
          <w:tcPr>
            <w:tcW w:w="709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kern w:val="0"/>
                <w:sz w:val="20"/>
              </w:rPr>
            </w:pPr>
            <w:r>
              <w:rPr>
                <w:rFonts w:hint="eastAsia" w:asciiTheme="majorEastAsia" w:hAnsiTheme="majorEastAsia" w:eastAsiaTheme="majorEastAsia"/>
                <w:kern w:val="0"/>
                <w:sz w:val="20"/>
              </w:rPr>
              <w:t>○○公民館、○○小学校</w:t>
            </w:r>
          </w:p>
        </w:tc>
      </w:tr>
      <w:tr>
        <w:trPr>
          <w:trHeight w:val="567" w:hRule="atLeast"/>
        </w:trPr>
        <w:tc>
          <w:tcPr>
            <w:tcW w:w="2522"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rPr>
                <w:rFonts w:hint="default" w:asciiTheme="majorEastAsia" w:hAnsiTheme="majorEastAsia" w:eastAsiaTheme="majorEastAsia"/>
                <w:b w:val="1"/>
                <w:kern w:val="0"/>
                <w:sz w:val="20"/>
              </w:rPr>
            </w:pPr>
            <w:r>
              <w:rPr>
                <w:rFonts w:hint="eastAsia" w:asciiTheme="majorEastAsia" w:hAnsiTheme="majorEastAsia" w:eastAsiaTheme="majorEastAsia"/>
                <w:b w:val="1"/>
                <w:kern w:val="0"/>
                <w:sz w:val="20"/>
              </w:rPr>
              <w:t>参加者</w:t>
            </w:r>
          </w:p>
        </w:tc>
        <w:tc>
          <w:tcPr>
            <w:tcW w:w="709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kern w:val="0"/>
                <w:sz w:val="20"/>
              </w:rPr>
            </w:pPr>
            <w:r>
              <w:rPr>
                <w:rFonts w:hint="eastAsia" w:asciiTheme="majorEastAsia" w:hAnsiTheme="majorEastAsia" w:eastAsiaTheme="majorEastAsia"/>
                <w:kern w:val="0"/>
                <w:sz w:val="20"/>
              </w:rPr>
              <w:t>全従業員</w:t>
            </w:r>
          </w:p>
        </w:tc>
      </w:tr>
      <w:tr>
        <w:trPr>
          <w:trHeight w:val="1984" w:hRule="atLeast"/>
        </w:trPr>
        <w:tc>
          <w:tcPr>
            <w:tcW w:w="2522"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rPr>
                <w:rFonts w:hint="default" w:asciiTheme="majorEastAsia" w:hAnsiTheme="majorEastAsia" w:eastAsiaTheme="majorEastAsia"/>
                <w:b w:val="1"/>
                <w:kern w:val="0"/>
                <w:sz w:val="20"/>
              </w:rPr>
            </w:pPr>
            <w:r>
              <w:rPr>
                <w:rFonts w:hint="eastAsia" w:asciiTheme="majorEastAsia" w:hAnsiTheme="majorEastAsia" w:eastAsiaTheme="majorEastAsia"/>
                <w:b w:val="1"/>
                <w:kern w:val="0"/>
                <w:sz w:val="20"/>
              </w:rPr>
              <w:t>訓練内容・結果</w:t>
            </w:r>
          </w:p>
        </w:tc>
        <w:tc>
          <w:tcPr>
            <w:tcW w:w="709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top"/>
          </w:tcPr>
          <w:p>
            <w:pPr>
              <w:pStyle w:val="0"/>
              <w:spacing w:line="240" w:lineRule="auto"/>
              <w:jc w:val="both"/>
              <w:rPr>
                <w:rFonts w:hint="default" w:asciiTheme="majorEastAsia" w:hAnsiTheme="majorEastAsia" w:eastAsiaTheme="majorEastAsia"/>
                <w:kern w:val="0"/>
                <w:sz w:val="20"/>
              </w:rPr>
            </w:pPr>
            <w:r>
              <w:rPr>
                <w:rFonts w:hint="eastAsia" w:asciiTheme="majorEastAsia" w:hAnsiTheme="majorEastAsia" w:eastAsiaTheme="majorEastAsia"/>
                <w:kern w:val="0"/>
                <w:sz w:val="20"/>
              </w:rPr>
              <w:t>地域防災組織と連携し、避難訓練、消火・給水訓練、炊き出し訓練などを実施した。</w:t>
            </w:r>
          </w:p>
          <w:p>
            <w:pPr>
              <w:pStyle w:val="0"/>
              <w:spacing w:line="240" w:lineRule="auto"/>
              <w:jc w:val="both"/>
              <w:rPr>
                <w:rFonts w:hint="default" w:asciiTheme="majorEastAsia" w:hAnsiTheme="majorEastAsia" w:eastAsiaTheme="majorEastAsia"/>
                <w:kern w:val="0"/>
                <w:sz w:val="20"/>
              </w:rPr>
            </w:pPr>
            <w:r>
              <w:rPr>
                <w:rFonts w:hint="default" w:asciiTheme="majorEastAsia" w:hAnsiTheme="majorEastAsia" w:eastAsiaTheme="majorEastAsia"/>
                <w:kern w:val="0"/>
                <w:sz w:val="20"/>
              </w:rPr>
              <w:t>○○○○○○○○○○○○○○○○○○○○○○○○○○○○○○○</w:t>
            </w:r>
          </w:p>
        </w:tc>
      </w:tr>
      <w:tr>
        <w:trPr>
          <w:trHeight w:val="1984" w:hRule="atLeast"/>
        </w:trPr>
        <w:tc>
          <w:tcPr>
            <w:tcW w:w="2522"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rPr>
                <w:rFonts w:hint="default" w:asciiTheme="majorEastAsia" w:hAnsiTheme="majorEastAsia" w:eastAsiaTheme="majorEastAsia"/>
                <w:b w:val="1"/>
                <w:kern w:val="0"/>
                <w:sz w:val="20"/>
              </w:rPr>
            </w:pPr>
            <w:r>
              <w:rPr>
                <w:rFonts w:hint="eastAsia" w:asciiTheme="majorEastAsia" w:hAnsiTheme="majorEastAsia" w:eastAsiaTheme="majorEastAsia"/>
                <w:b w:val="1"/>
                <w:kern w:val="0"/>
                <w:sz w:val="20"/>
              </w:rPr>
              <w:t>改善点及び問題点の整理所感等</w:t>
            </w:r>
          </w:p>
        </w:tc>
        <w:tc>
          <w:tcPr>
            <w:tcW w:w="709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top"/>
          </w:tcPr>
          <w:p>
            <w:pPr>
              <w:pStyle w:val="0"/>
              <w:spacing w:line="240" w:lineRule="auto"/>
              <w:jc w:val="both"/>
              <w:rPr>
                <w:rFonts w:hint="default" w:asciiTheme="majorEastAsia" w:hAnsiTheme="majorEastAsia" w:eastAsiaTheme="majorEastAsia"/>
                <w:kern w:val="0"/>
                <w:sz w:val="20"/>
              </w:rPr>
            </w:pPr>
            <w:r>
              <w:rPr>
                <w:rFonts w:hint="default" w:asciiTheme="majorEastAsia" w:hAnsiTheme="majorEastAsia" w:eastAsiaTheme="majorEastAsia"/>
                <w:kern w:val="0"/>
                <w:sz w:val="20"/>
              </w:rPr>
              <w:t>○○○○○○○○○○○○○○○○○○○○○○○○○○○○○○○</w:t>
            </w:r>
          </w:p>
          <w:p>
            <w:pPr>
              <w:pStyle w:val="0"/>
              <w:spacing w:line="240" w:lineRule="auto"/>
              <w:jc w:val="both"/>
              <w:rPr>
                <w:rFonts w:hint="default" w:asciiTheme="majorEastAsia" w:hAnsiTheme="majorEastAsia" w:eastAsiaTheme="majorEastAsia"/>
                <w:kern w:val="0"/>
                <w:sz w:val="20"/>
              </w:rPr>
            </w:pPr>
            <w:r>
              <w:rPr>
                <w:rFonts w:hint="default" w:asciiTheme="majorEastAsia" w:hAnsiTheme="majorEastAsia" w:eastAsiaTheme="majorEastAsia"/>
                <w:kern w:val="0"/>
                <w:sz w:val="20"/>
              </w:rPr>
              <w:t>○○○○○○○○○○○○○○○○○○○</w:t>
            </w:r>
          </w:p>
          <w:p>
            <w:pPr>
              <w:pStyle w:val="0"/>
              <w:spacing w:line="240" w:lineRule="auto"/>
              <w:jc w:val="both"/>
              <w:rPr>
                <w:rFonts w:hint="default" w:asciiTheme="majorEastAsia" w:hAnsiTheme="majorEastAsia" w:eastAsiaTheme="majorEastAsia"/>
                <w:kern w:val="0"/>
                <w:sz w:val="20"/>
              </w:rPr>
            </w:pPr>
            <w:r>
              <w:rPr>
                <w:rFonts w:hint="default" w:asciiTheme="majorEastAsia" w:hAnsiTheme="majorEastAsia" w:eastAsiaTheme="majorEastAsia"/>
                <w:kern w:val="0"/>
                <w:sz w:val="20"/>
              </w:rPr>
              <w:t>○○○○○○○○○○○○○○○○○○○○○○○○○○○○○○○</w:t>
            </w:r>
          </w:p>
          <w:p>
            <w:pPr>
              <w:pStyle w:val="0"/>
              <w:spacing w:line="240" w:lineRule="auto"/>
              <w:jc w:val="both"/>
              <w:rPr>
                <w:rFonts w:hint="default" w:asciiTheme="majorEastAsia" w:hAnsiTheme="majorEastAsia" w:eastAsiaTheme="majorEastAsia"/>
                <w:kern w:val="0"/>
                <w:sz w:val="20"/>
              </w:rPr>
            </w:pPr>
            <w:r>
              <w:rPr>
                <w:rFonts w:hint="default" w:asciiTheme="majorEastAsia" w:hAnsiTheme="majorEastAsia" w:eastAsiaTheme="majorEastAsia"/>
                <w:kern w:val="0"/>
                <w:sz w:val="20"/>
              </w:rPr>
              <w:t>○○○○○○○○○○○○○○○○○○○</w:t>
            </w:r>
          </w:p>
        </w:tc>
      </w:tr>
      <w:tr>
        <w:trPr>
          <w:trHeight w:val="4673" w:hRule="atLeast"/>
        </w:trPr>
        <w:tc>
          <w:tcPr>
            <w:tcW w:w="9612"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top"/>
          </w:tcPr>
          <w:p>
            <w:pPr>
              <w:pStyle w:val="0"/>
              <w:spacing w:line="240" w:lineRule="auto"/>
              <w:jc w:val="right"/>
              <w:rPr>
                <w:rFonts w:hint="default" w:asciiTheme="majorEastAsia" w:hAnsiTheme="majorEastAsia" w:eastAsiaTheme="majorEastAsia"/>
                <w:kern w:val="0"/>
                <w:sz w:val="20"/>
              </w:rPr>
            </w:pPr>
            <w:r>
              <w:rPr>
                <w:rFonts w:hint="default" w:asciiTheme="majorEastAsia" w:hAnsiTheme="majorEastAsia" w:eastAsiaTheme="majorEastAsia"/>
              </w:rPr>
              <mc:AlternateContent>
                <mc:Choice Requires="wps">
                  <w:drawing>
                    <wp:anchor distT="0" distB="0" distL="114300" distR="114300" simplePos="0" relativeHeight="75" behindDoc="0" locked="0" layoutInCell="1" hidden="0" allowOverlap="1">
                      <wp:simplePos x="0" y="0"/>
                      <wp:positionH relativeFrom="column">
                        <wp:posOffset>1017905</wp:posOffset>
                      </wp:positionH>
                      <wp:positionV relativeFrom="paragraph">
                        <wp:posOffset>370840</wp:posOffset>
                      </wp:positionV>
                      <wp:extent cx="3933190" cy="2173605"/>
                      <wp:effectExtent l="635" t="635" r="29845" b="10795"/>
                      <wp:wrapNone/>
                      <wp:docPr id="1134" name="テキスト ボックス 21"/>
                      <a:graphic xmlns:a="http://schemas.openxmlformats.org/drawingml/2006/main">
                        <a:graphicData uri="http://schemas.microsoft.com/office/word/2010/wordprocessingShape">
                          <wps:wsp>
                            <wps:cNvPr id="1134" name="テキスト ボックス 21"/>
                            <wps:cNvSpPr txBox="1"/>
                            <wps:spPr>
                              <a:xfrm>
                                <a:off x="0" y="0"/>
                                <a:ext cx="3933190" cy="2173605"/>
                              </a:xfrm>
                              <a:prstGeom prst="rect">
                                <a:avLst/>
                              </a:prstGeom>
                              <a:solidFill>
                                <a:schemeClr val="lt1"/>
                              </a:solidFill>
                              <a:ln w="9525" cmpd="sng">
                                <a:solidFill>
                                  <a:schemeClr val="tx1"/>
                                </a:solidFill>
                              </a:ln>
                            </wps:spPr>
                            <wps:style>
                              <a:lnRef idx="0">
                                <a:srgbClr val="000000"/>
                              </a:lnRef>
                              <a:fillRef idx="0">
                                <a:srgbClr val="000000"/>
                              </a:fillRef>
                              <a:effectRef idx="0">
                                <a:srgbClr val="000000"/>
                              </a:effectRef>
                              <a:fontRef idx="minor">
                                <a:schemeClr val="dk1"/>
                              </a:fontRef>
                            </wps:style>
                            <wps:txbx>
                              <w:txbxContent>
                                <w:p>
                                  <w:pPr>
                                    <w:pStyle w:val="22"/>
                                    <w:spacing w:before="0" w:beforeLines="0" w:beforeAutospacing="0" w:after="0" w:afterLines="0" w:afterAutospacing="0"/>
                                    <w:jc w:val="center"/>
                                    <w:rPr>
                                      <w:rFonts w:hint="default"/>
                                      <w:color w:val="FF0000"/>
                                    </w:rPr>
                                  </w:pPr>
                                  <w:r>
                                    <w:rPr>
                                      <w:rFonts w:hint="eastAsia" w:asciiTheme="minorHAnsi" w:hAnsiTheme="minorHAnsi" w:eastAsiaTheme="minorEastAsia"/>
                                      <w:color w:val="FF0000"/>
                                      <w:sz w:val="22"/>
                                      <w:u w:val="single" w:color="auto"/>
                                    </w:rPr>
                                    <w:t>《訓練内容が確認できる写真を添付》</w:t>
                                  </w:r>
                                </w:p>
                                <w:p>
                                  <w:pPr>
                                    <w:pStyle w:val="22"/>
                                    <w:spacing w:before="0" w:beforeLines="0" w:beforeAutospacing="0" w:after="0" w:afterLines="0" w:afterAutospacing="0"/>
                                    <w:jc w:val="center"/>
                                    <w:rPr>
                                      <w:rFonts w:hint="default"/>
                                    </w:rPr>
                                  </w:pPr>
                                  <w:r>
                                    <w:rPr>
                                      <w:rFonts w:hint="default" w:ascii="ＭＳ 明朝" w:hAnsi="ＭＳ 明朝" w:eastAsiaTheme="minorEastAsia"/>
                                      <w:color w:val="FF0000"/>
                                      <w:sz w:val="22"/>
                                      <w:u w:val="single" w:color="auto"/>
                                    </w:rPr>
                                    <w:t>※</w:t>
                                  </w:r>
                                  <w:r>
                                    <w:rPr>
                                      <w:rFonts w:hint="eastAsia" w:asciiTheme="minorHAnsi" w:hAnsiTheme="minorHAnsi" w:eastAsiaTheme="minorEastAsia"/>
                                      <w:color w:val="FF0000"/>
                                      <w:sz w:val="22"/>
                                      <w:u w:val="single" w:color="auto"/>
                                    </w:rPr>
                                    <w:t>日付がわかるものが望ましい</w:t>
                                  </w:r>
                                </w:p>
                              </w:txbxContent>
                            </wps:txbx>
                            <wps:bodyPr vertOverflow="clip" horzOverflow="clip" wrap="square" rtlCol="0" anchor="ctr"/>
                          </wps:wsp>
                        </a:graphicData>
                      </a:graphic>
                    </wp:anchor>
                  </w:drawing>
                </mc:Choice>
                <mc:Fallback>
                  <w:pict>
                    <v:shapetype id="_x0000_t202" coordsize="21600,21600" o:spt="202" path="m,l,21600r21600,l21600,xe">
                      <v:stroke joinstyle="miter"/>
                      <v:path gradientshapeok="t" o:connecttype="rect"/>
                    </v:shapetype>
                    <v:shape id="テキスト ボックス 21" style="mso-wrap-distance-right:9pt;mso-wrap-distance-bottom:0pt;margin-top:29.2pt;mso-position-vertical-relative:text;mso-position-horizontal-relative:text;v-text-anchor:middle;position:absolute;height:171.15pt;mso-wrap-distance-top:0pt;width:309.7pt;mso-wrap-distance-left:9pt;margin-left:80.150000000000006pt;z-index:75;" o:spid="_x0000_s1134" o:allowincell="t" o:allowoverlap="t" filled="t" fillcolor="#ffffff [3201]" stroked="t" strokecolor="#000000 [3213]" strokeweight="0.75pt" o:spt="202" type="#_x0000_t202">
                      <v:fill/>
                      <v:stroke linestyle="single" filltype="solid"/>
                      <v:textbox style="layout-flow:horizontal;">
                        <w:txbxContent>
                          <w:p>
                            <w:pPr>
                              <w:pStyle w:val="22"/>
                              <w:spacing w:before="0" w:beforeLines="0" w:beforeAutospacing="0" w:after="0" w:afterLines="0" w:afterAutospacing="0"/>
                              <w:jc w:val="center"/>
                              <w:rPr>
                                <w:rFonts w:hint="default"/>
                                <w:color w:val="FF0000"/>
                              </w:rPr>
                            </w:pPr>
                            <w:r>
                              <w:rPr>
                                <w:rFonts w:hint="eastAsia" w:asciiTheme="minorHAnsi" w:hAnsiTheme="minorHAnsi" w:eastAsiaTheme="minorEastAsia"/>
                                <w:color w:val="FF0000"/>
                                <w:sz w:val="22"/>
                                <w:u w:val="single" w:color="auto"/>
                              </w:rPr>
                              <w:t>《訓練内容が確認できる写真を添付》</w:t>
                            </w:r>
                          </w:p>
                          <w:p>
                            <w:pPr>
                              <w:pStyle w:val="22"/>
                              <w:spacing w:before="0" w:beforeLines="0" w:beforeAutospacing="0" w:after="0" w:afterLines="0" w:afterAutospacing="0"/>
                              <w:jc w:val="center"/>
                              <w:rPr>
                                <w:rFonts w:hint="default"/>
                              </w:rPr>
                            </w:pPr>
                            <w:r>
                              <w:rPr>
                                <w:rFonts w:hint="default" w:ascii="ＭＳ 明朝" w:hAnsi="ＭＳ 明朝" w:eastAsiaTheme="minorEastAsia"/>
                                <w:color w:val="FF0000"/>
                                <w:sz w:val="22"/>
                                <w:u w:val="single" w:color="auto"/>
                              </w:rPr>
                              <w:t>※</w:t>
                            </w:r>
                            <w:r>
                              <w:rPr>
                                <w:rFonts w:hint="eastAsia" w:asciiTheme="minorHAnsi" w:hAnsiTheme="minorHAnsi" w:eastAsiaTheme="minorEastAsia"/>
                                <w:color w:val="FF0000"/>
                                <w:sz w:val="22"/>
                                <w:u w:val="single" w:color="auto"/>
                              </w:rPr>
                              <w:t>日付がわかるものが望ましい</w:t>
                            </w:r>
                          </w:p>
                        </w:txbxContent>
                      </v:textbox>
                      <v:imagedata o:title=""/>
                      <w10:wrap type="none" anchorx="text" anchory="text"/>
                    </v:shape>
                  </w:pict>
                </mc:Fallback>
              </mc:AlternateContent>
            </w:r>
            <w:r>
              <w:rPr>
                <w:rFonts w:hint="eastAsia" w:asciiTheme="majorEastAsia" w:hAnsiTheme="majorEastAsia" w:eastAsiaTheme="majorEastAsia"/>
                <w:kern w:val="0"/>
                <w:sz w:val="20"/>
              </w:rPr>
              <w:t>Ｒ○．○．○</w:t>
            </w:r>
          </w:p>
        </w:tc>
      </w:tr>
    </w:tbl>
    <w:p>
      <w:pPr>
        <w:pStyle w:val="0"/>
        <w:rPr>
          <w:rFonts w:hint="default" w:asciiTheme="majorEastAsia" w:hAnsiTheme="majorEastAsia" w:eastAsiaTheme="majorEastAsia"/>
          <w:b w:val="1"/>
          <w:sz w:val="18"/>
        </w:rPr>
      </w:pPr>
    </w:p>
    <w:tbl>
      <w:tblPr>
        <w:tblStyle w:val="25"/>
        <w:tblW w:w="9637" w:type="dxa"/>
        <w:tblInd w:w="-29" w:type="dxa"/>
        <w:tblBorders>
          <w:top w:val="dotDash" w:color="0070C0" w:sz="12" w:space="0"/>
          <w:left w:val="dotDash" w:color="0070C0" w:sz="12" w:space="0"/>
          <w:bottom w:val="dotDash" w:color="0070C0" w:sz="12" w:space="0"/>
          <w:right w:val="dotDash" w:color="0070C0" w:sz="12" w:space="0"/>
          <w:insideH w:val="dotDash" w:color="0070C0" w:sz="12" w:space="0"/>
          <w:insideV w:val="dotDash" w:color="0070C0" w:sz="12" w:space="0"/>
        </w:tblBorders>
        <w:tblLayout w:type="fixed"/>
        <w:tblLook w:firstRow="1" w:lastRow="0" w:firstColumn="1" w:lastColumn="0" w:noHBand="0" w:noVBand="1" w:val="04A0"/>
      </w:tblPr>
      <w:tblGrid>
        <w:gridCol w:w="9637"/>
      </w:tblGrid>
      <w:tr>
        <w:trPr>
          <w:trHeight w:val="1532" w:hRule="atLeast"/>
        </w:trPr>
        <w:tc>
          <w:tcPr>
            <w:tcW w:w="9637" w:type="dxa"/>
            <w:vAlign w:val="top"/>
          </w:tcPr>
          <w:p>
            <w:pPr>
              <w:pStyle w:val="0"/>
              <w:widowControl w:val="0"/>
              <w:overflowPunct w:val="0"/>
              <w:spacing w:line="240" w:lineRule="auto"/>
              <w:jc w:val="both"/>
              <w:textAlignment w:val="baseline"/>
              <w:rPr>
                <w:rFonts w:hint="default" w:ascii="BIZ UDゴシック" w:hAnsi="BIZ UDゴシック" w:eastAsia="BIZ UDゴシック"/>
                <w:color w:val="000000"/>
                <w:kern w:val="0"/>
                <w:sz w:val="18"/>
              </w:rPr>
            </w:pPr>
            <w:r>
              <w:rPr>
                <w:rFonts w:hint="eastAsia" w:ascii="BIZ UDゴシック" w:hAnsi="BIZ UDゴシック" w:eastAsia="BIZ UDゴシック"/>
                <w:color w:val="000000"/>
                <w:kern w:val="0"/>
                <w:sz w:val="18"/>
              </w:rPr>
              <w:t>①　実施した訓練ごとに個別の実施記録を作成してください。</w:t>
            </w:r>
          </w:p>
          <w:p>
            <w:pPr>
              <w:pStyle w:val="0"/>
              <w:widowControl w:val="0"/>
              <w:overflowPunct w:val="0"/>
              <w:spacing w:line="240" w:lineRule="auto"/>
              <w:jc w:val="both"/>
              <w:textAlignment w:val="baseline"/>
              <w:rPr>
                <w:rFonts w:hint="default" w:ascii="BIZ UDゴシック" w:hAnsi="BIZ UDゴシック" w:eastAsia="BIZ UDゴシック"/>
                <w:color w:val="000000"/>
                <w:kern w:val="0"/>
                <w:sz w:val="18"/>
              </w:rPr>
            </w:pPr>
            <w:r>
              <w:rPr>
                <w:rFonts w:hint="eastAsia" w:ascii="BIZ UDゴシック" w:hAnsi="BIZ UDゴシック" w:eastAsia="BIZ UDゴシック"/>
                <w:color w:val="000000"/>
                <w:kern w:val="0"/>
                <w:sz w:val="18"/>
              </w:rPr>
              <w:t>②　実施記録には訓練内容が確認できる写真を含むこと。また、写真の日付が確認できることが望ましい。</w:t>
            </w:r>
          </w:p>
          <w:p>
            <w:pPr>
              <w:pStyle w:val="0"/>
              <w:widowControl w:val="0"/>
              <w:overflowPunct w:val="0"/>
              <w:spacing w:line="240" w:lineRule="auto"/>
              <w:jc w:val="both"/>
              <w:textAlignment w:val="baseline"/>
              <w:rPr>
                <w:rFonts w:hint="default" w:ascii="BIZ UDゴシック" w:hAnsi="BIZ UDゴシック" w:eastAsia="BIZ UDゴシック"/>
                <w:color w:val="000000"/>
                <w:kern w:val="0"/>
                <w:sz w:val="18"/>
              </w:rPr>
            </w:pPr>
            <w:r>
              <w:rPr>
                <w:rFonts w:hint="eastAsia" w:ascii="BIZ UDゴシック" w:hAnsi="BIZ UDゴシック" w:eastAsia="BIZ UDゴシック"/>
                <w:color w:val="000000"/>
                <w:kern w:val="0"/>
                <w:sz w:val="18"/>
              </w:rPr>
              <w:t>③　最低でも１年に１回は訓練を実施すること。</w:t>
            </w:r>
          </w:p>
          <w:p>
            <w:pPr>
              <w:pStyle w:val="0"/>
              <w:ind w:left="184" w:hanging="184" w:hangingChars="100"/>
              <w:rPr>
                <w:rFonts w:hint="default" w:ascii="BIZ UDゴシック" w:hAnsi="BIZ UDゴシック" w:eastAsia="BIZ UDゴシック"/>
                <w:sz w:val="18"/>
              </w:rPr>
            </w:pPr>
            <w:r>
              <w:rPr>
                <w:rFonts w:hint="eastAsia" w:ascii="BIZ UDゴシック" w:hAnsi="BIZ UDゴシック" w:eastAsia="BIZ UDゴシック"/>
                <w:color w:val="000000"/>
                <w:kern w:val="0"/>
                <w:sz w:val="18"/>
              </w:rPr>
              <w:t>④　自社内での訓練に加え、自治体が実施する総合防災訓練等に参加した場合、地域住民等との合同避難訓練、建設会社間連携の訓練等を実施した場合には、その内容についても記載してください</w:t>
            </w:r>
          </w:p>
        </w:tc>
      </w:tr>
    </w:tbl>
    <w:p>
      <w:pPr>
        <w:pStyle w:val="0"/>
        <w:tabs>
          <w:tab w:val="left" w:leader="none" w:pos="856"/>
        </w:tabs>
        <w:ind w:firstLine="370" w:firstLineChars="200"/>
        <w:rPr>
          <w:rFonts w:hint="default" w:asciiTheme="majorEastAsia" w:hAnsiTheme="majorEastAsia" w:eastAsiaTheme="majorEastAsia"/>
          <w:b w:val="1"/>
          <w:sz w:val="18"/>
        </w:rPr>
      </w:pPr>
      <w:r>
        <w:rPr>
          <w:rFonts w:hint="default" w:asciiTheme="majorEastAsia" w:hAnsiTheme="majorEastAsia" w:eastAsiaTheme="majorEastAsia"/>
          <w:b w:val="1"/>
          <w:sz w:val="18"/>
        </w:rPr>
        <w:tab/>
      </w: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r>
        <w:rPr>
          <w:rFonts w:hint="eastAsia" w:asciiTheme="majorEastAsia" w:hAnsiTheme="majorEastAsia" w:eastAsiaTheme="majorEastAsia"/>
          <w:b w:val="1"/>
          <w:sz w:val="18"/>
        </w:rPr>
        <w:t>■訓練計画のとおり実施できなかった訓練</w:t>
      </w:r>
    </w:p>
    <w:tbl>
      <w:tblPr>
        <w:tblStyle w:val="11"/>
        <w:tblW w:w="9626" w:type="dxa"/>
        <w:tblInd w:w="0" w:type="dxa"/>
        <w:tblLayout w:type="fixed"/>
        <w:tblCellMar>
          <w:left w:w="99" w:type="dxa"/>
          <w:right w:w="99" w:type="dxa"/>
        </w:tblCellMar>
        <w:tblLook w:firstRow="1" w:lastRow="0" w:firstColumn="1" w:lastColumn="0" w:noHBand="0" w:noVBand="1" w:val="04A0"/>
      </w:tblPr>
      <w:tblGrid>
        <w:gridCol w:w="2837"/>
        <w:gridCol w:w="6789"/>
      </w:tblGrid>
      <w:tr>
        <w:trPr>
          <w:trHeight w:val="454" w:hRule="atLeast"/>
        </w:trPr>
        <w:tc>
          <w:tcPr>
            <w:tcW w:w="28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kern w:val="0"/>
                <w:sz w:val="18"/>
              </w:rPr>
            </w:pPr>
            <w:r>
              <w:rPr>
                <w:rFonts w:hint="eastAsia" w:asciiTheme="majorEastAsia" w:hAnsiTheme="majorEastAsia" w:eastAsiaTheme="majorEastAsia"/>
                <w:b w:val="1"/>
                <w:kern w:val="0"/>
                <w:sz w:val="18"/>
              </w:rPr>
              <w:t>訓練名</w:t>
            </w:r>
          </w:p>
        </w:tc>
        <w:tc>
          <w:tcPr>
            <w:tcW w:w="678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kern w:val="0"/>
                <w:sz w:val="18"/>
              </w:rPr>
            </w:pPr>
            <w:r>
              <w:rPr>
                <w:rFonts w:hint="eastAsia" w:asciiTheme="majorEastAsia" w:hAnsiTheme="majorEastAsia" w:eastAsiaTheme="majorEastAsia"/>
                <w:b w:val="1"/>
                <w:kern w:val="0"/>
                <w:sz w:val="18"/>
              </w:rPr>
              <w:t>計画のとおり実施できなかった理由</w:t>
            </w:r>
          </w:p>
        </w:tc>
      </w:tr>
      <w:tr>
        <w:trPr>
          <w:trHeight w:val="900" w:hRule="atLeast"/>
        </w:trPr>
        <w:tc>
          <w:tcPr>
            <w:tcW w:w="28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kern w:val="0"/>
                <w:sz w:val="18"/>
              </w:rPr>
            </w:pPr>
          </w:p>
        </w:tc>
        <w:tc>
          <w:tcPr>
            <w:tcW w:w="678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kern w:val="0"/>
                <w:sz w:val="18"/>
              </w:rPr>
            </w:pPr>
          </w:p>
        </w:tc>
      </w:tr>
      <w:tr>
        <w:trPr>
          <w:trHeight w:val="900" w:hRule="atLeast"/>
        </w:trPr>
        <w:tc>
          <w:tcPr>
            <w:tcW w:w="28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kern w:val="0"/>
                <w:sz w:val="18"/>
              </w:rPr>
            </w:pPr>
            <w:r>
              <w:rPr>
                <w:rFonts w:hint="eastAsia" w:asciiTheme="majorEastAsia" w:hAnsiTheme="majorEastAsia" w:eastAsiaTheme="majorEastAsia"/>
                <w:kern w:val="0"/>
                <w:sz w:val="18"/>
              </w:rPr>
              <w:t>　</w:t>
            </w:r>
          </w:p>
        </w:tc>
        <w:tc>
          <w:tcPr>
            <w:tcW w:w="678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kern w:val="0"/>
                <w:sz w:val="18"/>
              </w:rPr>
            </w:pPr>
            <w:r>
              <w:rPr>
                <w:rFonts w:hint="eastAsia" w:asciiTheme="majorEastAsia" w:hAnsiTheme="majorEastAsia" w:eastAsiaTheme="majorEastAsia"/>
                <w:kern w:val="0"/>
                <w:sz w:val="18"/>
              </w:rPr>
              <w:t>　</w:t>
            </w:r>
          </w:p>
        </w:tc>
      </w:tr>
      <w:tr>
        <w:trPr>
          <w:trHeight w:val="900" w:hRule="atLeast"/>
        </w:trPr>
        <w:tc>
          <w:tcPr>
            <w:tcW w:w="28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c>
          <w:tcPr>
            <w:tcW w:w="678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r>
    </w:tbl>
    <w:p>
      <w:pPr>
        <w:pStyle w:val="0"/>
        <w:rPr>
          <w:rFonts w:hint="default" w:asciiTheme="majorEastAsia" w:hAnsiTheme="majorEastAsia" w:eastAsiaTheme="majorEastAsia"/>
          <w:b w:val="1"/>
          <w:sz w:val="18"/>
        </w:rPr>
      </w:pPr>
    </w:p>
    <w:tbl>
      <w:tblPr>
        <w:tblStyle w:val="25"/>
        <w:tblW w:w="9637" w:type="dxa"/>
        <w:tblInd w:w="-29" w:type="dxa"/>
        <w:tblBorders>
          <w:top w:val="dotDash" w:color="0070C0" w:sz="12" w:space="0"/>
          <w:left w:val="dotDash" w:color="0070C0" w:sz="12" w:space="0"/>
          <w:bottom w:val="dotDash" w:color="0070C0" w:sz="12" w:space="0"/>
          <w:right w:val="dotDash" w:color="0070C0" w:sz="12" w:space="0"/>
          <w:insideH w:val="dotDash" w:color="0070C0" w:sz="12" w:space="0"/>
          <w:insideV w:val="dotDash" w:color="0070C0" w:sz="12" w:space="0"/>
        </w:tblBorders>
        <w:tblLayout w:type="fixed"/>
        <w:tblLook w:firstRow="1" w:lastRow="0" w:firstColumn="1" w:lastColumn="0" w:noHBand="0" w:noVBand="1" w:val="04A0"/>
      </w:tblPr>
      <w:tblGrid>
        <w:gridCol w:w="9637"/>
      </w:tblGrid>
      <w:tr>
        <w:trPr>
          <w:trHeight w:val="3595" w:hRule="atLeast"/>
        </w:trPr>
        <w:tc>
          <w:tcPr>
            <w:tcW w:w="9637" w:type="dxa"/>
            <w:vAlign w:val="top"/>
          </w:tcPr>
          <w:p>
            <w:pPr>
              <w:pStyle w:val="0"/>
              <w:widowControl w:val="0"/>
              <w:overflowPunct w:val="0"/>
              <w:spacing w:line="240" w:lineRule="auto"/>
              <w:ind w:left="184" w:hanging="184" w:hangingChars="100"/>
              <w:jc w:val="both"/>
              <w:textAlignment w:val="baseline"/>
              <w:rPr>
                <w:rFonts w:hint="default" w:ascii="BIZ UDゴシック" w:hAnsi="BIZ UDゴシック" w:eastAsia="BIZ UDゴシック"/>
                <w:color w:val="000000"/>
                <w:kern w:val="0"/>
                <w:sz w:val="18"/>
              </w:rPr>
            </w:pPr>
            <w:r>
              <w:rPr>
                <w:rFonts w:hint="eastAsia" w:ascii="BIZ UDゴシック" w:hAnsi="BIZ UDゴシック" w:eastAsia="BIZ UDゴシック"/>
                <w:color w:val="000000"/>
                <w:kern w:val="0"/>
                <w:sz w:val="18"/>
              </w:rPr>
              <w:t>①　｢Ｇ</w:t>
            </w:r>
            <w:r>
              <w:rPr>
                <w:rFonts w:hint="eastAsia" w:ascii="BIZ UDゴシック" w:hAnsi="BIZ UDゴシック" w:eastAsia="BIZ UDゴシック"/>
                <w:color w:val="000000"/>
                <w:kern w:val="0"/>
                <w:sz w:val="18"/>
              </w:rPr>
              <w:t>-</w:t>
            </w:r>
            <w:r>
              <w:rPr>
                <w:rFonts w:hint="eastAsia" w:ascii="BIZ UDゴシック" w:hAnsi="BIZ UDゴシック" w:eastAsia="BIZ UDゴシック"/>
                <w:color w:val="000000"/>
                <w:kern w:val="0"/>
                <w:sz w:val="18"/>
              </w:rPr>
              <w:t>２｣は、新規申請で、実施した訓練がある場合は、実施記録のみ添付してください。ただし、四国建設業ＢＣＰ等審査会の認定を受けている場合は訓練計画に基づく実施状況を記載してください。</w:t>
            </w:r>
          </w:p>
          <w:p>
            <w:pPr>
              <w:pStyle w:val="0"/>
              <w:widowControl w:val="0"/>
              <w:overflowPunct w:val="0"/>
              <w:spacing w:line="240" w:lineRule="auto"/>
              <w:jc w:val="both"/>
              <w:textAlignment w:val="baseline"/>
              <w:rPr>
                <w:rFonts w:hint="default" w:ascii="BIZ UDゴシック" w:hAnsi="BIZ UDゴシック" w:eastAsia="BIZ UDゴシック"/>
                <w:color w:val="000000"/>
                <w:kern w:val="0"/>
                <w:sz w:val="18"/>
              </w:rPr>
            </w:pPr>
          </w:p>
          <w:p>
            <w:pPr>
              <w:pStyle w:val="0"/>
              <w:widowControl w:val="0"/>
              <w:overflowPunct w:val="0"/>
              <w:spacing w:line="240" w:lineRule="auto"/>
              <w:jc w:val="both"/>
              <w:textAlignment w:val="baseline"/>
              <w:rPr>
                <w:rFonts w:hint="default" w:ascii="BIZ UDゴシック" w:hAnsi="BIZ UDゴシック" w:eastAsia="BIZ UDゴシック"/>
                <w:color w:val="000000"/>
                <w:kern w:val="0"/>
                <w:sz w:val="18"/>
              </w:rPr>
            </w:pPr>
            <w:r>
              <w:rPr>
                <w:rFonts w:hint="eastAsia" w:ascii="BIZ UDゴシック" w:hAnsi="BIZ UDゴシック" w:eastAsia="BIZ UDゴシック"/>
                <w:color w:val="000000"/>
                <w:kern w:val="0"/>
                <w:sz w:val="18"/>
              </w:rPr>
              <w:t>②　「Ｆ－２訓練計画」について、前回申請以降全ての実施状況が確認できる以下の書類を添付する。</w:t>
            </w:r>
          </w:p>
          <w:p>
            <w:pPr>
              <w:pStyle w:val="0"/>
              <w:widowControl w:val="0"/>
              <w:overflowPunct w:val="0"/>
              <w:spacing w:line="240" w:lineRule="auto"/>
              <w:jc w:val="both"/>
              <w:textAlignment w:val="baseline"/>
              <w:rPr>
                <w:rFonts w:hint="default" w:ascii="BIZ UDゴシック" w:hAnsi="BIZ UDゴシック" w:eastAsia="BIZ UDゴシック"/>
                <w:color w:val="000000"/>
                <w:kern w:val="0"/>
                <w:sz w:val="18"/>
              </w:rPr>
            </w:pPr>
            <w:r>
              <w:rPr>
                <w:rFonts w:hint="eastAsia" w:ascii="BIZ UDゴシック" w:hAnsi="BIZ UDゴシック" w:eastAsia="BIZ UDゴシック"/>
                <w:color w:val="000000"/>
                <w:kern w:val="0"/>
                <w:sz w:val="18"/>
              </w:rPr>
              <w:t>　・前回申請時からの訓練実施状況記録の総括表を作成する。</w:t>
            </w:r>
          </w:p>
          <w:p>
            <w:pPr>
              <w:pStyle w:val="0"/>
              <w:widowControl w:val="0"/>
              <w:overflowPunct w:val="0"/>
              <w:spacing w:line="240" w:lineRule="auto"/>
              <w:jc w:val="both"/>
              <w:textAlignment w:val="baseline"/>
              <w:rPr>
                <w:rFonts w:hint="default" w:ascii="BIZ UDゴシック" w:hAnsi="BIZ UDゴシック" w:eastAsia="BIZ UDゴシック"/>
                <w:color w:val="000000"/>
                <w:kern w:val="0"/>
                <w:sz w:val="18"/>
              </w:rPr>
            </w:pPr>
            <w:r>
              <w:rPr>
                <w:rFonts w:hint="eastAsia" w:ascii="BIZ UDゴシック" w:hAnsi="BIZ UDゴシック" w:eastAsia="BIZ UDゴシック"/>
                <w:color w:val="000000"/>
                <w:kern w:val="0"/>
                <w:sz w:val="18"/>
              </w:rPr>
              <w:t>　・訓練計画のとおり実施できなかった訓練は、その理由を記載する。</w:t>
            </w:r>
          </w:p>
          <w:p>
            <w:pPr>
              <w:pStyle w:val="0"/>
              <w:widowControl w:val="0"/>
              <w:overflowPunct w:val="0"/>
              <w:spacing w:line="240" w:lineRule="auto"/>
              <w:jc w:val="both"/>
              <w:textAlignment w:val="baseline"/>
              <w:rPr>
                <w:rFonts w:hint="default" w:ascii="BIZ UDゴシック" w:hAnsi="BIZ UDゴシック" w:eastAsia="BIZ UDゴシック"/>
                <w:color w:val="000000"/>
                <w:kern w:val="0"/>
                <w:sz w:val="18"/>
              </w:rPr>
            </w:pPr>
            <w:r>
              <w:rPr>
                <w:rFonts w:hint="eastAsia" w:ascii="BIZ UDゴシック" w:hAnsi="BIZ UDゴシック" w:eastAsia="BIZ UDゴシック"/>
                <w:color w:val="000000"/>
                <w:kern w:val="0"/>
                <w:sz w:val="18"/>
              </w:rPr>
              <w:t>　・実施した訓練ごとに個別の実施記録を添付</w:t>
            </w:r>
            <w:r>
              <w:rPr>
                <w:rFonts w:hint="eastAsia" w:ascii="BIZ UDゴシック" w:hAnsi="BIZ UDゴシック" w:eastAsia="BIZ UDゴシック"/>
                <w:color w:val="000000"/>
                <w:kern w:val="0"/>
                <w:sz w:val="18"/>
              </w:rPr>
              <w:t>(</w:t>
            </w:r>
            <w:r>
              <w:rPr>
                <w:rFonts w:hint="eastAsia" w:ascii="BIZ UDゴシック" w:hAnsi="BIZ UDゴシック" w:eastAsia="BIZ UDゴシック"/>
                <w:color w:val="000000"/>
                <w:kern w:val="0"/>
                <w:sz w:val="18"/>
              </w:rPr>
              <w:t>訓練模様の写真含む</w:t>
            </w:r>
            <w:r>
              <w:rPr>
                <w:rFonts w:hint="eastAsia" w:ascii="BIZ UDゴシック" w:hAnsi="BIZ UDゴシック" w:eastAsia="BIZ UDゴシック"/>
                <w:color w:val="000000"/>
                <w:kern w:val="0"/>
                <w:sz w:val="18"/>
              </w:rPr>
              <w:t>)</w:t>
            </w:r>
          </w:p>
          <w:p>
            <w:pPr>
              <w:pStyle w:val="0"/>
              <w:widowControl w:val="0"/>
              <w:overflowPunct w:val="0"/>
              <w:spacing w:line="240" w:lineRule="auto"/>
              <w:jc w:val="both"/>
              <w:textAlignment w:val="baseline"/>
              <w:rPr>
                <w:rFonts w:hint="default" w:ascii="BIZ UDゴシック" w:hAnsi="BIZ UDゴシック" w:eastAsia="BIZ UDゴシック"/>
                <w:color w:val="000000"/>
                <w:kern w:val="0"/>
                <w:sz w:val="18"/>
              </w:rPr>
            </w:pPr>
            <w:r>
              <w:rPr>
                <w:rFonts w:hint="eastAsia" w:ascii="BIZ UDゴシック" w:hAnsi="BIZ UDゴシック" w:eastAsia="BIZ UDゴシック"/>
                <w:color w:val="000000"/>
                <w:kern w:val="0"/>
                <w:sz w:val="18"/>
              </w:rPr>
              <w:t xml:space="preserve">  </w:t>
            </w:r>
            <w:r>
              <w:rPr>
                <w:rFonts w:hint="eastAsia" w:ascii="BIZ UDゴシック" w:hAnsi="BIZ UDゴシック" w:eastAsia="BIZ UDゴシック"/>
                <w:color w:val="000000"/>
                <w:kern w:val="0"/>
                <w:sz w:val="18"/>
              </w:rPr>
              <w:t>　</w:t>
            </w:r>
            <w:r>
              <w:rPr>
                <w:rFonts w:hint="eastAsia" w:ascii="BIZ UDゴシック" w:hAnsi="BIZ UDゴシック" w:eastAsia="BIZ UDゴシック"/>
                <w:color w:val="000000"/>
                <w:kern w:val="0"/>
                <w:sz w:val="18"/>
              </w:rPr>
              <w:t>(</w:t>
            </w:r>
            <w:r>
              <w:rPr>
                <w:rFonts w:hint="eastAsia" w:ascii="BIZ UDゴシック" w:hAnsi="BIZ UDゴシック" w:eastAsia="BIZ UDゴシック"/>
                <w:color w:val="000000"/>
                <w:kern w:val="0"/>
                <w:sz w:val="18"/>
              </w:rPr>
              <w:t>※最低でも１年に１回は訓練を実施すること</w:t>
            </w:r>
            <w:r>
              <w:rPr>
                <w:rFonts w:hint="eastAsia" w:ascii="BIZ UDゴシック" w:hAnsi="BIZ UDゴシック" w:eastAsia="BIZ UDゴシック"/>
                <w:color w:val="000000"/>
                <w:kern w:val="0"/>
                <w:sz w:val="18"/>
              </w:rPr>
              <w:t>)</w:t>
            </w:r>
          </w:p>
          <w:p>
            <w:pPr>
              <w:pStyle w:val="0"/>
              <w:widowControl w:val="0"/>
              <w:overflowPunct w:val="0"/>
              <w:spacing w:line="240" w:lineRule="auto"/>
              <w:ind w:left="368" w:hanging="368" w:hangingChars="200"/>
              <w:jc w:val="both"/>
              <w:textAlignment w:val="baseline"/>
              <w:rPr>
                <w:rFonts w:hint="default" w:ascii="BIZ UDゴシック" w:hAnsi="BIZ UDゴシック" w:eastAsia="BIZ UDゴシック"/>
                <w:color w:val="000000"/>
                <w:kern w:val="0"/>
                <w:sz w:val="18"/>
              </w:rPr>
            </w:pPr>
            <w:r>
              <w:rPr>
                <w:rFonts w:hint="eastAsia" w:ascii="BIZ UDゴシック" w:hAnsi="BIZ UDゴシック" w:eastAsia="BIZ UDゴシック"/>
                <w:color w:val="000000"/>
                <w:kern w:val="0"/>
                <w:sz w:val="18"/>
              </w:rPr>
              <w:t>　・自社内での訓練に加え、自治体が実施する総合防災訓練等に参加した場合、地域住民等との合同避難訓練、建設会社間連携の訓練等を実施した場合には、その内容についても記載してください。</w:t>
            </w:r>
          </w:p>
          <w:p>
            <w:pPr>
              <w:pStyle w:val="0"/>
              <w:widowControl w:val="0"/>
              <w:overflowPunct w:val="0"/>
              <w:spacing w:line="240" w:lineRule="auto"/>
              <w:jc w:val="both"/>
              <w:textAlignment w:val="baseline"/>
              <w:rPr>
                <w:rFonts w:hint="default" w:ascii="BIZ UDゴシック" w:hAnsi="BIZ UDゴシック" w:eastAsia="BIZ UDゴシック"/>
                <w:color w:val="000000"/>
                <w:kern w:val="0"/>
                <w:sz w:val="18"/>
              </w:rPr>
            </w:pPr>
          </w:p>
          <w:p>
            <w:pPr>
              <w:pStyle w:val="0"/>
              <w:rPr>
                <w:rFonts w:hint="default" w:ascii="BIZ UDゴシック" w:hAnsi="BIZ UDゴシック" w:eastAsia="BIZ UDゴシック"/>
                <w:sz w:val="18"/>
              </w:rPr>
            </w:pPr>
            <w:r>
              <w:rPr>
                <w:rFonts w:hint="eastAsia" w:ascii="BIZ UDゴシック" w:hAnsi="BIZ UDゴシック" w:eastAsia="BIZ UDゴシック"/>
                <w:color w:val="000000"/>
                <w:kern w:val="0"/>
                <w:sz w:val="18"/>
              </w:rPr>
              <w:t>③　「審査要領」Ｐ８、２５　他を参照。</w:t>
            </w:r>
          </w:p>
        </w:tc>
      </w:tr>
    </w:tbl>
    <w:p>
      <w:pPr>
        <w:pStyle w:val="0"/>
        <w:tabs>
          <w:tab w:val="left" w:leader="none" w:pos="856"/>
        </w:tabs>
        <w:ind w:firstLine="370" w:firstLineChars="200"/>
        <w:rPr>
          <w:rFonts w:hint="default" w:asciiTheme="majorEastAsia" w:hAnsiTheme="majorEastAsia" w:eastAsiaTheme="majorEastAsia"/>
          <w:b w:val="1"/>
          <w:sz w:val="18"/>
        </w:rPr>
      </w:pPr>
      <w:r>
        <w:rPr>
          <w:rFonts w:hint="default" w:asciiTheme="majorEastAsia" w:hAnsiTheme="majorEastAsia" w:eastAsiaTheme="majorEastAsia"/>
          <w:b w:val="1"/>
          <w:sz w:val="18"/>
        </w:rPr>
        <w:tab/>
      </w: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r>
        <w:rPr>
          <w:rFonts w:hint="eastAsia" w:asciiTheme="majorEastAsia" w:hAnsiTheme="majorEastAsia" w:eastAsiaTheme="majorEastAsia"/>
          <w:b w:val="1"/>
          <w:sz w:val="18"/>
        </w:rPr>
        <w:t>Ｇ－３　事業継続計画の見直しの実施【※新規申請の場合は不要】</w:t>
      </w:r>
    </w:p>
    <w:p>
      <w:pPr>
        <w:pStyle w:val="0"/>
        <w:rPr>
          <w:rFonts w:hint="default" w:asciiTheme="majorEastAsia" w:hAnsiTheme="majorEastAsia" w:eastAsiaTheme="majorEastAsia"/>
          <w:b w:val="1"/>
          <w:sz w:val="18"/>
        </w:rPr>
      </w:pPr>
      <w:r>
        <w:rPr>
          <w:rFonts w:hint="eastAsia" w:asciiTheme="majorEastAsia" w:hAnsiTheme="majorEastAsia" w:eastAsiaTheme="majorEastAsia"/>
          <w:b w:val="1"/>
          <w:sz w:val="18"/>
        </w:rPr>
        <w:t>◇事業継続計画の見直し実施状況記録</w:t>
      </w:r>
      <w:r>
        <w:rPr>
          <w:rFonts w:hint="eastAsia" w:asciiTheme="majorEastAsia" w:hAnsiTheme="majorEastAsia" w:eastAsiaTheme="majorEastAsia"/>
          <w:b w:val="1"/>
          <w:sz w:val="18"/>
        </w:rPr>
        <w:t>(</w:t>
      </w:r>
      <w:r>
        <w:rPr>
          <w:rFonts w:hint="eastAsia" w:asciiTheme="majorEastAsia" w:hAnsiTheme="majorEastAsia" w:eastAsiaTheme="majorEastAsia"/>
          <w:b w:val="1"/>
          <w:sz w:val="18"/>
        </w:rPr>
        <w:t>総括表</w:t>
      </w:r>
      <w:r>
        <w:rPr>
          <w:rFonts w:hint="eastAsia" w:asciiTheme="majorEastAsia" w:hAnsiTheme="majorEastAsia" w:eastAsiaTheme="majorEastAsia"/>
          <w:b w:val="1"/>
          <w:sz w:val="18"/>
        </w:rPr>
        <w:t>)</w:t>
      </w:r>
    </w:p>
    <w:tbl>
      <w:tblPr>
        <w:tblStyle w:val="11"/>
        <w:tblW w:w="9626" w:type="dxa"/>
        <w:tblInd w:w="0" w:type="dxa"/>
        <w:tblLayout w:type="fixed"/>
        <w:tblCellMar>
          <w:left w:w="99" w:type="dxa"/>
          <w:right w:w="99" w:type="dxa"/>
        </w:tblCellMar>
        <w:tblLook w:firstRow="1" w:lastRow="0" w:firstColumn="1" w:lastColumn="0" w:noHBand="0" w:noVBand="1" w:val="04A0"/>
      </w:tblPr>
      <w:tblGrid>
        <w:gridCol w:w="1980"/>
        <w:gridCol w:w="1984"/>
        <w:gridCol w:w="1276"/>
        <w:gridCol w:w="992"/>
        <w:gridCol w:w="993"/>
        <w:gridCol w:w="992"/>
        <w:gridCol w:w="1409"/>
      </w:tblGrid>
      <w:tr>
        <w:trPr>
          <w:trHeight w:val="454" w:hRule="atLeast"/>
        </w:trPr>
        <w:tc>
          <w:tcPr>
            <w:tcW w:w="52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前回申込の事業継続計画の見直し計画</w:t>
            </w:r>
            <w:r>
              <w:rPr>
                <w:rFonts w:hint="eastAsia" w:asciiTheme="majorEastAsia" w:hAnsiTheme="majorEastAsia" w:eastAsiaTheme="majorEastAsia"/>
                <w:b w:val="1"/>
                <w:color w:val="000000"/>
                <w:kern w:val="0"/>
                <w:sz w:val="18"/>
              </w:rPr>
              <w:t>(F-3)</w:t>
            </w:r>
          </w:p>
        </w:tc>
        <w:tc>
          <w:tcPr>
            <w:tcW w:w="4386" w:type="dxa"/>
            <w:gridSpan w:val="4"/>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事業継続計画の見直し実施状況</w:t>
            </w:r>
          </w:p>
        </w:tc>
      </w:tr>
      <w:tr>
        <w:trPr>
          <w:trHeight w:val="454" w:hRule="atLeast"/>
        </w:trPr>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4"/>
              </w:rPr>
            </w:pPr>
            <w:r>
              <w:rPr>
                <w:rFonts w:hint="eastAsia" w:asciiTheme="majorEastAsia" w:hAnsiTheme="majorEastAsia" w:eastAsiaTheme="majorEastAsia"/>
                <w:b w:val="1"/>
                <w:color w:val="000000"/>
                <w:kern w:val="0"/>
                <w:sz w:val="14"/>
              </w:rPr>
              <w:t>事業継続計画の見直し計画</w:t>
            </w:r>
          </w:p>
        </w:tc>
        <w:tc>
          <w:tcPr>
            <w:tcW w:w="1984"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6"/>
              </w:rPr>
            </w:pPr>
            <w:r>
              <w:rPr>
                <w:rFonts w:hint="eastAsia" w:asciiTheme="majorEastAsia" w:hAnsiTheme="majorEastAsia" w:eastAsiaTheme="majorEastAsia"/>
                <w:b w:val="1"/>
                <w:color w:val="000000"/>
                <w:kern w:val="0"/>
                <w:sz w:val="16"/>
              </w:rPr>
              <w:t>実施予定時期・回数</w:t>
            </w:r>
          </w:p>
        </w:tc>
        <w:tc>
          <w:tcPr>
            <w:tcW w:w="1276"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6"/>
              </w:rPr>
            </w:pPr>
            <w:r>
              <w:rPr>
                <w:rFonts w:hint="eastAsia" w:asciiTheme="majorEastAsia" w:hAnsiTheme="majorEastAsia" w:eastAsiaTheme="majorEastAsia"/>
                <w:b w:val="1"/>
                <w:color w:val="000000"/>
                <w:kern w:val="0"/>
                <w:sz w:val="16"/>
              </w:rPr>
              <w:t>実施体制</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6"/>
              </w:rPr>
            </w:pPr>
            <w:r>
              <w:rPr>
                <w:rFonts w:hint="eastAsia" w:asciiTheme="majorEastAsia" w:hAnsiTheme="majorEastAsia" w:eastAsiaTheme="majorEastAsia"/>
                <w:b w:val="1"/>
                <w:color w:val="000000"/>
                <w:kern w:val="0"/>
                <w:sz w:val="16"/>
              </w:rPr>
              <w:t>R</w:t>
            </w:r>
            <w:r>
              <w:rPr>
                <w:rFonts w:hint="eastAsia" w:asciiTheme="majorEastAsia" w:hAnsiTheme="majorEastAsia" w:eastAsiaTheme="majorEastAsia"/>
                <w:b w:val="1"/>
                <w:color w:val="000000"/>
                <w:kern w:val="0"/>
                <w:sz w:val="16"/>
              </w:rPr>
              <w:t>○年</w:t>
            </w:r>
          </w:p>
        </w:tc>
        <w:tc>
          <w:tcPr>
            <w:tcW w:w="993"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6"/>
              </w:rPr>
            </w:pPr>
            <w:r>
              <w:rPr>
                <w:rFonts w:hint="eastAsia" w:asciiTheme="majorEastAsia" w:hAnsiTheme="majorEastAsia" w:eastAsiaTheme="majorEastAsia"/>
                <w:b w:val="1"/>
                <w:color w:val="000000"/>
                <w:kern w:val="0"/>
                <w:sz w:val="16"/>
              </w:rPr>
              <w:t>R</w:t>
            </w:r>
            <w:r>
              <w:rPr>
                <w:rFonts w:hint="eastAsia" w:asciiTheme="majorEastAsia" w:hAnsiTheme="majorEastAsia" w:eastAsiaTheme="majorEastAsia"/>
                <w:b w:val="1"/>
                <w:color w:val="000000"/>
                <w:kern w:val="0"/>
                <w:sz w:val="16"/>
              </w:rPr>
              <w:t>○年</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6"/>
              </w:rPr>
            </w:pPr>
            <w:r>
              <w:rPr>
                <w:rFonts w:hint="eastAsia" w:asciiTheme="majorEastAsia" w:hAnsiTheme="majorEastAsia" w:eastAsiaTheme="majorEastAsia"/>
                <w:b w:val="1"/>
                <w:color w:val="000000"/>
                <w:kern w:val="0"/>
                <w:sz w:val="16"/>
              </w:rPr>
              <w:t>R</w:t>
            </w:r>
            <w:r>
              <w:rPr>
                <w:rFonts w:hint="eastAsia" w:asciiTheme="majorEastAsia" w:hAnsiTheme="majorEastAsia" w:eastAsiaTheme="majorEastAsia"/>
                <w:b w:val="1"/>
                <w:color w:val="000000"/>
                <w:kern w:val="0"/>
                <w:sz w:val="16"/>
              </w:rPr>
              <w:t>○年</w:t>
            </w:r>
          </w:p>
        </w:tc>
        <w:tc>
          <w:tcPr>
            <w:tcW w:w="14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6"/>
              </w:rPr>
            </w:pPr>
            <w:r>
              <w:rPr>
                <w:rFonts w:hint="eastAsia" w:asciiTheme="majorEastAsia" w:hAnsiTheme="majorEastAsia" w:eastAsiaTheme="majorEastAsia"/>
                <w:b w:val="1"/>
                <w:color w:val="000000"/>
                <w:kern w:val="0"/>
                <w:sz w:val="16"/>
              </w:rPr>
              <w:t>備考</w:t>
            </w:r>
          </w:p>
        </w:tc>
      </w:tr>
      <w:tr>
        <w:trPr>
          <w:trHeight w:val="900" w:hRule="atLeast"/>
        </w:trPr>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6"/>
              </w:rPr>
            </w:pPr>
            <w:r>
              <w:rPr>
                <w:rFonts w:hint="eastAsia" w:asciiTheme="majorEastAsia" w:hAnsiTheme="majorEastAsia" w:eastAsiaTheme="majorEastAsia"/>
                <w:color w:val="000000"/>
                <w:kern w:val="0"/>
                <w:sz w:val="16"/>
              </w:rPr>
              <w:t>事業実施計画の見直し</w:t>
            </w:r>
          </w:p>
        </w:tc>
        <w:tc>
          <w:tcPr>
            <w:tcW w:w="198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4"/>
              </w:rPr>
            </w:pPr>
            <w:r>
              <w:rPr>
                <w:rFonts w:hint="eastAsia" w:asciiTheme="majorEastAsia" w:hAnsiTheme="majorEastAsia" w:eastAsiaTheme="majorEastAsia"/>
                <w:color w:val="000000"/>
                <w:kern w:val="0"/>
                <w:sz w:val="14"/>
              </w:rPr>
              <w:t>定期：ごと年　</w:t>
            </w:r>
            <w:r>
              <w:rPr>
                <w:rFonts w:hint="eastAsia" w:asciiTheme="majorEastAsia" w:hAnsiTheme="majorEastAsia" w:eastAsiaTheme="majorEastAsia"/>
                <w:color w:val="000000"/>
                <w:kern w:val="0"/>
                <w:sz w:val="14"/>
              </w:rPr>
              <w:t>5</w:t>
            </w:r>
            <w:r>
              <w:rPr>
                <w:rFonts w:hint="eastAsia" w:asciiTheme="majorEastAsia" w:hAnsiTheme="majorEastAsia" w:eastAsiaTheme="majorEastAsia"/>
                <w:color w:val="000000"/>
                <w:kern w:val="0"/>
                <w:sz w:val="14"/>
              </w:rPr>
              <w:t>月・</w:t>
            </w:r>
            <w:r>
              <w:rPr>
                <w:rFonts w:hint="eastAsia" w:asciiTheme="majorEastAsia" w:hAnsiTheme="majorEastAsia" w:eastAsiaTheme="majorEastAsia"/>
                <w:color w:val="000000"/>
                <w:kern w:val="0"/>
                <w:sz w:val="14"/>
              </w:rPr>
              <w:t>11</w:t>
            </w:r>
            <w:r>
              <w:rPr>
                <w:rFonts w:hint="eastAsia" w:asciiTheme="majorEastAsia" w:hAnsiTheme="majorEastAsia" w:eastAsiaTheme="majorEastAsia"/>
                <w:color w:val="000000"/>
                <w:kern w:val="0"/>
                <w:sz w:val="14"/>
              </w:rPr>
              <w:t>月</w:t>
            </w:r>
            <w:r>
              <w:rPr>
                <w:rFonts w:hint="eastAsia" w:asciiTheme="majorEastAsia" w:hAnsiTheme="majorEastAsia" w:eastAsiaTheme="majorEastAsia"/>
                <w:color w:val="000000"/>
                <w:kern w:val="0"/>
                <w:sz w:val="14"/>
              </w:rPr>
              <w:br w:type="textWrapping" w:clear="none"/>
            </w:r>
            <w:r>
              <w:rPr>
                <w:rFonts w:hint="eastAsia" w:asciiTheme="majorEastAsia" w:hAnsiTheme="majorEastAsia" w:eastAsiaTheme="majorEastAsia"/>
                <w:color w:val="000000"/>
                <w:kern w:val="0"/>
                <w:sz w:val="14"/>
              </w:rPr>
              <w:t>不定期：大幅な見直しの時</w:t>
            </w:r>
          </w:p>
        </w:tc>
        <w:tc>
          <w:tcPr>
            <w:tcW w:w="127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4"/>
              </w:rPr>
            </w:pPr>
            <w:r>
              <w:rPr>
                <w:rFonts w:hint="eastAsia" w:asciiTheme="majorEastAsia" w:hAnsiTheme="majorEastAsia" w:eastAsiaTheme="majorEastAsia"/>
                <w:color w:val="000000"/>
                <w:kern w:val="0"/>
                <w:sz w:val="14"/>
              </w:rPr>
              <w:t>災害対策本部長</w:t>
            </w:r>
            <w:r>
              <w:rPr>
                <w:rFonts w:hint="eastAsia" w:asciiTheme="majorEastAsia" w:hAnsiTheme="majorEastAsia" w:eastAsiaTheme="majorEastAsia"/>
                <w:color w:val="000000"/>
                <w:kern w:val="0"/>
                <w:sz w:val="14"/>
              </w:rPr>
              <w:br w:type="textWrapping" w:clear="none"/>
            </w:r>
            <w:r>
              <w:rPr>
                <w:rFonts w:hint="eastAsia" w:asciiTheme="majorEastAsia" w:hAnsiTheme="majorEastAsia" w:eastAsiaTheme="majorEastAsia"/>
                <w:color w:val="000000"/>
                <w:kern w:val="0"/>
                <w:sz w:val="14"/>
              </w:rPr>
              <w:t>本部員</w:t>
            </w:r>
            <w:r>
              <w:rPr>
                <w:rFonts w:hint="eastAsia" w:asciiTheme="majorEastAsia" w:hAnsiTheme="majorEastAsia" w:eastAsiaTheme="majorEastAsia"/>
                <w:color w:val="000000"/>
                <w:kern w:val="0"/>
                <w:sz w:val="14"/>
              </w:rPr>
              <w:br w:type="textWrapping" w:clear="none"/>
            </w:r>
            <w:r>
              <w:rPr>
                <w:rFonts w:hint="eastAsia" w:asciiTheme="majorEastAsia" w:hAnsiTheme="majorEastAsia" w:eastAsiaTheme="majorEastAsia"/>
                <w:color w:val="000000"/>
                <w:kern w:val="0"/>
                <w:sz w:val="14"/>
              </w:rPr>
              <w:t>各班長</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6"/>
              </w:rPr>
            </w:pPr>
            <w:r>
              <w:rPr>
                <w:rFonts w:hint="eastAsia" w:asciiTheme="majorEastAsia" w:hAnsiTheme="majorEastAsia" w:eastAsiaTheme="majorEastAsia"/>
                <w:color w:val="000000"/>
                <w:kern w:val="0"/>
                <w:sz w:val="16"/>
              </w:rPr>
              <w:t>5</w:t>
            </w:r>
            <w:r>
              <w:rPr>
                <w:rFonts w:hint="eastAsia" w:asciiTheme="majorEastAsia" w:hAnsiTheme="majorEastAsia" w:eastAsiaTheme="majorEastAsia"/>
                <w:color w:val="000000"/>
                <w:kern w:val="0"/>
                <w:sz w:val="16"/>
              </w:rPr>
              <w:t>月</w:t>
            </w:r>
            <w:r>
              <w:rPr>
                <w:rFonts w:hint="eastAsia" w:asciiTheme="majorEastAsia" w:hAnsiTheme="majorEastAsia" w:eastAsiaTheme="majorEastAsia"/>
                <w:color w:val="000000"/>
                <w:kern w:val="0"/>
                <w:sz w:val="16"/>
              </w:rPr>
              <w:t>20</w:t>
            </w:r>
            <w:r>
              <w:rPr>
                <w:rFonts w:hint="eastAsia" w:asciiTheme="majorEastAsia" w:hAnsiTheme="majorEastAsia" w:eastAsiaTheme="majorEastAsia"/>
                <w:color w:val="000000"/>
                <w:kern w:val="0"/>
                <w:sz w:val="16"/>
              </w:rPr>
              <w:t>日</w:t>
            </w:r>
            <w:r>
              <w:rPr>
                <w:rFonts w:hint="eastAsia" w:asciiTheme="majorEastAsia" w:hAnsiTheme="majorEastAsia" w:eastAsiaTheme="majorEastAsia"/>
                <w:color w:val="000000"/>
                <w:kern w:val="0"/>
                <w:sz w:val="16"/>
              </w:rPr>
              <w:br w:type="textWrapping" w:clear="none"/>
            </w:r>
            <w:r>
              <w:rPr>
                <w:rFonts w:hint="eastAsia" w:asciiTheme="majorEastAsia" w:hAnsiTheme="majorEastAsia" w:eastAsiaTheme="majorEastAsia"/>
                <w:color w:val="000000"/>
                <w:kern w:val="0"/>
                <w:sz w:val="16"/>
              </w:rPr>
              <w:t>11</w:t>
            </w:r>
            <w:r>
              <w:rPr>
                <w:rFonts w:hint="eastAsia" w:asciiTheme="majorEastAsia" w:hAnsiTheme="majorEastAsia" w:eastAsiaTheme="majorEastAsia"/>
                <w:color w:val="000000"/>
                <w:kern w:val="0"/>
                <w:sz w:val="16"/>
              </w:rPr>
              <w:t>月</w:t>
            </w:r>
            <w:r>
              <w:rPr>
                <w:rFonts w:hint="eastAsia" w:asciiTheme="majorEastAsia" w:hAnsiTheme="majorEastAsia" w:eastAsiaTheme="majorEastAsia"/>
                <w:color w:val="000000"/>
                <w:kern w:val="0"/>
                <w:sz w:val="16"/>
              </w:rPr>
              <w:t>22</w:t>
            </w:r>
            <w:r>
              <w:rPr>
                <w:rFonts w:hint="eastAsia" w:asciiTheme="majorEastAsia" w:hAnsiTheme="majorEastAsia" w:eastAsiaTheme="majorEastAsia"/>
                <w:color w:val="000000"/>
                <w:kern w:val="0"/>
                <w:sz w:val="16"/>
              </w:rPr>
              <w:t>日</w:t>
            </w:r>
          </w:p>
        </w:tc>
        <w:tc>
          <w:tcPr>
            <w:tcW w:w="99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6"/>
              </w:rPr>
            </w:pPr>
            <w:r>
              <w:rPr>
                <w:rFonts w:hint="eastAsia" w:asciiTheme="majorEastAsia" w:hAnsiTheme="majorEastAsia" w:eastAsiaTheme="majorEastAsia"/>
                <w:color w:val="000000"/>
                <w:kern w:val="0"/>
                <w:sz w:val="16"/>
              </w:rPr>
              <w:t>11</w:t>
            </w:r>
            <w:r>
              <w:rPr>
                <w:rFonts w:hint="eastAsia" w:asciiTheme="majorEastAsia" w:hAnsiTheme="majorEastAsia" w:eastAsiaTheme="majorEastAsia"/>
                <w:color w:val="000000"/>
                <w:kern w:val="0"/>
                <w:sz w:val="16"/>
              </w:rPr>
              <w:t>月</w:t>
            </w:r>
            <w:r>
              <w:rPr>
                <w:rFonts w:hint="eastAsia" w:asciiTheme="majorEastAsia" w:hAnsiTheme="majorEastAsia" w:eastAsiaTheme="majorEastAsia"/>
                <w:color w:val="000000"/>
                <w:kern w:val="0"/>
                <w:sz w:val="16"/>
              </w:rPr>
              <w:t>25</w:t>
            </w:r>
            <w:r>
              <w:rPr>
                <w:rFonts w:hint="eastAsia" w:asciiTheme="majorEastAsia" w:hAnsiTheme="majorEastAsia" w:eastAsiaTheme="majorEastAsia"/>
                <w:color w:val="000000"/>
                <w:kern w:val="0"/>
                <w:sz w:val="16"/>
              </w:rPr>
              <w:t>日</w:t>
            </w:r>
            <w:r>
              <w:rPr>
                <w:rFonts w:hint="eastAsia" w:asciiTheme="majorEastAsia" w:hAnsiTheme="majorEastAsia" w:eastAsiaTheme="majorEastAsia"/>
                <w:color w:val="000000"/>
                <w:kern w:val="0"/>
                <w:sz w:val="16"/>
              </w:rPr>
              <w:br w:type="textWrapping" w:clear="none"/>
            </w:r>
            <w:r>
              <w:rPr>
                <w:rFonts w:hint="eastAsia" w:asciiTheme="majorEastAsia" w:hAnsiTheme="majorEastAsia" w:eastAsiaTheme="majorEastAsia"/>
                <w:color w:val="000000"/>
                <w:kern w:val="0"/>
                <w:sz w:val="16"/>
              </w:rPr>
              <w:t>1</w:t>
            </w:r>
            <w:r>
              <w:rPr>
                <w:rFonts w:hint="eastAsia" w:asciiTheme="majorEastAsia" w:hAnsiTheme="majorEastAsia" w:eastAsiaTheme="majorEastAsia"/>
                <w:color w:val="000000"/>
                <w:kern w:val="0"/>
                <w:sz w:val="16"/>
              </w:rPr>
              <w:t>月</w:t>
            </w:r>
            <w:r>
              <w:rPr>
                <w:rFonts w:hint="eastAsia" w:asciiTheme="majorEastAsia" w:hAnsiTheme="majorEastAsia" w:eastAsiaTheme="majorEastAsia"/>
                <w:color w:val="000000"/>
                <w:kern w:val="0"/>
                <w:sz w:val="16"/>
              </w:rPr>
              <w:t>21</w:t>
            </w:r>
            <w:r>
              <w:rPr>
                <w:rFonts w:hint="eastAsia" w:asciiTheme="majorEastAsia" w:hAnsiTheme="majorEastAsia" w:eastAsiaTheme="majorEastAsia"/>
                <w:color w:val="000000"/>
                <w:kern w:val="0"/>
                <w:sz w:val="16"/>
              </w:rPr>
              <w:t>日</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6"/>
              </w:rPr>
            </w:pPr>
            <w:r>
              <w:rPr>
                <w:rFonts w:hint="eastAsia" w:asciiTheme="majorEastAsia" w:hAnsiTheme="majorEastAsia" w:eastAsiaTheme="majorEastAsia"/>
                <w:color w:val="000000"/>
                <w:kern w:val="0"/>
                <w:sz w:val="16"/>
              </w:rPr>
              <w:t>5</w:t>
            </w:r>
            <w:r>
              <w:rPr>
                <w:rFonts w:hint="eastAsia" w:asciiTheme="majorEastAsia" w:hAnsiTheme="majorEastAsia" w:eastAsiaTheme="majorEastAsia"/>
                <w:color w:val="000000"/>
                <w:kern w:val="0"/>
                <w:sz w:val="16"/>
              </w:rPr>
              <w:t>月</w:t>
            </w:r>
            <w:r>
              <w:rPr>
                <w:rFonts w:hint="eastAsia" w:asciiTheme="majorEastAsia" w:hAnsiTheme="majorEastAsia" w:eastAsiaTheme="majorEastAsia"/>
                <w:color w:val="000000"/>
                <w:kern w:val="0"/>
                <w:sz w:val="16"/>
              </w:rPr>
              <w:t>25</w:t>
            </w:r>
            <w:r>
              <w:rPr>
                <w:rFonts w:hint="eastAsia" w:asciiTheme="majorEastAsia" w:hAnsiTheme="majorEastAsia" w:eastAsiaTheme="majorEastAsia"/>
                <w:color w:val="000000"/>
                <w:kern w:val="0"/>
                <w:sz w:val="16"/>
              </w:rPr>
              <w:t>日</w:t>
            </w:r>
            <w:r>
              <w:rPr>
                <w:rFonts w:hint="eastAsia" w:asciiTheme="majorEastAsia" w:hAnsiTheme="majorEastAsia" w:eastAsiaTheme="majorEastAsia"/>
                <w:color w:val="000000"/>
                <w:kern w:val="0"/>
                <w:sz w:val="16"/>
              </w:rPr>
              <w:br w:type="textWrapping" w:clear="none"/>
            </w:r>
            <w:r>
              <w:rPr>
                <w:rFonts w:hint="eastAsia" w:asciiTheme="majorEastAsia" w:hAnsiTheme="majorEastAsia" w:eastAsiaTheme="majorEastAsia"/>
                <w:color w:val="000000"/>
                <w:kern w:val="0"/>
                <w:sz w:val="16"/>
              </w:rPr>
              <w:t>11</w:t>
            </w:r>
            <w:r>
              <w:rPr>
                <w:rFonts w:hint="eastAsia" w:asciiTheme="majorEastAsia" w:hAnsiTheme="majorEastAsia" w:eastAsiaTheme="majorEastAsia"/>
                <w:color w:val="000000"/>
                <w:kern w:val="0"/>
                <w:sz w:val="16"/>
              </w:rPr>
              <w:t>月</w:t>
            </w:r>
            <w:r>
              <w:rPr>
                <w:rFonts w:hint="eastAsia" w:asciiTheme="majorEastAsia" w:hAnsiTheme="majorEastAsia" w:eastAsiaTheme="majorEastAsia"/>
                <w:color w:val="000000"/>
                <w:kern w:val="0"/>
                <w:sz w:val="16"/>
              </w:rPr>
              <w:t>20</w:t>
            </w:r>
            <w:r>
              <w:rPr>
                <w:rFonts w:hint="eastAsia" w:asciiTheme="majorEastAsia" w:hAnsiTheme="majorEastAsia" w:eastAsiaTheme="majorEastAsia"/>
                <w:color w:val="000000"/>
                <w:kern w:val="0"/>
                <w:sz w:val="16"/>
              </w:rPr>
              <w:t>日</w:t>
            </w:r>
          </w:p>
        </w:tc>
        <w:tc>
          <w:tcPr>
            <w:tcW w:w="14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6"/>
              </w:rPr>
            </w:pPr>
            <w:r>
              <w:rPr>
                <w:rFonts w:hint="eastAsia" w:asciiTheme="majorEastAsia" w:hAnsiTheme="majorEastAsia" w:eastAsiaTheme="majorEastAsia"/>
                <w:color w:val="000000"/>
                <w:kern w:val="0"/>
                <w:sz w:val="16"/>
              </w:rPr>
              <w:t>R</w:t>
            </w:r>
            <w:r>
              <w:rPr>
                <w:rFonts w:hint="eastAsia" w:asciiTheme="majorEastAsia" w:hAnsiTheme="majorEastAsia" w:eastAsiaTheme="majorEastAsia"/>
                <w:color w:val="000000"/>
                <w:kern w:val="0"/>
                <w:sz w:val="16"/>
              </w:rPr>
              <w:t>○年</w:t>
            </w:r>
            <w:r>
              <w:rPr>
                <w:rFonts w:hint="eastAsia" w:asciiTheme="majorEastAsia" w:hAnsiTheme="majorEastAsia" w:eastAsiaTheme="majorEastAsia"/>
                <w:color w:val="000000"/>
                <w:kern w:val="0"/>
                <w:sz w:val="16"/>
              </w:rPr>
              <w:t>5</w:t>
            </w:r>
            <w:r>
              <w:rPr>
                <w:rFonts w:hint="eastAsia" w:asciiTheme="majorEastAsia" w:hAnsiTheme="majorEastAsia" w:eastAsiaTheme="majorEastAsia"/>
                <w:color w:val="000000"/>
                <w:kern w:val="0"/>
                <w:sz w:val="16"/>
              </w:rPr>
              <w:t>月は災害対応があり</w:t>
            </w:r>
            <w:r>
              <w:rPr>
                <w:rFonts w:hint="eastAsia" w:asciiTheme="majorEastAsia" w:hAnsiTheme="majorEastAsia" w:eastAsiaTheme="majorEastAsia"/>
                <w:color w:val="000000"/>
                <w:kern w:val="0"/>
                <w:sz w:val="16"/>
              </w:rPr>
              <w:t>1</w:t>
            </w:r>
            <w:r>
              <w:rPr>
                <w:rFonts w:hint="eastAsia" w:asciiTheme="majorEastAsia" w:hAnsiTheme="majorEastAsia" w:eastAsiaTheme="majorEastAsia"/>
                <w:color w:val="000000"/>
                <w:kern w:val="0"/>
                <w:sz w:val="16"/>
              </w:rPr>
              <w:t>月に変更</w:t>
            </w:r>
          </w:p>
        </w:tc>
      </w:tr>
    </w:tbl>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r>
        <w:rPr>
          <w:rFonts w:hint="eastAsia" w:asciiTheme="majorEastAsia" w:hAnsiTheme="majorEastAsia" w:eastAsiaTheme="majorEastAsia"/>
          <w:b w:val="1"/>
          <w:sz w:val="18"/>
        </w:rPr>
        <w:t>◇事業継続計画の見直し実施記録</w:t>
      </w:r>
    </w:p>
    <w:tbl>
      <w:tblPr>
        <w:tblStyle w:val="11"/>
        <w:tblW w:w="9628" w:type="dxa"/>
        <w:tblInd w:w="0" w:type="dxa"/>
        <w:tblLayout w:type="fixed"/>
        <w:tblCellMar>
          <w:left w:w="99" w:type="dxa"/>
          <w:right w:w="99" w:type="dxa"/>
        </w:tblCellMar>
        <w:tblLook w:firstRow="1" w:lastRow="0" w:firstColumn="1" w:lastColumn="0" w:noHBand="0" w:noVBand="1" w:val="04A0"/>
      </w:tblPr>
      <w:tblGrid>
        <w:gridCol w:w="2337"/>
        <w:gridCol w:w="2053"/>
        <w:gridCol w:w="992"/>
        <w:gridCol w:w="4246"/>
      </w:tblGrid>
      <w:tr>
        <w:trPr>
          <w:trHeight w:val="454" w:hRule="atLeast"/>
        </w:trPr>
        <w:tc>
          <w:tcPr>
            <w:tcW w:w="2337" w:type="dxa"/>
            <w:tcBorders>
              <w:top w:val="single" w:color="auto" w:sz="4" w:space="0"/>
              <w:left w:val="single" w:color="auto" w:sz="4" w:space="0"/>
              <w:bottom w:val="single" w:color="auto" w:sz="4" w:space="0"/>
              <w:right w:val="nil"/>
              <w:tl2br w:val="none" w:color="auto" w:sz="0" w:space="0"/>
              <w:tr2bl w:val="none" w:color="auto" w:sz="0" w:space="0"/>
            </w:tcBorders>
            <w:shd w:val="clear" w:color="auto" w:themeFill="background1" w:themeFillTint="FF" w:themeFillShade="BF"/>
            <w:vAlign w:val="center"/>
          </w:tcPr>
          <w:p>
            <w:pPr>
              <w:pStyle w:val="0"/>
              <w:spacing w:line="240" w:lineRule="auto"/>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実施日</w:t>
            </w:r>
          </w:p>
        </w:tc>
        <w:tc>
          <w:tcPr>
            <w:tcW w:w="7291" w:type="dxa"/>
            <w:gridSpan w:val="3"/>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6"/>
              </w:rPr>
            </w:pPr>
            <w:r>
              <w:rPr>
                <w:rFonts w:hint="eastAsia" w:asciiTheme="majorEastAsia" w:hAnsiTheme="majorEastAsia" w:eastAsiaTheme="majorEastAsia"/>
                <w:color w:val="000000"/>
                <w:kern w:val="0"/>
                <w:sz w:val="16"/>
              </w:rPr>
              <w:t>令和○年○月○日</w:t>
            </w:r>
          </w:p>
        </w:tc>
      </w:tr>
      <w:tr>
        <w:trPr>
          <w:trHeight w:val="454" w:hRule="atLeast"/>
        </w:trPr>
        <w:tc>
          <w:tcPr>
            <w:tcW w:w="2337" w:type="dxa"/>
            <w:tcBorders>
              <w:top w:val="single" w:color="auto" w:sz="4" w:space="0"/>
              <w:left w:val="single" w:color="auto" w:sz="4" w:space="0"/>
              <w:bottom w:val="single" w:color="auto" w:sz="4" w:space="0"/>
              <w:right w:val="nil"/>
              <w:tl2br w:val="none" w:color="auto" w:sz="0" w:space="0"/>
              <w:tr2bl w:val="none" w:color="auto" w:sz="0" w:space="0"/>
            </w:tcBorders>
            <w:shd w:val="clear" w:color="auto" w:themeFill="background1" w:themeFillTint="FF" w:themeFillShade="BF"/>
            <w:vAlign w:val="center"/>
          </w:tcPr>
          <w:p>
            <w:pPr>
              <w:pStyle w:val="0"/>
              <w:spacing w:line="240" w:lineRule="auto"/>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実施体制</w:t>
            </w:r>
            <w:r>
              <w:rPr>
                <w:rFonts w:hint="eastAsia" w:asciiTheme="majorEastAsia" w:hAnsiTheme="majorEastAsia" w:eastAsiaTheme="majorEastAsia"/>
                <w:b w:val="1"/>
                <w:color w:val="000000"/>
                <w:kern w:val="0"/>
                <w:sz w:val="18"/>
              </w:rPr>
              <w:t>(</w:t>
            </w:r>
            <w:r>
              <w:rPr>
                <w:rFonts w:hint="eastAsia" w:asciiTheme="majorEastAsia" w:hAnsiTheme="majorEastAsia" w:eastAsiaTheme="majorEastAsia"/>
                <w:b w:val="1"/>
                <w:color w:val="000000"/>
                <w:kern w:val="0"/>
                <w:sz w:val="18"/>
              </w:rPr>
              <w:t>参加者等</w:t>
            </w:r>
            <w:r>
              <w:rPr>
                <w:rFonts w:hint="eastAsia" w:asciiTheme="majorEastAsia" w:hAnsiTheme="majorEastAsia" w:eastAsiaTheme="majorEastAsia"/>
                <w:b w:val="1"/>
                <w:color w:val="000000"/>
                <w:kern w:val="0"/>
                <w:sz w:val="18"/>
              </w:rPr>
              <w:t>)</w:t>
            </w:r>
          </w:p>
        </w:tc>
        <w:tc>
          <w:tcPr>
            <w:tcW w:w="7291" w:type="dxa"/>
            <w:gridSpan w:val="3"/>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6"/>
              </w:rPr>
            </w:pPr>
            <w:r>
              <w:rPr>
                <w:rFonts w:hint="eastAsia" w:asciiTheme="majorEastAsia" w:hAnsiTheme="majorEastAsia" w:eastAsiaTheme="majorEastAsia"/>
                <w:color w:val="000000"/>
                <w:kern w:val="0"/>
                <w:sz w:val="16"/>
              </w:rPr>
              <w:t>災害対策本部長、・・・、・・・、・・・</w:t>
            </w:r>
          </w:p>
        </w:tc>
      </w:tr>
      <w:tr>
        <w:trPr>
          <w:trHeight w:val="454" w:hRule="atLeast"/>
        </w:trPr>
        <w:tc>
          <w:tcPr>
            <w:tcW w:w="4390"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w:t>
            </w:r>
            <w:r>
              <w:rPr>
                <w:rFonts w:hint="eastAsia" w:asciiTheme="majorEastAsia" w:hAnsiTheme="majorEastAsia" w:eastAsiaTheme="majorEastAsia"/>
                <w:b w:val="1"/>
                <w:color w:val="000000"/>
                <w:kern w:val="0"/>
                <w:sz w:val="18"/>
              </w:rPr>
              <w:t>点検項目</w:t>
            </w:r>
            <w:r>
              <w:rPr>
                <w:rFonts w:hint="eastAsia" w:asciiTheme="majorEastAsia" w:hAnsiTheme="majorEastAsia" w:eastAsiaTheme="majorEastAsia"/>
                <w:b w:val="1"/>
                <w:color w:val="000000"/>
                <w:kern w:val="0"/>
                <w:sz w:val="18"/>
              </w:rPr>
              <w:t>)</w:t>
            </w:r>
          </w:p>
        </w:tc>
        <w:tc>
          <w:tcPr>
            <w:tcW w:w="992"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チェック</w:t>
            </w:r>
          </w:p>
        </w:tc>
        <w:tc>
          <w:tcPr>
            <w:tcW w:w="4246"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チェックできない理由</w:t>
            </w:r>
          </w:p>
        </w:tc>
      </w:tr>
      <w:tr>
        <w:trPr>
          <w:trHeight w:val="680" w:hRule="atLeast"/>
        </w:trPr>
        <w:tc>
          <w:tcPr>
            <w:tcW w:w="4390"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ind w:left="370" w:hanging="370" w:hangingChars="200"/>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　①被災想定を再検討し、事業継続計画に反映したか</w:t>
            </w:r>
          </w:p>
        </w:tc>
        <w:tc>
          <w:tcPr>
            <w:tcW w:w="992"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6"/>
              </w:rPr>
            </w:pPr>
            <w:r>
              <w:rPr>
                <w:rFonts w:hint="eastAsia" w:asciiTheme="majorEastAsia" w:hAnsiTheme="majorEastAsia" w:eastAsiaTheme="majorEastAsia"/>
                <w:color w:val="000000"/>
                <w:kern w:val="0"/>
                <w:sz w:val="16"/>
              </w:rPr>
              <w:t>レ</w:t>
            </w:r>
          </w:p>
        </w:tc>
        <w:tc>
          <w:tcPr>
            <w:tcW w:w="4246"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6"/>
              </w:rPr>
            </w:pPr>
            <w:r>
              <w:rPr>
                <w:rFonts w:hint="eastAsia" w:asciiTheme="majorEastAsia" w:hAnsiTheme="majorEastAsia" w:eastAsiaTheme="majorEastAsia"/>
                <w:color w:val="000000"/>
                <w:kern w:val="0"/>
                <w:sz w:val="16"/>
              </w:rPr>
              <w:t>　</w:t>
            </w:r>
          </w:p>
        </w:tc>
      </w:tr>
      <w:tr>
        <w:trPr>
          <w:trHeight w:val="680" w:hRule="atLeast"/>
        </w:trPr>
        <w:tc>
          <w:tcPr>
            <w:tcW w:w="4390"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ind w:left="370" w:hanging="370" w:hangingChars="200"/>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　②改善対策や訓練の実施により、改善がなされた事項を事業継続計画に反映したか</w:t>
            </w:r>
          </w:p>
        </w:tc>
        <w:tc>
          <w:tcPr>
            <w:tcW w:w="992"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6"/>
              </w:rPr>
            </w:pPr>
            <w:r>
              <w:rPr>
                <w:rFonts w:hint="eastAsia" w:asciiTheme="majorEastAsia" w:hAnsiTheme="majorEastAsia" w:eastAsiaTheme="majorEastAsia"/>
                <w:color w:val="000000"/>
                <w:kern w:val="0"/>
                <w:sz w:val="16"/>
              </w:rPr>
              <w:t>　</w:t>
            </w:r>
          </w:p>
        </w:tc>
        <w:tc>
          <w:tcPr>
            <w:tcW w:w="4246"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6"/>
              </w:rPr>
            </w:pPr>
            <w:r>
              <w:rPr>
                <w:rFonts w:hint="eastAsia" w:asciiTheme="majorEastAsia" w:hAnsiTheme="majorEastAsia" w:eastAsiaTheme="majorEastAsia"/>
                <w:color w:val="000000"/>
                <w:kern w:val="0"/>
                <w:sz w:val="16"/>
              </w:rPr>
              <w:t>・・・・・・・・・・・・・・・・・・・・・・</w:t>
            </w:r>
          </w:p>
        </w:tc>
      </w:tr>
      <w:tr>
        <w:trPr>
          <w:trHeight w:val="680" w:hRule="atLeast"/>
        </w:trPr>
        <w:tc>
          <w:tcPr>
            <w:tcW w:w="4390"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ind w:left="370" w:hanging="370" w:hangingChars="200"/>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　③訓練などにより、新たに判明した問題点などを事業継続計画に反映したか</w:t>
            </w:r>
          </w:p>
        </w:tc>
        <w:tc>
          <w:tcPr>
            <w:tcW w:w="992"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6"/>
              </w:rPr>
            </w:pPr>
            <w:r>
              <w:rPr>
                <w:rFonts w:hint="eastAsia" w:asciiTheme="majorEastAsia" w:hAnsiTheme="majorEastAsia" w:eastAsiaTheme="majorEastAsia"/>
                <w:color w:val="000000"/>
                <w:kern w:val="0"/>
                <w:sz w:val="16"/>
              </w:rPr>
              <w:t>レ</w:t>
            </w:r>
          </w:p>
        </w:tc>
        <w:tc>
          <w:tcPr>
            <w:tcW w:w="4246"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6"/>
              </w:rPr>
            </w:pPr>
            <w:r>
              <w:rPr>
                <w:rFonts w:hint="eastAsia" w:asciiTheme="majorEastAsia" w:hAnsiTheme="majorEastAsia" w:eastAsiaTheme="majorEastAsia"/>
                <w:color w:val="000000"/>
                <w:kern w:val="0"/>
                <w:sz w:val="16"/>
              </w:rPr>
              <w:t>　</w:t>
            </w:r>
          </w:p>
        </w:tc>
      </w:tr>
      <w:tr>
        <w:trPr>
          <w:trHeight w:val="680" w:hRule="atLeast"/>
        </w:trPr>
        <w:tc>
          <w:tcPr>
            <w:tcW w:w="4390" w:type="dxa"/>
            <w:gridSpan w:val="2"/>
            <w:tcBorders>
              <w:top w:val="single" w:color="auto" w:sz="4" w:space="0"/>
              <w:left w:val="single" w:color="auto" w:sz="4" w:space="0"/>
              <w:bottom w:val="double" w:color="auto" w:sz="6"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ind w:left="370" w:hanging="370" w:hangingChars="200"/>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　④連絡先や担当者などの情報内容を、最新の情報に更新したか</w:t>
            </w:r>
          </w:p>
        </w:tc>
        <w:tc>
          <w:tcPr>
            <w:tcW w:w="992" w:type="dxa"/>
            <w:tcBorders>
              <w:top w:val="single" w:color="auto" w:sz="4" w:space="0"/>
              <w:left w:val="nil"/>
              <w:bottom w:val="double" w:color="auto" w:sz="6"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6"/>
              </w:rPr>
            </w:pPr>
            <w:r>
              <w:rPr>
                <w:rFonts w:hint="eastAsia" w:asciiTheme="majorEastAsia" w:hAnsiTheme="majorEastAsia" w:eastAsiaTheme="majorEastAsia"/>
                <w:color w:val="000000"/>
                <w:kern w:val="0"/>
                <w:sz w:val="16"/>
              </w:rPr>
              <w:t>レ</w:t>
            </w:r>
          </w:p>
        </w:tc>
        <w:tc>
          <w:tcPr>
            <w:tcW w:w="4246" w:type="dxa"/>
            <w:tcBorders>
              <w:top w:val="single" w:color="auto" w:sz="4" w:space="0"/>
              <w:left w:val="nil"/>
              <w:bottom w:val="double" w:color="auto" w:sz="6"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6"/>
              </w:rPr>
            </w:pPr>
            <w:r>
              <w:rPr>
                <w:rFonts w:hint="eastAsia" w:asciiTheme="majorEastAsia" w:hAnsiTheme="majorEastAsia" w:eastAsiaTheme="majorEastAsia"/>
                <w:color w:val="000000"/>
                <w:kern w:val="0"/>
                <w:sz w:val="16"/>
              </w:rPr>
              <w:t>　</w:t>
            </w:r>
          </w:p>
        </w:tc>
      </w:tr>
      <w:tr>
        <w:trPr>
          <w:trHeight w:val="454" w:hRule="atLeast"/>
        </w:trPr>
        <w:tc>
          <w:tcPr>
            <w:tcW w:w="4390" w:type="dxa"/>
            <w:gridSpan w:val="2"/>
            <w:tcBorders>
              <w:top w:val="nil"/>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事業継続計画の見直し課題</w:t>
            </w:r>
          </w:p>
        </w:tc>
        <w:tc>
          <w:tcPr>
            <w:tcW w:w="5238" w:type="dxa"/>
            <w:gridSpan w:val="2"/>
            <w:tcBorders>
              <w:top w:val="nil"/>
              <w:left w:val="nil"/>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事業継続計画に反映した内容</w:t>
            </w:r>
          </w:p>
        </w:tc>
      </w:tr>
      <w:tr>
        <w:trPr>
          <w:trHeight w:val="589" w:hRule="atLeast"/>
        </w:trPr>
        <w:tc>
          <w:tcPr>
            <w:tcW w:w="4390"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6"/>
              </w:rPr>
            </w:pPr>
            <w:r>
              <w:rPr>
                <w:rFonts w:hint="eastAsia" w:asciiTheme="majorEastAsia" w:hAnsiTheme="majorEastAsia" w:eastAsiaTheme="majorEastAsia"/>
                <w:color w:val="000000"/>
                <w:kern w:val="0"/>
                <w:sz w:val="16"/>
              </w:rPr>
              <w:t>R</w:t>
            </w:r>
            <w:r>
              <w:rPr>
                <w:rFonts w:hint="eastAsia" w:asciiTheme="majorEastAsia" w:hAnsiTheme="majorEastAsia" w:eastAsiaTheme="majorEastAsia"/>
                <w:color w:val="000000"/>
                <w:kern w:val="0"/>
                <w:sz w:val="16"/>
              </w:rPr>
              <w:t>○</w:t>
            </w:r>
            <w:r>
              <w:rPr>
                <w:rFonts w:hint="eastAsia" w:asciiTheme="majorEastAsia" w:hAnsiTheme="majorEastAsia" w:eastAsiaTheme="majorEastAsia"/>
                <w:color w:val="000000"/>
                <w:kern w:val="0"/>
                <w:sz w:val="16"/>
              </w:rPr>
              <w:t>.</w:t>
            </w:r>
            <w:r>
              <w:rPr>
                <w:rFonts w:hint="eastAsia" w:asciiTheme="majorEastAsia" w:hAnsiTheme="majorEastAsia" w:eastAsiaTheme="majorEastAsia"/>
                <w:color w:val="000000"/>
                <w:kern w:val="0"/>
                <w:sz w:val="16"/>
              </w:rPr>
              <w:t>○月に公表された新たなハザードマップによる被害想定の見直し</w:t>
            </w:r>
          </w:p>
        </w:tc>
        <w:tc>
          <w:tcPr>
            <w:tcW w:w="5238"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6"/>
              </w:rPr>
            </w:pPr>
            <w:r>
              <w:rPr>
                <w:rFonts w:hint="eastAsia" w:asciiTheme="majorEastAsia" w:hAnsiTheme="majorEastAsia" w:eastAsiaTheme="majorEastAsia"/>
                <w:color w:val="000000"/>
                <w:kern w:val="0"/>
                <w:sz w:val="16"/>
              </w:rPr>
              <w:t>「</w:t>
            </w:r>
            <w:r>
              <w:rPr>
                <w:rFonts w:hint="eastAsia" w:asciiTheme="majorEastAsia" w:hAnsiTheme="majorEastAsia" w:eastAsiaTheme="majorEastAsia"/>
                <w:color w:val="000000"/>
                <w:kern w:val="0"/>
                <w:sz w:val="16"/>
              </w:rPr>
              <w:t>A-1</w:t>
            </w:r>
            <w:r>
              <w:rPr>
                <w:rFonts w:hint="eastAsia" w:asciiTheme="majorEastAsia" w:hAnsiTheme="majorEastAsia" w:eastAsiaTheme="majorEastAsia"/>
                <w:color w:val="000000"/>
                <w:kern w:val="0"/>
                <w:sz w:val="16"/>
              </w:rPr>
              <w:t>受ける被害の想定」について、震度の想定を６強から７に変更した。</w:t>
            </w:r>
          </w:p>
        </w:tc>
      </w:tr>
      <w:tr>
        <w:trPr>
          <w:trHeight w:val="589" w:hRule="atLeast"/>
        </w:trPr>
        <w:tc>
          <w:tcPr>
            <w:tcW w:w="4390"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6"/>
              </w:rPr>
            </w:pPr>
            <w:r>
              <w:rPr>
                <w:rFonts w:hint="eastAsia" w:asciiTheme="majorEastAsia" w:hAnsiTheme="majorEastAsia" w:eastAsiaTheme="majorEastAsia"/>
                <w:color w:val="000000"/>
                <w:kern w:val="0"/>
                <w:sz w:val="16"/>
              </w:rPr>
              <w:t>・・・・・・・・・・・・・・・・・・・・・・・・・・・・</w:t>
            </w:r>
          </w:p>
        </w:tc>
        <w:tc>
          <w:tcPr>
            <w:tcW w:w="5238" w:type="dxa"/>
            <w:gridSpan w:val="2"/>
            <w:tcBorders>
              <w:top w:val="nil"/>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6"/>
              </w:rPr>
            </w:pPr>
            <w:r>
              <w:rPr>
                <w:rFonts w:hint="eastAsia" w:asciiTheme="majorEastAsia" w:hAnsiTheme="majorEastAsia" w:eastAsiaTheme="majorEastAsia"/>
                <w:color w:val="000000"/>
                <w:kern w:val="0"/>
                <w:sz w:val="16"/>
              </w:rPr>
              <w:t>・・・・・・・・・・・・・・・・・・・・・・・・・</w:t>
            </w:r>
          </w:p>
        </w:tc>
      </w:tr>
    </w:tbl>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r>
        <w:rPr>
          <w:rFonts w:hint="eastAsia" w:asciiTheme="majorEastAsia" w:hAnsiTheme="majorEastAsia" w:eastAsiaTheme="majorEastAsia"/>
          <w:b w:val="1"/>
          <w:sz w:val="18"/>
        </w:rPr>
        <w:t>◇事業継続計画の改訂履歴</w:t>
      </w:r>
      <w:r>
        <w:rPr>
          <w:rFonts w:hint="eastAsia" w:asciiTheme="majorEastAsia" w:hAnsiTheme="majorEastAsia" w:eastAsiaTheme="majorEastAsia"/>
          <w:b w:val="1"/>
          <w:sz w:val="18"/>
        </w:rPr>
        <w:t>(</w:t>
      </w:r>
      <w:r>
        <w:rPr>
          <w:rFonts w:hint="eastAsia" w:asciiTheme="majorEastAsia" w:hAnsiTheme="majorEastAsia" w:eastAsiaTheme="majorEastAsia"/>
          <w:b w:val="1"/>
          <w:sz w:val="18"/>
        </w:rPr>
        <w:t>前回申請以降</w:t>
      </w:r>
      <w:r>
        <w:rPr>
          <w:rFonts w:hint="eastAsia" w:asciiTheme="majorEastAsia" w:hAnsiTheme="majorEastAsia" w:eastAsiaTheme="majorEastAsia"/>
          <w:b w:val="1"/>
          <w:sz w:val="18"/>
        </w:rPr>
        <w:t>)</w:t>
      </w:r>
    </w:p>
    <w:tbl>
      <w:tblPr>
        <w:tblStyle w:val="11"/>
        <w:tblW w:w="9612" w:type="dxa"/>
        <w:tblInd w:w="0" w:type="dxa"/>
        <w:tblLayout w:type="fixed"/>
        <w:tblCellMar>
          <w:left w:w="99" w:type="dxa"/>
          <w:right w:w="99" w:type="dxa"/>
        </w:tblCellMar>
        <w:tblLook w:firstRow="1" w:lastRow="0" w:firstColumn="1" w:lastColumn="0" w:noHBand="0" w:noVBand="1" w:val="04A0"/>
      </w:tblPr>
      <w:tblGrid>
        <w:gridCol w:w="1260"/>
        <w:gridCol w:w="1980"/>
        <w:gridCol w:w="6372"/>
      </w:tblGrid>
      <w:tr>
        <w:trPr>
          <w:trHeight w:val="454" w:hRule="atLeast"/>
        </w:trPr>
        <w:tc>
          <w:tcPr>
            <w:tcW w:w="1260"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版数</w:t>
            </w:r>
          </w:p>
        </w:tc>
        <w:tc>
          <w:tcPr>
            <w:tcW w:w="198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改訂年月日</w:t>
            </w:r>
          </w:p>
        </w:tc>
        <w:tc>
          <w:tcPr>
            <w:tcW w:w="6372"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40" w:lineRule="auto"/>
              <w:jc w:val="center"/>
              <w:rPr>
                <w:rFonts w:hint="default" w:asciiTheme="majorEastAsia" w:hAnsiTheme="majorEastAsia" w:eastAsiaTheme="majorEastAsia"/>
                <w:b w:val="1"/>
                <w:color w:val="000000"/>
                <w:kern w:val="0"/>
                <w:sz w:val="18"/>
              </w:rPr>
            </w:pPr>
            <w:r>
              <w:rPr>
                <w:rFonts w:hint="eastAsia" w:asciiTheme="majorEastAsia" w:hAnsiTheme="majorEastAsia" w:eastAsiaTheme="majorEastAsia"/>
                <w:b w:val="1"/>
                <w:color w:val="000000"/>
                <w:kern w:val="0"/>
                <w:sz w:val="18"/>
              </w:rPr>
              <w:t>制定・改訂内容</w:t>
            </w:r>
          </w:p>
        </w:tc>
      </w:tr>
      <w:tr>
        <w:trPr>
          <w:trHeight w:val="567" w:hRule="atLeast"/>
        </w:trPr>
        <w:tc>
          <w:tcPr>
            <w:tcW w:w="1260"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初版</w:t>
            </w:r>
          </w:p>
        </w:tc>
        <w:tc>
          <w:tcPr>
            <w:tcW w:w="198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令和○年○月○日</w:t>
            </w:r>
          </w:p>
        </w:tc>
        <w:tc>
          <w:tcPr>
            <w:tcW w:w="6372"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新規策定</w:t>
            </w:r>
          </w:p>
        </w:tc>
      </w:tr>
      <w:tr>
        <w:trPr>
          <w:trHeight w:val="567" w:hRule="atLeast"/>
        </w:trPr>
        <w:tc>
          <w:tcPr>
            <w:tcW w:w="1260"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○版</w:t>
            </w:r>
          </w:p>
        </w:tc>
        <w:tc>
          <w:tcPr>
            <w:tcW w:w="198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令和○年○月○日</w:t>
            </w:r>
          </w:p>
        </w:tc>
        <w:tc>
          <w:tcPr>
            <w:tcW w:w="6372"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・・・について改定</w:t>
            </w:r>
            <w:r>
              <w:rPr>
                <w:rFonts w:hint="eastAsia" w:asciiTheme="majorEastAsia" w:hAnsiTheme="majorEastAsia" w:eastAsiaTheme="majorEastAsia"/>
                <w:color w:val="000000"/>
                <w:kern w:val="0"/>
                <w:sz w:val="18"/>
              </w:rPr>
              <w:br w:type="textWrapping" w:clear="none"/>
            </w:r>
            <w:r>
              <w:rPr>
                <w:rFonts w:hint="eastAsia" w:asciiTheme="majorEastAsia" w:hAnsiTheme="majorEastAsia" w:eastAsiaTheme="majorEastAsia"/>
                <w:color w:val="000000"/>
                <w:kern w:val="0"/>
                <w:sz w:val="18"/>
              </w:rPr>
              <w:t>(</w:t>
            </w:r>
            <w:r>
              <w:rPr>
                <w:rFonts w:hint="eastAsia" w:asciiTheme="majorEastAsia" w:hAnsiTheme="majorEastAsia" w:eastAsiaTheme="majorEastAsia"/>
                <w:color w:val="000000"/>
                <w:kern w:val="0"/>
                <w:sz w:val="18"/>
              </w:rPr>
              <w:t>※事業継続計画の見直しにより、改定した内容を記載</w:t>
            </w:r>
            <w:r>
              <w:rPr>
                <w:rFonts w:hint="eastAsia" w:asciiTheme="majorEastAsia" w:hAnsiTheme="majorEastAsia" w:eastAsiaTheme="majorEastAsia"/>
                <w:color w:val="000000"/>
                <w:kern w:val="0"/>
                <w:sz w:val="18"/>
              </w:rPr>
              <w:t>)</w:t>
            </w:r>
          </w:p>
        </w:tc>
      </w:tr>
      <w:tr>
        <w:trPr>
          <w:trHeight w:val="567" w:hRule="atLeast"/>
        </w:trPr>
        <w:tc>
          <w:tcPr>
            <w:tcW w:w="1260"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c>
          <w:tcPr>
            <w:tcW w:w="198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c>
          <w:tcPr>
            <w:tcW w:w="6372"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　</w:t>
            </w:r>
          </w:p>
        </w:tc>
      </w:tr>
      <w:tr>
        <w:trPr>
          <w:trHeight w:val="567" w:hRule="atLeast"/>
        </w:trPr>
        <w:tc>
          <w:tcPr>
            <w:tcW w:w="1260"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198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6372"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p>
        </w:tc>
      </w:tr>
      <w:tr>
        <w:trPr>
          <w:trHeight w:val="567" w:hRule="atLeast"/>
        </w:trPr>
        <w:tc>
          <w:tcPr>
            <w:tcW w:w="1260"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198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jc w:val="center"/>
              <w:rPr>
                <w:rFonts w:hint="default" w:asciiTheme="majorEastAsia" w:hAnsiTheme="majorEastAsia" w:eastAsiaTheme="majorEastAsia"/>
                <w:color w:val="000000"/>
                <w:kern w:val="0"/>
                <w:sz w:val="18"/>
              </w:rPr>
            </w:pPr>
          </w:p>
        </w:tc>
        <w:tc>
          <w:tcPr>
            <w:tcW w:w="6372"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auto"/>
              <w:rPr>
                <w:rFonts w:hint="default" w:asciiTheme="majorEastAsia" w:hAnsiTheme="majorEastAsia" w:eastAsiaTheme="majorEastAsia"/>
                <w:color w:val="000000"/>
                <w:kern w:val="0"/>
                <w:sz w:val="18"/>
              </w:rPr>
            </w:pPr>
          </w:p>
        </w:tc>
      </w:tr>
    </w:tbl>
    <w:p>
      <w:pPr>
        <w:pStyle w:val="0"/>
        <w:rPr>
          <w:rFonts w:hint="default" w:asciiTheme="majorEastAsia" w:hAnsiTheme="majorEastAsia" w:eastAsiaTheme="majorEastAsia"/>
          <w:b w:val="1"/>
          <w:sz w:val="18"/>
        </w:rPr>
      </w:pPr>
    </w:p>
    <w:tbl>
      <w:tblPr>
        <w:tblStyle w:val="25"/>
        <w:tblW w:w="9637" w:type="dxa"/>
        <w:tblInd w:w="-29" w:type="dxa"/>
        <w:tblBorders>
          <w:top w:val="dotDash" w:color="0070C0" w:sz="12" w:space="0"/>
          <w:left w:val="dotDash" w:color="0070C0" w:sz="12" w:space="0"/>
          <w:bottom w:val="dotDash" w:color="0070C0" w:sz="12" w:space="0"/>
          <w:right w:val="dotDash" w:color="0070C0" w:sz="12" w:space="0"/>
          <w:insideH w:val="dotDash" w:color="0070C0" w:sz="12" w:space="0"/>
          <w:insideV w:val="dotDash" w:color="0070C0" w:sz="12" w:space="0"/>
        </w:tblBorders>
        <w:tblLayout w:type="fixed"/>
        <w:tblLook w:firstRow="1" w:lastRow="0" w:firstColumn="1" w:lastColumn="0" w:noHBand="0" w:noVBand="1" w:val="04A0"/>
      </w:tblPr>
      <w:tblGrid>
        <w:gridCol w:w="9637"/>
      </w:tblGrid>
      <w:tr>
        <w:trPr>
          <w:trHeight w:val="1248" w:hRule="atLeast"/>
        </w:trPr>
        <w:tc>
          <w:tcPr>
            <w:tcW w:w="9637" w:type="dxa"/>
            <w:vAlign w:val="top"/>
          </w:tcPr>
          <w:p>
            <w:pPr>
              <w:pStyle w:val="0"/>
              <w:widowControl w:val="0"/>
              <w:overflowPunct w:val="0"/>
              <w:spacing w:line="240" w:lineRule="auto"/>
              <w:ind w:left="184" w:hanging="184" w:hangingChars="100"/>
              <w:jc w:val="both"/>
              <w:textAlignment w:val="baseline"/>
              <w:rPr>
                <w:rFonts w:hint="default" w:ascii="BIZ UDゴシック" w:hAnsi="BIZ UDゴシック" w:eastAsia="BIZ UDゴシック"/>
                <w:color w:val="000000"/>
                <w:kern w:val="0"/>
                <w:sz w:val="18"/>
              </w:rPr>
            </w:pPr>
            <w:r>
              <w:rPr>
                <w:rFonts w:hint="eastAsia" w:ascii="BIZ UDゴシック" w:hAnsi="BIZ UDゴシック" w:eastAsia="BIZ UDゴシック"/>
                <w:color w:val="000000"/>
                <w:kern w:val="0"/>
                <w:sz w:val="18"/>
              </w:rPr>
              <w:t>①　｢Ｇ</w:t>
            </w:r>
            <w:r>
              <w:rPr>
                <w:rFonts w:hint="eastAsia" w:ascii="BIZ UDゴシック" w:hAnsi="BIZ UDゴシック" w:eastAsia="BIZ UDゴシック"/>
                <w:color w:val="000000"/>
                <w:kern w:val="0"/>
                <w:sz w:val="18"/>
              </w:rPr>
              <w:t>-</w:t>
            </w:r>
            <w:r>
              <w:rPr>
                <w:rFonts w:hint="eastAsia" w:ascii="BIZ UDゴシック" w:hAnsi="BIZ UDゴシック" w:eastAsia="BIZ UDゴシック"/>
                <w:color w:val="000000"/>
                <w:kern w:val="0"/>
                <w:sz w:val="18"/>
              </w:rPr>
              <w:t>３｣は、新規申請の場合は不要。ただし、四国建設業ＢＣＰ等審査会の認定を受けている場合は記載してください。</w:t>
            </w:r>
          </w:p>
          <w:p>
            <w:pPr>
              <w:pStyle w:val="0"/>
              <w:widowControl w:val="0"/>
              <w:overflowPunct w:val="0"/>
              <w:spacing w:line="240" w:lineRule="auto"/>
              <w:jc w:val="both"/>
              <w:textAlignment w:val="baseline"/>
              <w:rPr>
                <w:rFonts w:hint="default" w:ascii="BIZ UDゴシック" w:hAnsi="BIZ UDゴシック" w:eastAsia="BIZ UDゴシック"/>
                <w:color w:val="000000"/>
                <w:kern w:val="0"/>
                <w:sz w:val="18"/>
              </w:rPr>
            </w:pPr>
          </w:p>
          <w:p>
            <w:pPr>
              <w:pStyle w:val="0"/>
              <w:widowControl w:val="0"/>
              <w:overflowPunct w:val="0"/>
              <w:spacing w:line="240" w:lineRule="auto"/>
              <w:ind w:left="184" w:hanging="184" w:hangingChars="100"/>
              <w:jc w:val="both"/>
              <w:textAlignment w:val="baseline"/>
              <w:rPr>
                <w:rFonts w:hint="default" w:ascii="BIZ UDゴシック" w:hAnsi="BIZ UDゴシック" w:eastAsia="BIZ UDゴシック"/>
                <w:color w:val="000000"/>
                <w:kern w:val="0"/>
                <w:sz w:val="18"/>
              </w:rPr>
            </w:pPr>
            <w:r>
              <w:rPr>
                <w:rFonts w:hint="eastAsia" w:ascii="BIZ UDゴシック" w:hAnsi="BIZ UDゴシック" w:eastAsia="BIZ UDゴシック"/>
                <w:color w:val="000000"/>
                <w:kern w:val="0"/>
                <w:sz w:val="18"/>
              </w:rPr>
              <w:t>②　「Ｆ－３事業継続計画の見直し計画」に基づき、前回申請以降全ての見直し実施状況が確認できる以下の書類を添付する。</w:t>
            </w:r>
          </w:p>
          <w:p>
            <w:pPr>
              <w:pStyle w:val="0"/>
              <w:widowControl w:val="0"/>
              <w:overflowPunct w:val="0"/>
              <w:spacing w:line="240" w:lineRule="auto"/>
              <w:jc w:val="both"/>
              <w:textAlignment w:val="baseline"/>
              <w:rPr>
                <w:rFonts w:hint="default" w:ascii="BIZ UDゴシック" w:hAnsi="BIZ UDゴシック" w:eastAsia="BIZ UDゴシック"/>
                <w:color w:val="000000"/>
                <w:kern w:val="0"/>
                <w:sz w:val="18"/>
              </w:rPr>
            </w:pPr>
            <w:r>
              <w:rPr>
                <w:rFonts w:hint="eastAsia" w:ascii="BIZ UDゴシック" w:hAnsi="BIZ UDゴシック" w:eastAsia="BIZ UDゴシック"/>
                <w:color w:val="000000"/>
                <w:kern w:val="0"/>
                <w:sz w:val="18"/>
              </w:rPr>
              <w:t>　・前回申請時からの事業継続計画の見直し実施状況記録の総括表を作成する。</w:t>
            </w:r>
          </w:p>
          <w:p>
            <w:pPr>
              <w:pStyle w:val="0"/>
              <w:widowControl w:val="0"/>
              <w:overflowPunct w:val="0"/>
              <w:spacing w:line="240" w:lineRule="auto"/>
              <w:jc w:val="both"/>
              <w:textAlignment w:val="baseline"/>
              <w:rPr>
                <w:rFonts w:hint="default" w:ascii="BIZ UDゴシック" w:hAnsi="BIZ UDゴシック" w:eastAsia="BIZ UDゴシック"/>
                <w:color w:val="000000"/>
                <w:kern w:val="0"/>
                <w:sz w:val="18"/>
              </w:rPr>
            </w:pPr>
            <w:r>
              <w:rPr>
                <w:rFonts w:hint="eastAsia" w:ascii="BIZ UDゴシック" w:hAnsi="BIZ UDゴシック" w:eastAsia="BIZ UDゴシック"/>
                <w:color w:val="000000"/>
                <w:kern w:val="0"/>
                <w:sz w:val="18"/>
              </w:rPr>
              <w:t>　　※見直し計画に定めた実施回数及び実施体制のとおり実施できなかった場合は、その理由を記載。</w:t>
            </w:r>
          </w:p>
          <w:p>
            <w:pPr>
              <w:pStyle w:val="0"/>
              <w:widowControl w:val="0"/>
              <w:overflowPunct w:val="0"/>
              <w:spacing w:line="240" w:lineRule="auto"/>
              <w:jc w:val="both"/>
              <w:textAlignment w:val="baseline"/>
              <w:rPr>
                <w:rFonts w:hint="default" w:ascii="BIZ UDゴシック" w:hAnsi="BIZ UDゴシック" w:eastAsia="BIZ UDゴシック"/>
                <w:color w:val="000000"/>
                <w:kern w:val="0"/>
                <w:sz w:val="18"/>
              </w:rPr>
            </w:pPr>
            <w:r>
              <w:rPr>
                <w:rFonts w:hint="eastAsia" w:ascii="BIZ UDゴシック" w:hAnsi="BIZ UDゴシック" w:eastAsia="BIZ UDゴシック"/>
                <w:color w:val="000000"/>
                <w:kern w:val="0"/>
                <w:sz w:val="18"/>
              </w:rPr>
              <w:t>　・見直し実施ごとの記録</w:t>
            </w:r>
            <w:r>
              <w:rPr>
                <w:rFonts w:hint="eastAsia" w:ascii="BIZ UDゴシック" w:hAnsi="BIZ UDゴシック" w:eastAsia="BIZ UDゴシック"/>
                <w:color w:val="000000"/>
                <w:kern w:val="0"/>
                <w:sz w:val="18"/>
              </w:rPr>
              <w:t>(</w:t>
            </w:r>
            <w:r>
              <w:rPr>
                <w:rFonts w:hint="eastAsia" w:ascii="BIZ UDゴシック" w:hAnsi="BIZ UDゴシック" w:eastAsia="BIZ UDゴシック"/>
                <w:color w:val="000000"/>
                <w:kern w:val="0"/>
                <w:sz w:val="18"/>
              </w:rPr>
              <w:t>※最低でも１年に１回は改善を実施すること</w:t>
            </w:r>
            <w:r>
              <w:rPr>
                <w:rFonts w:hint="eastAsia" w:ascii="BIZ UDゴシック" w:hAnsi="BIZ UDゴシック" w:eastAsia="BIZ UDゴシック"/>
                <w:color w:val="000000"/>
                <w:kern w:val="0"/>
                <w:sz w:val="18"/>
              </w:rPr>
              <w:t>)</w:t>
            </w:r>
          </w:p>
          <w:p>
            <w:pPr>
              <w:pStyle w:val="0"/>
              <w:widowControl w:val="0"/>
              <w:overflowPunct w:val="0"/>
              <w:spacing w:line="240" w:lineRule="auto"/>
              <w:ind w:left="368" w:hanging="368" w:hangingChars="200"/>
              <w:jc w:val="both"/>
              <w:textAlignment w:val="baseline"/>
              <w:rPr>
                <w:rFonts w:hint="default" w:ascii="BIZ UDゴシック" w:hAnsi="BIZ UDゴシック" w:eastAsia="BIZ UDゴシック"/>
                <w:color w:val="000000"/>
                <w:kern w:val="0"/>
                <w:sz w:val="18"/>
              </w:rPr>
            </w:pPr>
            <w:r>
              <w:rPr>
                <w:rFonts w:hint="eastAsia" w:ascii="BIZ UDゴシック" w:hAnsi="BIZ UDゴシック" w:eastAsia="BIZ UDゴシック"/>
                <w:color w:val="000000"/>
                <w:kern w:val="0"/>
                <w:sz w:val="18"/>
              </w:rPr>
              <w:t>　・事業継続計画の見直しが必要な場合、その見直し検討課題を具体的に記載し、事業継続計画に反映した内容について様式に記載する。</w:t>
            </w:r>
          </w:p>
          <w:p>
            <w:pPr>
              <w:pStyle w:val="0"/>
              <w:widowControl w:val="0"/>
              <w:overflowPunct w:val="0"/>
              <w:spacing w:line="240" w:lineRule="auto"/>
              <w:jc w:val="both"/>
              <w:textAlignment w:val="baseline"/>
              <w:rPr>
                <w:rFonts w:hint="default" w:ascii="BIZ UDゴシック" w:hAnsi="BIZ UDゴシック" w:eastAsia="BIZ UDゴシック"/>
                <w:color w:val="000000"/>
                <w:kern w:val="0"/>
                <w:sz w:val="18"/>
              </w:rPr>
            </w:pPr>
            <w:r>
              <w:rPr>
                <w:rFonts w:hint="eastAsia" w:ascii="BIZ UDゴシック" w:hAnsi="BIZ UDゴシック" w:eastAsia="BIZ UDゴシック"/>
                <w:color w:val="000000"/>
                <w:kern w:val="0"/>
                <w:sz w:val="18"/>
              </w:rPr>
              <w:t>　・事業継続計画に反映できなかった</w:t>
            </w:r>
            <w:r>
              <w:rPr>
                <w:rFonts w:hint="eastAsia" w:ascii="BIZ UDゴシック" w:hAnsi="BIZ UDゴシック" w:eastAsia="BIZ UDゴシック"/>
                <w:color w:val="000000"/>
                <w:kern w:val="0"/>
                <w:sz w:val="18"/>
              </w:rPr>
              <w:t>(</w:t>
            </w:r>
            <w:r>
              <w:rPr>
                <w:rFonts w:hint="eastAsia" w:ascii="BIZ UDゴシック" w:hAnsi="BIZ UDゴシック" w:eastAsia="BIZ UDゴシック"/>
                <w:color w:val="000000"/>
                <w:kern w:val="0"/>
                <w:sz w:val="18"/>
              </w:rPr>
              <w:t>チェックできない</w:t>
            </w:r>
            <w:r>
              <w:rPr>
                <w:rFonts w:hint="eastAsia" w:ascii="BIZ UDゴシック" w:hAnsi="BIZ UDゴシック" w:eastAsia="BIZ UDゴシック"/>
                <w:color w:val="000000"/>
                <w:kern w:val="0"/>
                <w:sz w:val="18"/>
              </w:rPr>
              <w:t>)</w:t>
            </w:r>
            <w:r>
              <w:rPr>
                <w:rFonts w:hint="eastAsia" w:ascii="BIZ UDゴシック" w:hAnsi="BIZ UDゴシック" w:eastAsia="BIZ UDゴシック"/>
                <w:color w:val="000000"/>
                <w:kern w:val="0"/>
                <w:sz w:val="18"/>
              </w:rPr>
              <w:t>項目については、その理由を様式に記載する。</w:t>
            </w:r>
          </w:p>
          <w:p>
            <w:pPr>
              <w:pStyle w:val="0"/>
              <w:widowControl w:val="0"/>
              <w:overflowPunct w:val="0"/>
              <w:spacing w:line="240" w:lineRule="auto"/>
              <w:jc w:val="both"/>
              <w:textAlignment w:val="baseline"/>
              <w:rPr>
                <w:rFonts w:hint="default" w:ascii="BIZ UDゴシック" w:hAnsi="BIZ UDゴシック" w:eastAsia="BIZ UDゴシック"/>
                <w:color w:val="000000"/>
                <w:kern w:val="0"/>
                <w:sz w:val="18"/>
              </w:rPr>
            </w:pPr>
          </w:p>
          <w:p>
            <w:pPr>
              <w:pStyle w:val="0"/>
              <w:widowControl w:val="0"/>
              <w:overflowPunct w:val="0"/>
              <w:spacing w:line="240" w:lineRule="auto"/>
              <w:ind w:left="184" w:hanging="184" w:hangingChars="100"/>
              <w:jc w:val="both"/>
              <w:textAlignment w:val="baseline"/>
              <w:rPr>
                <w:rFonts w:hint="default" w:ascii="BIZ UDゴシック" w:hAnsi="BIZ UDゴシック" w:eastAsia="BIZ UDゴシック"/>
                <w:color w:val="000000"/>
                <w:kern w:val="0"/>
                <w:sz w:val="18"/>
              </w:rPr>
            </w:pPr>
            <w:r>
              <w:rPr>
                <w:rFonts w:hint="eastAsia" w:ascii="BIZ UDゴシック" w:hAnsi="BIZ UDゴシック" w:eastAsia="BIZ UDゴシック"/>
                <w:color w:val="000000"/>
                <w:kern w:val="0"/>
                <w:sz w:val="18"/>
              </w:rPr>
              <w:t>③　見直しを実施し、「事業継続計画」に反映した場合は、前回申請以降の改訂履歴を記載する。</w:t>
            </w:r>
            <w:r>
              <w:rPr>
                <w:rFonts w:hint="eastAsia" w:ascii="BIZ UDゴシック" w:hAnsi="BIZ UDゴシック" w:eastAsia="BIZ UDゴシック"/>
                <w:color w:val="000000"/>
                <w:kern w:val="0"/>
                <w:sz w:val="18"/>
              </w:rPr>
              <w:t>(</w:t>
            </w:r>
            <w:r>
              <w:rPr>
                <w:rFonts w:hint="eastAsia" w:ascii="BIZ UDゴシック" w:hAnsi="BIZ UDゴシック" w:eastAsia="BIZ UDゴシック"/>
                <w:color w:val="000000"/>
                <w:kern w:val="0"/>
                <w:sz w:val="18"/>
              </w:rPr>
              <w:t>連絡先や担当者などの軽微な情報更新のみの差し替えは含まない。</w:t>
            </w:r>
            <w:r>
              <w:rPr>
                <w:rFonts w:hint="eastAsia" w:ascii="BIZ UDゴシック" w:hAnsi="BIZ UDゴシック" w:eastAsia="BIZ UDゴシック"/>
                <w:color w:val="000000"/>
                <w:kern w:val="0"/>
                <w:sz w:val="18"/>
              </w:rPr>
              <w:t>)</w:t>
            </w:r>
          </w:p>
          <w:p>
            <w:pPr>
              <w:pStyle w:val="0"/>
              <w:widowControl w:val="0"/>
              <w:overflowPunct w:val="0"/>
              <w:spacing w:line="240" w:lineRule="auto"/>
              <w:jc w:val="both"/>
              <w:textAlignment w:val="baseline"/>
              <w:rPr>
                <w:rFonts w:hint="default" w:ascii="BIZ UDゴシック" w:hAnsi="BIZ UDゴシック" w:eastAsia="BIZ UDゴシック"/>
                <w:color w:val="000000"/>
                <w:kern w:val="0"/>
                <w:sz w:val="18"/>
              </w:rPr>
            </w:pPr>
            <w:r>
              <w:rPr>
                <w:rFonts w:hint="eastAsia" w:ascii="BIZ UDゴシック" w:hAnsi="BIZ UDゴシック" w:eastAsia="BIZ UDゴシック"/>
                <w:color w:val="000000"/>
                <w:kern w:val="0"/>
                <w:sz w:val="18"/>
              </w:rPr>
              <w:t>　・改訂年月日</w:t>
            </w:r>
          </w:p>
          <w:p>
            <w:pPr>
              <w:pStyle w:val="0"/>
              <w:widowControl w:val="0"/>
              <w:overflowPunct w:val="0"/>
              <w:spacing w:line="240" w:lineRule="auto"/>
              <w:jc w:val="both"/>
              <w:textAlignment w:val="baseline"/>
              <w:rPr>
                <w:rFonts w:hint="default" w:ascii="BIZ UDゴシック" w:hAnsi="BIZ UDゴシック" w:eastAsia="BIZ UDゴシック"/>
                <w:color w:val="000000"/>
                <w:kern w:val="0"/>
                <w:sz w:val="18"/>
              </w:rPr>
            </w:pPr>
            <w:r>
              <w:rPr>
                <w:rFonts w:hint="eastAsia" w:ascii="BIZ UDゴシック" w:hAnsi="BIZ UDゴシック" w:eastAsia="BIZ UDゴシック"/>
                <w:color w:val="000000"/>
                <w:kern w:val="0"/>
                <w:sz w:val="18"/>
              </w:rPr>
              <w:t>　・改訂の内容</w:t>
            </w:r>
            <w:r>
              <w:rPr>
                <w:rFonts w:hint="eastAsia" w:ascii="BIZ UDゴシック" w:hAnsi="BIZ UDゴシック" w:eastAsia="BIZ UDゴシック"/>
                <w:color w:val="000000"/>
                <w:kern w:val="0"/>
                <w:sz w:val="18"/>
              </w:rPr>
              <w:t>(</w:t>
            </w:r>
            <w:r>
              <w:rPr>
                <w:rFonts w:hint="eastAsia" w:ascii="BIZ UDゴシック" w:hAnsi="BIZ UDゴシック" w:eastAsia="BIZ UDゴシック"/>
                <w:color w:val="000000"/>
                <w:kern w:val="0"/>
                <w:sz w:val="18"/>
              </w:rPr>
              <w:t>主な改訂概要を記載。修正箇所見え消し版などの詳細資料の提出は不要。</w:t>
            </w:r>
            <w:r>
              <w:rPr>
                <w:rFonts w:hint="eastAsia" w:ascii="BIZ UDゴシック" w:hAnsi="BIZ UDゴシック" w:eastAsia="BIZ UDゴシック"/>
                <w:color w:val="000000"/>
                <w:kern w:val="0"/>
                <w:sz w:val="18"/>
              </w:rPr>
              <w:t>)</w:t>
            </w:r>
          </w:p>
          <w:p>
            <w:pPr>
              <w:pStyle w:val="0"/>
              <w:widowControl w:val="0"/>
              <w:overflowPunct w:val="0"/>
              <w:spacing w:line="240" w:lineRule="auto"/>
              <w:jc w:val="both"/>
              <w:textAlignment w:val="baseline"/>
              <w:rPr>
                <w:rFonts w:hint="default" w:ascii="BIZ UDゴシック" w:hAnsi="BIZ UDゴシック" w:eastAsia="BIZ UDゴシック"/>
                <w:color w:val="000000"/>
                <w:kern w:val="0"/>
                <w:sz w:val="18"/>
              </w:rPr>
            </w:pPr>
          </w:p>
          <w:p>
            <w:pPr>
              <w:pStyle w:val="0"/>
              <w:rPr>
                <w:rFonts w:hint="default" w:ascii="BIZ UDゴシック" w:hAnsi="BIZ UDゴシック" w:eastAsia="BIZ UDゴシック"/>
                <w:color w:val="000000"/>
                <w:kern w:val="0"/>
                <w:sz w:val="18"/>
              </w:rPr>
            </w:pPr>
            <w:r>
              <w:rPr>
                <w:rFonts w:hint="eastAsia" w:ascii="BIZ UDゴシック" w:hAnsi="BIZ UDゴシック" w:eastAsia="BIZ UDゴシック"/>
                <w:color w:val="000000"/>
                <w:kern w:val="0"/>
                <w:sz w:val="18"/>
              </w:rPr>
              <w:t>④　「審査要領」Ｐ２６　他を参照。</w:t>
            </w:r>
          </w:p>
          <w:p>
            <w:pPr>
              <w:pStyle w:val="0"/>
              <w:rPr>
                <w:rFonts w:hint="default" w:ascii="BIZ UDゴシック" w:hAnsi="BIZ UDゴシック" w:eastAsia="BIZ UDゴシック"/>
                <w:sz w:val="18"/>
              </w:rPr>
            </w:pPr>
          </w:p>
        </w:tc>
      </w:tr>
    </w:tbl>
    <w:p>
      <w:pPr>
        <w:pStyle w:val="0"/>
        <w:tabs>
          <w:tab w:val="left" w:leader="none" w:pos="856"/>
        </w:tabs>
        <w:ind w:firstLine="370" w:firstLineChars="200"/>
        <w:rPr>
          <w:rFonts w:hint="default" w:asciiTheme="majorEastAsia" w:hAnsiTheme="majorEastAsia" w:eastAsiaTheme="majorEastAsia"/>
          <w:b w:val="1"/>
          <w:sz w:val="18"/>
        </w:rPr>
      </w:pPr>
      <w:r>
        <w:rPr>
          <w:rFonts w:hint="default" w:asciiTheme="majorEastAsia" w:hAnsiTheme="majorEastAsia" w:eastAsiaTheme="majorEastAsia"/>
          <w:b w:val="1"/>
          <w:sz w:val="18"/>
        </w:rPr>
        <w:tab/>
      </w:r>
    </w:p>
    <w:p>
      <w:pPr>
        <w:pStyle w:val="0"/>
        <w:rPr>
          <w:rFonts w:hint="default" w:asciiTheme="majorEastAsia" w:hAnsiTheme="majorEastAsia" w:eastAsiaTheme="majorEastAsia"/>
          <w:b w:val="1"/>
          <w:sz w:val="18"/>
        </w:rPr>
      </w:pPr>
    </w:p>
    <w:p>
      <w:pPr>
        <w:pStyle w:val="0"/>
        <w:rPr>
          <w:rFonts w:hint="default" w:asciiTheme="majorEastAsia" w:hAnsiTheme="majorEastAsia" w:eastAsiaTheme="majorEastAsia"/>
          <w:b w:val="1"/>
          <w:sz w:val="18"/>
        </w:rPr>
      </w:pPr>
    </w:p>
    <w:p>
      <w:pPr>
        <w:pStyle w:val="0"/>
        <w:tabs>
          <w:tab w:val="left" w:leader="none" w:pos="4066"/>
        </w:tabs>
        <w:rPr>
          <w:rFonts w:hint="default" w:asciiTheme="majorEastAsia" w:hAnsiTheme="majorEastAsia" w:eastAsiaTheme="majorEastAsia"/>
          <w:sz w:val="18"/>
        </w:rPr>
      </w:pPr>
      <w:r>
        <w:rPr>
          <w:rFonts w:hint="default" w:asciiTheme="majorEastAsia" w:hAnsiTheme="majorEastAsia" w:eastAsiaTheme="majorEastAsia"/>
          <w:sz w:val="18"/>
        </w:rPr>
        <w:tab/>
      </w:r>
    </w:p>
    <w:sectPr>
      <w:footerReference r:id="rId5" w:type="default"/>
      <w:pgSz w:w="11906" w:h="16838"/>
      <w:pgMar w:top="851" w:right="1134" w:bottom="851" w:left="1134" w:header="851" w:footer="992" w:gutter="0"/>
      <w:pgNumType w:fmt="numberInDash" w:start="0"/>
      <w:cols w:space="720"/>
      <w:titlePg w:val="1"/>
      <w:textDirection w:val="lrTb"/>
      <w:docGrid w:type="linesAndChars" w:linePitch="291" w:charSpace="8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MS-Gothic">
    <w:panose1 w:val="00000000000000000000"/>
    <w:charset w:val="80"/>
    <w:family w:val="auto"/>
    <w:notTrueType/>
    <w:pitch w:val="fixed"/>
    <w:sig w:usb0="00000000" w:usb1="00000000" w:usb2="00000000" w:usb3="00000000" w:csb0="00000200" w:csb1="00000000"/>
  </w:font>
  <w:font w:name="MS-Mincho">
    <w:panose1 w:val="00000000000000000000"/>
    <w:charset w:val="80"/>
    <w:family w:val="auto"/>
    <w:notTrueType/>
    <w:pitch w:val="fixed"/>
    <w:sig w:usb0="00000000" w:usb1="00000000" w:usb2="00000000" w:usb3="00000000" w:csb0="00000600" w:csb1="00000000"/>
  </w:font>
  <w:font w:name="HGP創英角ｺﾞｼｯｸUB">
    <w:panose1 w:val="00000000000000000000"/>
    <w:charset w:val="80"/>
    <w:family w:val="moder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246109750"/>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- 17 -</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rawingGridHorizontalSpacing w:val="107"/>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line="0" w:lineRule="atLeast"/>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Hyperlink"/>
    <w:basedOn w:val="10"/>
    <w:next w:val="21"/>
    <w:link w:val="0"/>
    <w:uiPriority w:val="0"/>
    <w:rPr>
      <w:color w:val="0000FF"/>
      <w:u w:val="single" w:color="auto"/>
    </w:rPr>
  </w:style>
  <w:style w:type="paragraph" w:styleId="22">
    <w:name w:val="Normal (Web)"/>
    <w:basedOn w:val="0"/>
    <w:next w:val="22"/>
    <w:link w:val="0"/>
    <w:uiPriority w:val="0"/>
    <w:pPr>
      <w:spacing w:before="100" w:beforeLines="0" w:beforeAutospacing="1" w:after="100" w:afterLines="0" w:afterAutospacing="1" w:line="240" w:lineRule="auto"/>
    </w:pPr>
    <w:rPr>
      <w:rFonts w:ascii="ＭＳ Ｐゴシック" w:hAnsi="ＭＳ Ｐゴシック" w:eastAsia="ＭＳ Ｐゴシック"/>
      <w:kern w:val="0"/>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image" Target="media/image1.png"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581</TotalTime>
  <Pages>29</Pages>
  <Words>337</Words>
  <Characters>20934</Characters>
  <Application>JUST Note</Application>
  <Lines>28256</Lines>
  <Paragraphs>1411</Paragraphs>
  <Company>徳島県</Company>
  <CharactersWithSpaces>21638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Arase Takaya</dc:creator>
  <cp:lastModifiedBy>arase takaya</cp:lastModifiedBy>
  <cp:lastPrinted>2023-05-01T06:57:43Z</cp:lastPrinted>
  <dcterms:created xsi:type="dcterms:W3CDTF">2022-04-15T04:45:00Z</dcterms:created>
  <dcterms:modified xsi:type="dcterms:W3CDTF">2023-05-17T06:40:51Z</dcterms:modified>
  <cp:revision>27</cp:revision>
</cp:coreProperties>
</file>